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1C" w:rsidRDefault="0091201C">
      <w:pPr>
        <w:pStyle w:val="ConsPlusTitlePage"/>
      </w:pPr>
      <w:r>
        <w:t xml:space="preserve">Документ предоставлен </w:t>
      </w:r>
      <w:hyperlink r:id="rId4" w:history="1">
        <w:r>
          <w:rPr>
            <w:color w:val="0000FF"/>
          </w:rPr>
          <w:t>КонсультантПлюс</w:t>
        </w:r>
      </w:hyperlink>
      <w:r>
        <w:br/>
      </w:r>
    </w:p>
    <w:p w:rsidR="0091201C" w:rsidRDefault="0091201C">
      <w:pPr>
        <w:pStyle w:val="ConsPlusNormal"/>
        <w:outlineLvl w:val="0"/>
      </w:pPr>
    </w:p>
    <w:p w:rsidR="0091201C" w:rsidRDefault="0091201C">
      <w:pPr>
        <w:pStyle w:val="ConsPlusTitle"/>
        <w:jc w:val="center"/>
        <w:outlineLvl w:val="0"/>
      </w:pPr>
      <w:r>
        <w:t>АДМИНИСТРАЦИЯ КУРСКОЙ ОБЛАСТИ</w:t>
      </w:r>
    </w:p>
    <w:p w:rsidR="0091201C" w:rsidRDefault="0091201C">
      <w:pPr>
        <w:pStyle w:val="ConsPlusTitle"/>
        <w:jc w:val="center"/>
      </w:pPr>
    </w:p>
    <w:p w:rsidR="0091201C" w:rsidRDefault="0091201C">
      <w:pPr>
        <w:pStyle w:val="ConsPlusTitle"/>
        <w:jc w:val="center"/>
      </w:pPr>
      <w:r>
        <w:t>ПОСТАНОВЛЕНИЕ</w:t>
      </w:r>
    </w:p>
    <w:p w:rsidR="0091201C" w:rsidRDefault="0091201C">
      <w:pPr>
        <w:pStyle w:val="ConsPlusTitle"/>
        <w:jc w:val="center"/>
      </w:pPr>
      <w:r>
        <w:t>от 17 октября 2013 г. N 742-па</w:t>
      </w:r>
    </w:p>
    <w:p w:rsidR="0091201C" w:rsidRDefault="0091201C">
      <w:pPr>
        <w:pStyle w:val="ConsPlusTitle"/>
        <w:jc w:val="center"/>
      </w:pPr>
    </w:p>
    <w:p w:rsidR="0091201C" w:rsidRDefault="0091201C">
      <w:pPr>
        <w:pStyle w:val="ConsPlusTitle"/>
        <w:jc w:val="center"/>
      </w:pPr>
      <w:r>
        <w:t>ОБ УТВЕРЖДЕНИИ 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09.04.2014 </w:t>
            </w:r>
            <w:hyperlink r:id="rId5" w:history="1">
              <w:r>
                <w:rPr>
                  <w:color w:val="0000FF"/>
                </w:rPr>
                <w:t>N 235-па</w:t>
              </w:r>
            </w:hyperlink>
            <w:r>
              <w:rPr>
                <w:color w:val="392C69"/>
              </w:rPr>
              <w:t xml:space="preserve">, от 05.09.2014 </w:t>
            </w:r>
            <w:hyperlink r:id="rId6" w:history="1">
              <w:r>
                <w:rPr>
                  <w:color w:val="0000FF"/>
                </w:rPr>
                <w:t>N 571-па</w:t>
              </w:r>
            </w:hyperlink>
            <w:r>
              <w:rPr>
                <w:color w:val="392C69"/>
              </w:rPr>
              <w:t xml:space="preserve">, от 25.12.2014 </w:t>
            </w:r>
            <w:hyperlink r:id="rId7" w:history="1">
              <w:r>
                <w:rPr>
                  <w:color w:val="0000FF"/>
                </w:rPr>
                <w:t>N 870-па</w:t>
              </w:r>
            </w:hyperlink>
            <w:r>
              <w:rPr>
                <w:color w:val="392C69"/>
              </w:rPr>
              <w:t>,</w:t>
            </w:r>
          </w:p>
          <w:p w:rsidR="0091201C" w:rsidRDefault="0091201C">
            <w:pPr>
              <w:pStyle w:val="ConsPlusNormal"/>
              <w:jc w:val="center"/>
            </w:pPr>
            <w:r>
              <w:rPr>
                <w:color w:val="392C69"/>
              </w:rPr>
              <w:t xml:space="preserve">от 03.04.2015 </w:t>
            </w:r>
            <w:hyperlink r:id="rId8" w:history="1">
              <w:r>
                <w:rPr>
                  <w:color w:val="0000FF"/>
                </w:rPr>
                <w:t>N 193-па</w:t>
              </w:r>
            </w:hyperlink>
            <w:r>
              <w:rPr>
                <w:color w:val="392C69"/>
              </w:rPr>
              <w:t xml:space="preserve">, от 15.07.2015 </w:t>
            </w:r>
            <w:hyperlink r:id="rId9" w:history="1">
              <w:r>
                <w:rPr>
                  <w:color w:val="0000FF"/>
                </w:rPr>
                <w:t>N 426-па</w:t>
              </w:r>
            </w:hyperlink>
            <w:r>
              <w:rPr>
                <w:color w:val="392C69"/>
              </w:rPr>
              <w:t xml:space="preserve">, от 05.10.2015 </w:t>
            </w:r>
            <w:hyperlink r:id="rId10" w:history="1">
              <w:r>
                <w:rPr>
                  <w:color w:val="0000FF"/>
                </w:rPr>
                <w:t>N 656-па</w:t>
              </w:r>
            </w:hyperlink>
            <w:r>
              <w:rPr>
                <w:color w:val="392C69"/>
              </w:rPr>
              <w:t>,</w:t>
            </w:r>
          </w:p>
          <w:p w:rsidR="0091201C" w:rsidRDefault="0091201C">
            <w:pPr>
              <w:pStyle w:val="ConsPlusNormal"/>
              <w:jc w:val="center"/>
            </w:pPr>
            <w:r>
              <w:rPr>
                <w:color w:val="392C69"/>
              </w:rPr>
              <w:t xml:space="preserve">от 22.01.2016 </w:t>
            </w:r>
            <w:hyperlink r:id="rId11" w:history="1">
              <w:r>
                <w:rPr>
                  <w:color w:val="0000FF"/>
                </w:rPr>
                <w:t>N 34-па</w:t>
              </w:r>
            </w:hyperlink>
            <w:r>
              <w:rPr>
                <w:color w:val="392C69"/>
              </w:rPr>
              <w:t xml:space="preserve">, от 13.05.2016 </w:t>
            </w:r>
            <w:hyperlink r:id="rId12" w:history="1">
              <w:r>
                <w:rPr>
                  <w:color w:val="0000FF"/>
                </w:rPr>
                <w:t>N 305-па</w:t>
              </w:r>
            </w:hyperlink>
            <w:r>
              <w:rPr>
                <w:color w:val="392C69"/>
              </w:rPr>
              <w:t xml:space="preserve">, от 22.07.2016 </w:t>
            </w:r>
            <w:hyperlink r:id="rId13" w:history="1">
              <w:r>
                <w:rPr>
                  <w:color w:val="0000FF"/>
                </w:rPr>
                <w:t>N 541-па</w:t>
              </w:r>
            </w:hyperlink>
            <w:r>
              <w:rPr>
                <w:color w:val="392C69"/>
              </w:rPr>
              <w:t>,</w:t>
            </w:r>
          </w:p>
          <w:p w:rsidR="0091201C" w:rsidRDefault="0091201C">
            <w:pPr>
              <w:pStyle w:val="ConsPlusNormal"/>
              <w:jc w:val="center"/>
            </w:pPr>
            <w:r>
              <w:rPr>
                <w:color w:val="392C69"/>
              </w:rPr>
              <w:t xml:space="preserve">от 30.09.2016 </w:t>
            </w:r>
            <w:hyperlink r:id="rId14" w:history="1">
              <w:r>
                <w:rPr>
                  <w:color w:val="0000FF"/>
                </w:rPr>
                <w:t>N 752-па</w:t>
              </w:r>
            </w:hyperlink>
            <w:r>
              <w:rPr>
                <w:color w:val="392C69"/>
              </w:rPr>
              <w:t xml:space="preserve">, от 18.10.2016 </w:t>
            </w:r>
            <w:hyperlink r:id="rId15" w:history="1">
              <w:r>
                <w:rPr>
                  <w:color w:val="0000FF"/>
                </w:rPr>
                <w:t>N 800-па</w:t>
              </w:r>
            </w:hyperlink>
            <w:r>
              <w:rPr>
                <w:color w:val="392C69"/>
              </w:rPr>
              <w:t xml:space="preserve">, от 19.12.2016 </w:t>
            </w:r>
            <w:hyperlink r:id="rId16" w:history="1">
              <w:r>
                <w:rPr>
                  <w:color w:val="0000FF"/>
                </w:rPr>
                <w:t>N 976-па</w:t>
              </w:r>
            </w:hyperlink>
            <w:r>
              <w:rPr>
                <w:color w:val="392C69"/>
              </w:rPr>
              <w:t>,</w:t>
            </w:r>
          </w:p>
          <w:p w:rsidR="0091201C" w:rsidRDefault="0091201C">
            <w:pPr>
              <w:pStyle w:val="ConsPlusNormal"/>
              <w:jc w:val="center"/>
            </w:pPr>
            <w:r>
              <w:rPr>
                <w:color w:val="392C69"/>
              </w:rPr>
              <w:t xml:space="preserve">от 30.12.2016 </w:t>
            </w:r>
            <w:hyperlink r:id="rId17" w:history="1">
              <w:r>
                <w:rPr>
                  <w:color w:val="0000FF"/>
                </w:rPr>
                <w:t>N 1037-па</w:t>
              </w:r>
            </w:hyperlink>
            <w:r>
              <w:rPr>
                <w:color w:val="392C69"/>
              </w:rPr>
              <w:t xml:space="preserve">, от 13.03.2017 </w:t>
            </w:r>
            <w:hyperlink r:id="rId18" w:history="1">
              <w:r>
                <w:rPr>
                  <w:color w:val="0000FF"/>
                </w:rPr>
                <w:t>N 197-па</w:t>
              </w:r>
            </w:hyperlink>
            <w:r>
              <w:rPr>
                <w:color w:val="392C69"/>
              </w:rPr>
              <w:t xml:space="preserve">, от 31.05.2017 </w:t>
            </w:r>
            <w:hyperlink r:id="rId19" w:history="1">
              <w:r>
                <w:rPr>
                  <w:color w:val="0000FF"/>
                </w:rPr>
                <w:t>N 443-па</w:t>
              </w:r>
            </w:hyperlink>
            <w:r>
              <w:rPr>
                <w:color w:val="392C69"/>
              </w:rPr>
              <w:t>,</w:t>
            </w:r>
          </w:p>
          <w:p w:rsidR="0091201C" w:rsidRDefault="0091201C">
            <w:pPr>
              <w:pStyle w:val="ConsPlusNormal"/>
              <w:jc w:val="center"/>
            </w:pPr>
            <w:r>
              <w:rPr>
                <w:color w:val="392C69"/>
              </w:rPr>
              <w:t xml:space="preserve">от 31.07.2017 </w:t>
            </w:r>
            <w:hyperlink r:id="rId20" w:history="1">
              <w:r>
                <w:rPr>
                  <w:color w:val="0000FF"/>
                </w:rPr>
                <w:t>N 617-па</w:t>
              </w:r>
            </w:hyperlink>
            <w:r>
              <w:rPr>
                <w:color w:val="392C69"/>
              </w:rPr>
              <w:t xml:space="preserve">, от 28.11.2017 </w:t>
            </w:r>
            <w:hyperlink r:id="rId21" w:history="1">
              <w:r>
                <w:rPr>
                  <w:color w:val="0000FF"/>
                </w:rPr>
                <w:t>N 962-па</w:t>
              </w:r>
            </w:hyperlink>
            <w:r>
              <w:rPr>
                <w:color w:val="392C69"/>
              </w:rPr>
              <w:t xml:space="preserve">, от 25.12.2017 </w:t>
            </w:r>
            <w:hyperlink r:id="rId22" w:history="1">
              <w:r>
                <w:rPr>
                  <w:color w:val="0000FF"/>
                </w:rPr>
                <w:t>N 1094-па</w:t>
              </w:r>
            </w:hyperlink>
            <w:r>
              <w:rPr>
                <w:color w:val="392C69"/>
              </w:rPr>
              <w:t>,</w:t>
            </w:r>
          </w:p>
          <w:p w:rsidR="0091201C" w:rsidRDefault="0091201C">
            <w:pPr>
              <w:pStyle w:val="ConsPlusNormal"/>
              <w:jc w:val="center"/>
            </w:pPr>
            <w:r>
              <w:rPr>
                <w:color w:val="392C69"/>
              </w:rPr>
              <w:t xml:space="preserve">от 19.01.2018 </w:t>
            </w:r>
            <w:hyperlink r:id="rId23" w:history="1">
              <w:r>
                <w:rPr>
                  <w:color w:val="0000FF"/>
                </w:rPr>
                <w:t>N 28-па</w:t>
              </w:r>
            </w:hyperlink>
            <w:r>
              <w:rPr>
                <w:color w:val="392C69"/>
              </w:rPr>
              <w:t xml:space="preserve">, от 19.01.2018 </w:t>
            </w:r>
            <w:hyperlink r:id="rId24" w:history="1">
              <w:r>
                <w:rPr>
                  <w:color w:val="0000FF"/>
                </w:rPr>
                <w:t>N 29-па</w:t>
              </w:r>
            </w:hyperlink>
            <w:r>
              <w:rPr>
                <w:color w:val="392C69"/>
              </w:rPr>
              <w:t xml:space="preserve">, от 15.02.2018 </w:t>
            </w:r>
            <w:hyperlink r:id="rId25" w:history="1">
              <w:r>
                <w:rPr>
                  <w:color w:val="0000FF"/>
                </w:rPr>
                <w:t>N 116-па</w:t>
              </w:r>
            </w:hyperlink>
            <w:r>
              <w:rPr>
                <w:color w:val="392C69"/>
              </w:rPr>
              <w:t>,</w:t>
            </w:r>
          </w:p>
          <w:p w:rsidR="0091201C" w:rsidRDefault="0091201C">
            <w:pPr>
              <w:pStyle w:val="ConsPlusNormal"/>
              <w:jc w:val="center"/>
            </w:pPr>
            <w:r>
              <w:rPr>
                <w:color w:val="392C69"/>
              </w:rPr>
              <w:t xml:space="preserve">от 18.05.2018 </w:t>
            </w:r>
            <w:hyperlink r:id="rId26" w:history="1">
              <w:r>
                <w:rPr>
                  <w:color w:val="0000FF"/>
                </w:rPr>
                <w:t>N 415-па</w:t>
              </w:r>
            </w:hyperlink>
            <w:r>
              <w:rPr>
                <w:color w:val="392C69"/>
              </w:rPr>
              <w:t xml:space="preserve">, от 24.09.2018 </w:t>
            </w:r>
            <w:hyperlink r:id="rId27" w:history="1">
              <w:r>
                <w:rPr>
                  <w:color w:val="0000FF"/>
                </w:rPr>
                <w:t>N 767-па</w:t>
              </w:r>
            </w:hyperlink>
            <w:r>
              <w:rPr>
                <w:color w:val="392C69"/>
              </w:rPr>
              <w:t xml:space="preserve">, от 30.11.2018 </w:t>
            </w:r>
            <w:hyperlink r:id="rId28" w:history="1">
              <w:r>
                <w:rPr>
                  <w:color w:val="0000FF"/>
                </w:rPr>
                <w:t>N 948-па</w:t>
              </w:r>
            </w:hyperlink>
            <w:r>
              <w:rPr>
                <w:color w:val="392C69"/>
              </w:rPr>
              <w:t>,</w:t>
            </w:r>
          </w:p>
          <w:p w:rsidR="0091201C" w:rsidRDefault="0091201C">
            <w:pPr>
              <w:pStyle w:val="ConsPlusNormal"/>
              <w:jc w:val="center"/>
            </w:pPr>
            <w:r>
              <w:rPr>
                <w:color w:val="392C69"/>
              </w:rPr>
              <w:t xml:space="preserve">от 29.12.2018 </w:t>
            </w:r>
            <w:hyperlink r:id="rId29" w:history="1">
              <w:r>
                <w:rPr>
                  <w:color w:val="0000FF"/>
                </w:rPr>
                <w:t>N 1111-па</w:t>
              </w:r>
            </w:hyperlink>
            <w:r>
              <w:rPr>
                <w:color w:val="392C69"/>
              </w:rPr>
              <w:t xml:space="preserve">, от 06.02.2019 </w:t>
            </w:r>
            <w:hyperlink r:id="rId30" w:history="1">
              <w:r>
                <w:rPr>
                  <w:color w:val="0000FF"/>
                </w:rPr>
                <w:t>N 71-па</w:t>
              </w:r>
            </w:hyperlink>
            <w:r>
              <w:rPr>
                <w:color w:val="392C69"/>
              </w:rPr>
              <w:t xml:space="preserve">, от 19.04.2019 </w:t>
            </w:r>
            <w:hyperlink r:id="rId31" w:history="1">
              <w:r>
                <w:rPr>
                  <w:color w:val="0000FF"/>
                </w:rPr>
                <w:t>N 345-па</w:t>
              </w:r>
            </w:hyperlink>
            <w:r>
              <w:rPr>
                <w:color w:val="392C69"/>
              </w:rPr>
              <w:t>,</w:t>
            </w:r>
          </w:p>
          <w:p w:rsidR="0091201C" w:rsidRDefault="0091201C">
            <w:pPr>
              <w:pStyle w:val="ConsPlusNormal"/>
              <w:jc w:val="center"/>
            </w:pPr>
            <w:r>
              <w:rPr>
                <w:color w:val="392C69"/>
              </w:rPr>
              <w:t xml:space="preserve">от 09.09.2019 </w:t>
            </w:r>
            <w:hyperlink r:id="rId32" w:history="1">
              <w:r>
                <w:rPr>
                  <w:color w:val="0000FF"/>
                </w:rPr>
                <w:t>N 872-па</w:t>
              </w:r>
            </w:hyperlink>
            <w:r>
              <w:rPr>
                <w:color w:val="392C69"/>
              </w:rPr>
              <w:t xml:space="preserve">, от 10.12.2019 </w:t>
            </w:r>
            <w:hyperlink r:id="rId33" w:history="1">
              <w:r>
                <w:rPr>
                  <w:color w:val="0000FF"/>
                </w:rPr>
                <w:t>N 1239-па</w:t>
              </w:r>
            </w:hyperlink>
            <w:r>
              <w:rPr>
                <w:color w:val="392C69"/>
              </w:rPr>
              <w:t xml:space="preserve">, от 25.12.2019 </w:t>
            </w:r>
            <w:hyperlink r:id="rId34" w:history="1">
              <w:r>
                <w:rPr>
                  <w:color w:val="0000FF"/>
                </w:rPr>
                <w:t>N 1361-па</w:t>
              </w:r>
            </w:hyperlink>
            <w:r>
              <w:rPr>
                <w:color w:val="392C69"/>
              </w:rPr>
              <w:t>,</w:t>
            </w:r>
          </w:p>
          <w:p w:rsidR="0091201C" w:rsidRDefault="0091201C">
            <w:pPr>
              <w:pStyle w:val="ConsPlusNormal"/>
              <w:jc w:val="center"/>
            </w:pPr>
            <w:r>
              <w:rPr>
                <w:color w:val="392C69"/>
              </w:rPr>
              <w:t xml:space="preserve">от 27.03.2020 </w:t>
            </w:r>
            <w:hyperlink r:id="rId35" w:history="1">
              <w:r>
                <w:rPr>
                  <w:color w:val="0000FF"/>
                </w:rPr>
                <w:t>N 301-па</w:t>
              </w:r>
            </w:hyperlink>
            <w:r>
              <w:rPr>
                <w:color w:val="392C69"/>
              </w:rPr>
              <w:t xml:space="preserve">, от 30.11.2020 </w:t>
            </w:r>
            <w:hyperlink r:id="rId36" w:history="1">
              <w:r>
                <w:rPr>
                  <w:color w:val="0000FF"/>
                </w:rPr>
                <w:t>N 1212-па</w:t>
              </w:r>
            </w:hyperlink>
            <w:r>
              <w:rPr>
                <w:color w:val="392C69"/>
              </w:rPr>
              <w:t xml:space="preserve">, от 30.12.2020 </w:t>
            </w:r>
            <w:hyperlink r:id="rId37" w:history="1">
              <w:r>
                <w:rPr>
                  <w:color w:val="0000FF"/>
                </w:rPr>
                <w:t>N 1449-па</w:t>
              </w:r>
            </w:hyperlink>
            <w:r>
              <w:rPr>
                <w:color w:val="392C69"/>
              </w:rPr>
              <w:t>,</w:t>
            </w:r>
          </w:p>
          <w:p w:rsidR="0091201C" w:rsidRDefault="0091201C">
            <w:pPr>
              <w:pStyle w:val="ConsPlusNormal"/>
              <w:jc w:val="center"/>
            </w:pPr>
            <w:r>
              <w:rPr>
                <w:color w:val="392C69"/>
              </w:rPr>
              <w:t xml:space="preserve">от 23.03.2021 </w:t>
            </w:r>
            <w:hyperlink r:id="rId38" w:history="1">
              <w:r>
                <w:rPr>
                  <w:color w:val="0000FF"/>
                </w:rPr>
                <w:t>N 259-па</w:t>
              </w:r>
            </w:hyperlink>
            <w:r>
              <w:rPr>
                <w:color w:val="392C69"/>
              </w:rPr>
              <w:t xml:space="preserve">, от 12.05.2021 </w:t>
            </w:r>
            <w:hyperlink r:id="rId39" w:history="1">
              <w:r>
                <w:rPr>
                  <w:color w:val="0000FF"/>
                </w:rPr>
                <w:t>N 473-па</w:t>
              </w:r>
            </w:hyperlink>
            <w:r>
              <w:rPr>
                <w:color w:val="392C69"/>
              </w:rPr>
              <w:t xml:space="preserve">, от 12.08.2021 </w:t>
            </w:r>
            <w:hyperlink r:id="rId40"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Normal"/>
        <w:ind w:firstLine="540"/>
        <w:jc w:val="both"/>
      </w:pPr>
      <w:r>
        <w:t xml:space="preserve">В соответствии со </w:t>
      </w:r>
      <w:hyperlink r:id="rId41" w:history="1">
        <w:r>
          <w:rPr>
            <w:color w:val="0000FF"/>
          </w:rPr>
          <w:t>статьей 179</w:t>
        </w:r>
      </w:hyperlink>
      <w:r>
        <w:t xml:space="preserve"> Бюджетного кодекса Российской Федерации Администрация Курской области постановляет:</w:t>
      </w:r>
    </w:p>
    <w:p w:rsidR="0091201C" w:rsidRDefault="0091201C">
      <w:pPr>
        <w:pStyle w:val="ConsPlusNormal"/>
        <w:spacing w:before="220"/>
        <w:ind w:firstLine="540"/>
        <w:jc w:val="both"/>
      </w:pPr>
      <w:r>
        <w:t xml:space="preserve">1. Утвердить прилагаемую государственную </w:t>
      </w:r>
      <w:hyperlink w:anchor="P44" w:history="1">
        <w:r>
          <w:rPr>
            <w:color w:val="0000FF"/>
          </w:rPr>
          <w:t>программу</w:t>
        </w:r>
      </w:hyperlink>
      <w:r>
        <w:t xml:space="preserve"> Курской области "Социальная поддержка граждан в Курской области".</w:t>
      </w:r>
    </w:p>
    <w:p w:rsidR="0091201C" w:rsidRDefault="0091201C">
      <w:pPr>
        <w:pStyle w:val="ConsPlusNormal"/>
        <w:spacing w:before="220"/>
        <w:ind w:firstLine="540"/>
        <w:jc w:val="both"/>
      </w:pPr>
      <w:r>
        <w:t>2. Комитету социального обеспечения Курской области (В.В. Дроженко):</w:t>
      </w:r>
    </w:p>
    <w:p w:rsidR="0091201C" w:rsidRDefault="0091201C">
      <w:pPr>
        <w:pStyle w:val="ConsPlusNormal"/>
        <w:spacing w:before="220"/>
        <w:ind w:firstLine="540"/>
        <w:jc w:val="both"/>
      </w:pPr>
      <w:r>
        <w:t xml:space="preserve">разместить утвержденную государственную </w:t>
      </w:r>
      <w:hyperlink w:anchor="P44" w:history="1">
        <w:r>
          <w:rPr>
            <w:color w:val="0000FF"/>
          </w:rPr>
          <w:t>программу</w:t>
        </w:r>
      </w:hyperlink>
      <w:r>
        <w:t xml:space="preserve"> Курской области "Социальная поддержка граждан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91201C" w:rsidRDefault="0091201C">
      <w:pPr>
        <w:pStyle w:val="ConsPlusNormal"/>
        <w:spacing w:before="220"/>
        <w:ind w:firstLine="540"/>
        <w:jc w:val="both"/>
      </w:pPr>
      <w:r>
        <w:t xml:space="preserve">в случае отклонения объемов финансирования за счет средств областного бюджета, определенных утвержденной государственной </w:t>
      </w:r>
      <w:hyperlink w:anchor="P44" w:history="1">
        <w:r>
          <w:rPr>
            <w:color w:val="0000FF"/>
          </w:rPr>
          <w:t>программой</w:t>
        </w:r>
      </w:hyperlink>
      <w:r>
        <w:t xml:space="preserve">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91201C" w:rsidRDefault="0091201C">
      <w:pPr>
        <w:pStyle w:val="ConsPlusNormal"/>
        <w:spacing w:before="220"/>
        <w:ind w:firstLine="540"/>
        <w:jc w:val="both"/>
      </w:pPr>
      <w:bookmarkStart w:id="0" w:name="P28"/>
      <w:bookmarkEnd w:id="0"/>
      <w:r>
        <w:t xml:space="preserve">3. Признать утратившими силу постановления Администрации Курской области по </w:t>
      </w:r>
      <w:hyperlink w:anchor="P16723" w:history="1">
        <w:r>
          <w:rPr>
            <w:color w:val="0000FF"/>
          </w:rPr>
          <w:t>перечню</w:t>
        </w:r>
      </w:hyperlink>
      <w:r>
        <w:t xml:space="preserve"> согласно приложению.</w:t>
      </w:r>
    </w:p>
    <w:p w:rsidR="0091201C" w:rsidRDefault="0091201C">
      <w:pPr>
        <w:pStyle w:val="ConsPlusNormal"/>
        <w:spacing w:before="220"/>
        <w:ind w:firstLine="540"/>
        <w:jc w:val="both"/>
      </w:pPr>
      <w:r>
        <w:t xml:space="preserve">4. Настоящее постановление вступает в силу со дня его официального опубликования, за исключением </w:t>
      </w:r>
      <w:hyperlink w:anchor="P28" w:history="1">
        <w:r>
          <w:rPr>
            <w:color w:val="0000FF"/>
          </w:rPr>
          <w:t>пункта 3</w:t>
        </w:r>
      </w:hyperlink>
      <w:r>
        <w:t>, который вступает в силу с 1 января 2014 года.</w:t>
      </w:r>
    </w:p>
    <w:p w:rsidR="0091201C" w:rsidRDefault="0091201C">
      <w:pPr>
        <w:pStyle w:val="ConsPlusNormal"/>
      </w:pPr>
    </w:p>
    <w:p w:rsidR="0091201C" w:rsidRDefault="0091201C">
      <w:pPr>
        <w:pStyle w:val="ConsPlusNormal"/>
        <w:jc w:val="right"/>
      </w:pPr>
      <w:r>
        <w:lastRenderedPageBreak/>
        <w:t>Губернатор</w:t>
      </w:r>
    </w:p>
    <w:p w:rsidR="0091201C" w:rsidRDefault="0091201C">
      <w:pPr>
        <w:pStyle w:val="ConsPlusNormal"/>
        <w:jc w:val="right"/>
      </w:pPr>
      <w:r>
        <w:t>Курской области</w:t>
      </w:r>
    </w:p>
    <w:p w:rsidR="0091201C" w:rsidRDefault="0091201C">
      <w:pPr>
        <w:pStyle w:val="ConsPlusNormal"/>
        <w:jc w:val="right"/>
      </w:pPr>
      <w:r>
        <w:t>А.Н.МИХАЙЛОВ</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0"/>
      </w:pPr>
      <w:r>
        <w:t>Утверждена</w:t>
      </w:r>
    </w:p>
    <w:p w:rsidR="0091201C" w:rsidRDefault="0091201C">
      <w:pPr>
        <w:pStyle w:val="ConsPlusNormal"/>
        <w:jc w:val="right"/>
      </w:pPr>
      <w:r>
        <w:t>постановлением</w:t>
      </w:r>
    </w:p>
    <w:p w:rsidR="0091201C" w:rsidRDefault="0091201C">
      <w:pPr>
        <w:pStyle w:val="ConsPlusNormal"/>
        <w:jc w:val="right"/>
      </w:pPr>
      <w:r>
        <w:t>Администрации Курской области</w:t>
      </w:r>
    </w:p>
    <w:p w:rsidR="0091201C" w:rsidRDefault="0091201C">
      <w:pPr>
        <w:pStyle w:val="ConsPlusNormal"/>
        <w:jc w:val="right"/>
      </w:pPr>
      <w:r>
        <w:t>от 17 октября 2013 г. N 742-па</w:t>
      </w:r>
    </w:p>
    <w:p w:rsidR="0091201C" w:rsidRDefault="0091201C">
      <w:pPr>
        <w:pStyle w:val="ConsPlusNormal"/>
      </w:pPr>
    </w:p>
    <w:p w:rsidR="0091201C" w:rsidRDefault="0091201C">
      <w:pPr>
        <w:pStyle w:val="ConsPlusTitle"/>
        <w:jc w:val="center"/>
      </w:pPr>
      <w:bookmarkStart w:id="1" w:name="P44"/>
      <w:bookmarkEnd w:id="1"/>
      <w:r>
        <w:t>ГОСУДАРСТВЕННАЯ ПРОГРАММА КУРСКОЙ ОБЛАСТИ</w:t>
      </w:r>
    </w:p>
    <w:p w:rsidR="0091201C" w:rsidRDefault="0091201C">
      <w:pPr>
        <w:pStyle w:val="ConsPlusTitle"/>
        <w:jc w:val="center"/>
      </w:pPr>
      <w:r>
        <w:t>"СОЦИАЛЬНАЯ ПОДДЕРЖКА ГРАЖДАН 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13.05.2016 </w:t>
            </w:r>
            <w:hyperlink r:id="rId42" w:history="1">
              <w:r>
                <w:rPr>
                  <w:color w:val="0000FF"/>
                </w:rPr>
                <w:t>N 305-па</w:t>
              </w:r>
            </w:hyperlink>
            <w:r>
              <w:rPr>
                <w:color w:val="392C69"/>
              </w:rPr>
              <w:t xml:space="preserve">, от 22.07.2016 </w:t>
            </w:r>
            <w:hyperlink r:id="rId43" w:history="1">
              <w:r>
                <w:rPr>
                  <w:color w:val="0000FF"/>
                </w:rPr>
                <w:t>N 541-па</w:t>
              </w:r>
            </w:hyperlink>
            <w:r>
              <w:rPr>
                <w:color w:val="392C69"/>
              </w:rPr>
              <w:t xml:space="preserve">, от 30.09.2016 </w:t>
            </w:r>
            <w:hyperlink r:id="rId44" w:history="1">
              <w:r>
                <w:rPr>
                  <w:color w:val="0000FF"/>
                </w:rPr>
                <w:t>N 752-па</w:t>
              </w:r>
            </w:hyperlink>
            <w:r>
              <w:rPr>
                <w:color w:val="392C69"/>
              </w:rPr>
              <w:t>,</w:t>
            </w:r>
          </w:p>
          <w:p w:rsidR="0091201C" w:rsidRDefault="0091201C">
            <w:pPr>
              <w:pStyle w:val="ConsPlusNormal"/>
              <w:jc w:val="center"/>
            </w:pPr>
            <w:r>
              <w:rPr>
                <w:color w:val="392C69"/>
              </w:rPr>
              <w:t xml:space="preserve">от 18.10.2016 </w:t>
            </w:r>
            <w:hyperlink r:id="rId45" w:history="1">
              <w:r>
                <w:rPr>
                  <w:color w:val="0000FF"/>
                </w:rPr>
                <w:t>N 800-па</w:t>
              </w:r>
            </w:hyperlink>
            <w:r>
              <w:rPr>
                <w:color w:val="392C69"/>
              </w:rPr>
              <w:t xml:space="preserve">, от 19.12.2016 </w:t>
            </w:r>
            <w:hyperlink r:id="rId46" w:history="1">
              <w:r>
                <w:rPr>
                  <w:color w:val="0000FF"/>
                </w:rPr>
                <w:t>N 976-па</w:t>
              </w:r>
            </w:hyperlink>
            <w:r>
              <w:rPr>
                <w:color w:val="392C69"/>
              </w:rPr>
              <w:t xml:space="preserve">, от 30.12.2016 </w:t>
            </w:r>
            <w:hyperlink r:id="rId47" w:history="1">
              <w:r>
                <w:rPr>
                  <w:color w:val="0000FF"/>
                </w:rPr>
                <w:t>N 1037-па</w:t>
              </w:r>
            </w:hyperlink>
            <w:r>
              <w:rPr>
                <w:color w:val="392C69"/>
              </w:rPr>
              <w:t>,</w:t>
            </w:r>
          </w:p>
          <w:p w:rsidR="0091201C" w:rsidRDefault="0091201C">
            <w:pPr>
              <w:pStyle w:val="ConsPlusNormal"/>
              <w:jc w:val="center"/>
            </w:pPr>
            <w:r>
              <w:rPr>
                <w:color w:val="392C69"/>
              </w:rPr>
              <w:t xml:space="preserve">от 13.03.2017 </w:t>
            </w:r>
            <w:hyperlink r:id="rId48" w:history="1">
              <w:r>
                <w:rPr>
                  <w:color w:val="0000FF"/>
                </w:rPr>
                <w:t>N 197-па</w:t>
              </w:r>
            </w:hyperlink>
            <w:r>
              <w:rPr>
                <w:color w:val="392C69"/>
              </w:rPr>
              <w:t xml:space="preserve">, от 31.05.2017 </w:t>
            </w:r>
            <w:hyperlink r:id="rId49" w:history="1">
              <w:r>
                <w:rPr>
                  <w:color w:val="0000FF"/>
                </w:rPr>
                <w:t>N 443-па</w:t>
              </w:r>
            </w:hyperlink>
            <w:r>
              <w:rPr>
                <w:color w:val="392C69"/>
              </w:rPr>
              <w:t xml:space="preserve">, от 31.07.2017 </w:t>
            </w:r>
            <w:hyperlink r:id="rId50" w:history="1">
              <w:r>
                <w:rPr>
                  <w:color w:val="0000FF"/>
                </w:rPr>
                <w:t>N 617-па</w:t>
              </w:r>
            </w:hyperlink>
            <w:r>
              <w:rPr>
                <w:color w:val="392C69"/>
              </w:rPr>
              <w:t>,</w:t>
            </w:r>
          </w:p>
          <w:p w:rsidR="0091201C" w:rsidRDefault="0091201C">
            <w:pPr>
              <w:pStyle w:val="ConsPlusNormal"/>
              <w:jc w:val="center"/>
            </w:pPr>
            <w:r>
              <w:rPr>
                <w:color w:val="392C69"/>
              </w:rPr>
              <w:t xml:space="preserve">от 28.11.2017 </w:t>
            </w:r>
            <w:hyperlink r:id="rId51" w:history="1">
              <w:r>
                <w:rPr>
                  <w:color w:val="0000FF"/>
                </w:rPr>
                <w:t>N 962-па</w:t>
              </w:r>
            </w:hyperlink>
            <w:r>
              <w:rPr>
                <w:color w:val="392C69"/>
              </w:rPr>
              <w:t xml:space="preserve">, от 25.12.2017 </w:t>
            </w:r>
            <w:hyperlink r:id="rId52" w:history="1">
              <w:r>
                <w:rPr>
                  <w:color w:val="0000FF"/>
                </w:rPr>
                <w:t>N 1094-па</w:t>
              </w:r>
            </w:hyperlink>
            <w:r>
              <w:rPr>
                <w:color w:val="392C69"/>
              </w:rPr>
              <w:t xml:space="preserve">, от 19.01.2018 </w:t>
            </w:r>
            <w:hyperlink r:id="rId53" w:history="1">
              <w:r>
                <w:rPr>
                  <w:color w:val="0000FF"/>
                </w:rPr>
                <w:t>N 28-па</w:t>
              </w:r>
            </w:hyperlink>
            <w:r>
              <w:rPr>
                <w:color w:val="392C69"/>
              </w:rPr>
              <w:t>,</w:t>
            </w:r>
          </w:p>
          <w:p w:rsidR="0091201C" w:rsidRDefault="0091201C">
            <w:pPr>
              <w:pStyle w:val="ConsPlusNormal"/>
              <w:jc w:val="center"/>
            </w:pPr>
            <w:r>
              <w:rPr>
                <w:color w:val="392C69"/>
              </w:rPr>
              <w:t xml:space="preserve">от 19.01.2018 </w:t>
            </w:r>
            <w:hyperlink r:id="rId54" w:history="1">
              <w:r>
                <w:rPr>
                  <w:color w:val="0000FF"/>
                </w:rPr>
                <w:t>N 29-па</w:t>
              </w:r>
            </w:hyperlink>
            <w:r>
              <w:rPr>
                <w:color w:val="392C69"/>
              </w:rPr>
              <w:t xml:space="preserve">, от 15.02.2018 </w:t>
            </w:r>
            <w:hyperlink r:id="rId55" w:history="1">
              <w:r>
                <w:rPr>
                  <w:color w:val="0000FF"/>
                </w:rPr>
                <w:t>N 116-па</w:t>
              </w:r>
            </w:hyperlink>
            <w:r>
              <w:rPr>
                <w:color w:val="392C69"/>
              </w:rPr>
              <w:t xml:space="preserve">, от 18.05.2018 </w:t>
            </w:r>
            <w:hyperlink r:id="rId56" w:history="1">
              <w:r>
                <w:rPr>
                  <w:color w:val="0000FF"/>
                </w:rPr>
                <w:t>N 415-па</w:t>
              </w:r>
            </w:hyperlink>
            <w:r>
              <w:rPr>
                <w:color w:val="392C69"/>
              </w:rPr>
              <w:t>,</w:t>
            </w:r>
          </w:p>
          <w:p w:rsidR="0091201C" w:rsidRDefault="0091201C">
            <w:pPr>
              <w:pStyle w:val="ConsPlusNormal"/>
              <w:jc w:val="center"/>
            </w:pPr>
            <w:r>
              <w:rPr>
                <w:color w:val="392C69"/>
              </w:rPr>
              <w:t xml:space="preserve">от 24.09.2018 </w:t>
            </w:r>
            <w:hyperlink r:id="rId57" w:history="1">
              <w:r>
                <w:rPr>
                  <w:color w:val="0000FF"/>
                </w:rPr>
                <w:t>N 767-па</w:t>
              </w:r>
            </w:hyperlink>
            <w:r>
              <w:rPr>
                <w:color w:val="392C69"/>
              </w:rPr>
              <w:t xml:space="preserve">, от 30.11.2018 </w:t>
            </w:r>
            <w:hyperlink r:id="rId58" w:history="1">
              <w:r>
                <w:rPr>
                  <w:color w:val="0000FF"/>
                </w:rPr>
                <w:t>N 948-па</w:t>
              </w:r>
            </w:hyperlink>
            <w:r>
              <w:rPr>
                <w:color w:val="392C69"/>
              </w:rPr>
              <w:t xml:space="preserve">, от 29.12.2018 </w:t>
            </w:r>
            <w:hyperlink r:id="rId59" w:history="1">
              <w:r>
                <w:rPr>
                  <w:color w:val="0000FF"/>
                </w:rPr>
                <w:t>N 1111-па</w:t>
              </w:r>
            </w:hyperlink>
            <w:r>
              <w:rPr>
                <w:color w:val="392C69"/>
              </w:rPr>
              <w:t>,</w:t>
            </w:r>
          </w:p>
          <w:p w:rsidR="0091201C" w:rsidRDefault="0091201C">
            <w:pPr>
              <w:pStyle w:val="ConsPlusNormal"/>
              <w:jc w:val="center"/>
            </w:pPr>
            <w:r>
              <w:rPr>
                <w:color w:val="392C69"/>
              </w:rPr>
              <w:t xml:space="preserve">от 19.04.2019 </w:t>
            </w:r>
            <w:hyperlink r:id="rId60" w:history="1">
              <w:r>
                <w:rPr>
                  <w:color w:val="0000FF"/>
                </w:rPr>
                <w:t>N 345-па</w:t>
              </w:r>
            </w:hyperlink>
            <w:r>
              <w:rPr>
                <w:color w:val="392C69"/>
              </w:rPr>
              <w:t xml:space="preserve">, от 09.09.2019 </w:t>
            </w:r>
            <w:hyperlink r:id="rId61" w:history="1">
              <w:r>
                <w:rPr>
                  <w:color w:val="0000FF"/>
                </w:rPr>
                <w:t>N 872-па</w:t>
              </w:r>
            </w:hyperlink>
            <w:r>
              <w:rPr>
                <w:color w:val="392C69"/>
              </w:rPr>
              <w:t xml:space="preserve">, от 10.12.2019 </w:t>
            </w:r>
            <w:hyperlink r:id="rId62" w:history="1">
              <w:r>
                <w:rPr>
                  <w:color w:val="0000FF"/>
                </w:rPr>
                <w:t>N 1239-па</w:t>
              </w:r>
            </w:hyperlink>
            <w:r>
              <w:rPr>
                <w:color w:val="392C69"/>
              </w:rPr>
              <w:t>,</w:t>
            </w:r>
          </w:p>
          <w:p w:rsidR="0091201C" w:rsidRDefault="0091201C">
            <w:pPr>
              <w:pStyle w:val="ConsPlusNormal"/>
              <w:jc w:val="center"/>
            </w:pPr>
            <w:r>
              <w:rPr>
                <w:color w:val="392C69"/>
              </w:rPr>
              <w:t xml:space="preserve">от 25.12.2019 </w:t>
            </w:r>
            <w:hyperlink r:id="rId63" w:history="1">
              <w:r>
                <w:rPr>
                  <w:color w:val="0000FF"/>
                </w:rPr>
                <w:t>N 1361-па</w:t>
              </w:r>
            </w:hyperlink>
            <w:r>
              <w:rPr>
                <w:color w:val="392C69"/>
              </w:rPr>
              <w:t xml:space="preserve">, от 27.03.2020 </w:t>
            </w:r>
            <w:hyperlink r:id="rId64" w:history="1">
              <w:r>
                <w:rPr>
                  <w:color w:val="0000FF"/>
                </w:rPr>
                <w:t>N 301-па</w:t>
              </w:r>
            </w:hyperlink>
            <w:r>
              <w:rPr>
                <w:color w:val="392C69"/>
              </w:rPr>
              <w:t xml:space="preserve">, от 30.11.2020 </w:t>
            </w:r>
            <w:hyperlink r:id="rId65" w:history="1">
              <w:r>
                <w:rPr>
                  <w:color w:val="0000FF"/>
                </w:rPr>
                <w:t>N 1212-па</w:t>
              </w:r>
            </w:hyperlink>
            <w:r>
              <w:rPr>
                <w:color w:val="392C69"/>
              </w:rPr>
              <w:t>,</w:t>
            </w:r>
          </w:p>
          <w:p w:rsidR="0091201C" w:rsidRDefault="0091201C">
            <w:pPr>
              <w:pStyle w:val="ConsPlusNormal"/>
              <w:jc w:val="center"/>
            </w:pPr>
            <w:r>
              <w:rPr>
                <w:color w:val="392C69"/>
              </w:rPr>
              <w:t xml:space="preserve">от 30.12.2020 </w:t>
            </w:r>
            <w:hyperlink r:id="rId66" w:history="1">
              <w:r>
                <w:rPr>
                  <w:color w:val="0000FF"/>
                </w:rPr>
                <w:t>N 1449-па</w:t>
              </w:r>
            </w:hyperlink>
            <w:r>
              <w:rPr>
                <w:color w:val="392C69"/>
              </w:rPr>
              <w:t xml:space="preserve">, от 23.03.2021 </w:t>
            </w:r>
            <w:hyperlink r:id="rId67" w:history="1">
              <w:r>
                <w:rPr>
                  <w:color w:val="0000FF"/>
                </w:rPr>
                <w:t>N 259-па</w:t>
              </w:r>
            </w:hyperlink>
            <w:r>
              <w:rPr>
                <w:color w:val="392C69"/>
              </w:rPr>
              <w:t xml:space="preserve">, от 12.05.2021 </w:t>
            </w:r>
            <w:hyperlink r:id="rId68" w:history="1">
              <w:r>
                <w:rPr>
                  <w:color w:val="0000FF"/>
                </w:rPr>
                <w:t>N 473-па</w:t>
              </w:r>
            </w:hyperlink>
            <w:r>
              <w:rPr>
                <w:color w:val="392C69"/>
              </w:rPr>
              <w:t>,</w:t>
            </w:r>
          </w:p>
          <w:p w:rsidR="0091201C" w:rsidRDefault="0091201C">
            <w:pPr>
              <w:pStyle w:val="ConsPlusNormal"/>
              <w:jc w:val="center"/>
            </w:pPr>
            <w:r>
              <w:rPr>
                <w:color w:val="392C69"/>
              </w:rPr>
              <w:t xml:space="preserve">от 12.08.2021 </w:t>
            </w:r>
            <w:hyperlink r:id="rId69"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1"/>
      </w:pPr>
      <w:r>
        <w:t>ПАСПОРТ</w:t>
      </w:r>
    </w:p>
    <w:p w:rsidR="0091201C" w:rsidRDefault="0091201C">
      <w:pPr>
        <w:pStyle w:val="ConsPlusTitle"/>
        <w:jc w:val="center"/>
      </w:pPr>
      <w:r>
        <w:t>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556"/>
      </w:tblGrid>
      <w:tr w:rsidR="0091201C">
        <w:tc>
          <w:tcPr>
            <w:tcW w:w="3118" w:type="dxa"/>
            <w:tcBorders>
              <w:top w:val="nil"/>
              <w:left w:val="nil"/>
              <w:bottom w:val="nil"/>
              <w:right w:val="nil"/>
            </w:tcBorders>
          </w:tcPr>
          <w:p w:rsidR="0091201C" w:rsidRDefault="0091201C">
            <w:pPr>
              <w:pStyle w:val="ConsPlusNormal"/>
            </w:pPr>
            <w:r>
              <w:t>Ответственный исполнитель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w:t>
            </w:r>
            <w:hyperlink r:id="rId70"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Соисполнитель программы</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 отсутствует</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w:t>
            </w:r>
            <w:hyperlink r:id="rId71" w:history="1">
              <w:r>
                <w:rPr>
                  <w:color w:val="0000FF"/>
                </w:rPr>
                <w:t>постановления</w:t>
              </w:r>
            </w:hyperlink>
            <w:r>
              <w:t xml:space="preserve"> Администрации Курской области от 10.12.2019 N 1239-па)</w:t>
            </w:r>
          </w:p>
        </w:tc>
      </w:tr>
      <w:tr w:rsidR="0091201C">
        <w:tc>
          <w:tcPr>
            <w:tcW w:w="3118" w:type="dxa"/>
            <w:tcBorders>
              <w:top w:val="nil"/>
              <w:left w:val="nil"/>
              <w:bottom w:val="nil"/>
              <w:right w:val="nil"/>
            </w:tcBorders>
          </w:tcPr>
          <w:p w:rsidR="0091201C" w:rsidRDefault="0091201C">
            <w:pPr>
              <w:pStyle w:val="ConsPlusNormal"/>
            </w:pPr>
            <w:r>
              <w:t>Участники программы</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комитет по культуре Курской области;</w:t>
            </w:r>
          </w:p>
          <w:p w:rsidR="0091201C" w:rsidRDefault="0091201C">
            <w:pPr>
              <w:pStyle w:val="ConsPlusNormal"/>
              <w:jc w:val="both"/>
            </w:pPr>
            <w:r>
              <w:t>комитет молодежной политики Курской области;</w:t>
            </w:r>
          </w:p>
          <w:p w:rsidR="0091201C" w:rsidRDefault="0091201C">
            <w:pPr>
              <w:pStyle w:val="ConsPlusNormal"/>
              <w:jc w:val="both"/>
            </w:pPr>
            <w:r>
              <w:t>комитет здравоохранения Курской области;</w:t>
            </w:r>
          </w:p>
          <w:p w:rsidR="0091201C" w:rsidRDefault="0091201C">
            <w:pPr>
              <w:pStyle w:val="ConsPlusNormal"/>
              <w:jc w:val="both"/>
            </w:pPr>
            <w:r>
              <w:t>комитет строительства Курской области;</w:t>
            </w:r>
          </w:p>
          <w:p w:rsidR="0091201C" w:rsidRDefault="0091201C">
            <w:pPr>
              <w:pStyle w:val="ConsPlusNormal"/>
              <w:jc w:val="both"/>
            </w:pPr>
            <w:r>
              <w:t>управление ветеринарии Курской области;</w:t>
            </w:r>
          </w:p>
          <w:p w:rsidR="0091201C" w:rsidRDefault="0091201C">
            <w:pPr>
              <w:pStyle w:val="ConsPlusNormal"/>
              <w:jc w:val="both"/>
            </w:pPr>
            <w:r>
              <w:t>Администрация Курской области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19.01.2018 </w:t>
            </w:r>
            <w:hyperlink r:id="rId72" w:history="1">
              <w:r>
                <w:rPr>
                  <w:color w:val="0000FF"/>
                </w:rPr>
                <w:t>N 28-па</w:t>
              </w:r>
            </w:hyperlink>
            <w:r>
              <w:t xml:space="preserve">, от 25.12.2019 </w:t>
            </w:r>
            <w:hyperlink r:id="rId73" w:history="1">
              <w:r>
                <w:rPr>
                  <w:color w:val="0000FF"/>
                </w:rPr>
                <w:t>N 1361-па</w:t>
              </w:r>
            </w:hyperlink>
            <w:r>
              <w:t xml:space="preserve">, от 30.11.2020 </w:t>
            </w:r>
            <w:hyperlink r:id="rId74"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Подпрограммы программы</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hyperlink w:anchor="P649" w:history="1">
              <w:r>
                <w:rPr>
                  <w:color w:val="0000FF"/>
                </w:rPr>
                <w:t>подпрограмма 1</w:t>
              </w:r>
            </w:hyperlink>
            <w:r>
              <w:t xml:space="preserve"> "Развитие мер социальной поддержки отдельных категорий граждан";</w:t>
            </w:r>
          </w:p>
          <w:p w:rsidR="0091201C" w:rsidRDefault="0091201C">
            <w:pPr>
              <w:pStyle w:val="ConsPlusNormal"/>
              <w:jc w:val="both"/>
            </w:pPr>
            <w:hyperlink w:anchor="P1067" w:history="1">
              <w:r>
                <w:rPr>
                  <w:color w:val="0000FF"/>
                </w:rPr>
                <w:t>подпрограмма 2</w:t>
              </w:r>
            </w:hyperlink>
            <w:r>
              <w:t xml:space="preserve"> "Модернизация и развитие социального обслуживания населения";</w:t>
            </w:r>
          </w:p>
          <w:p w:rsidR="0091201C" w:rsidRDefault="0091201C">
            <w:pPr>
              <w:pStyle w:val="ConsPlusNormal"/>
              <w:jc w:val="both"/>
            </w:pPr>
            <w:hyperlink w:anchor="P1585" w:history="1">
              <w:r>
                <w:rPr>
                  <w:color w:val="0000FF"/>
                </w:rPr>
                <w:t>подпрограмма 3</w:t>
              </w:r>
            </w:hyperlink>
            <w:r>
              <w:t xml:space="preserve"> "Улучшение демографической ситуации, совершенствование социальной поддержки семьи и детей";</w:t>
            </w:r>
          </w:p>
          <w:p w:rsidR="0091201C" w:rsidRDefault="0091201C">
            <w:pPr>
              <w:pStyle w:val="ConsPlusNormal"/>
              <w:jc w:val="both"/>
            </w:pPr>
            <w:hyperlink w:anchor="P2242"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w:t>
            </w:r>
          </w:p>
          <w:p w:rsidR="0091201C" w:rsidRDefault="0091201C">
            <w:pPr>
              <w:pStyle w:val="ConsPlusNormal"/>
              <w:jc w:val="both"/>
            </w:pPr>
            <w:hyperlink w:anchor="P2554" w:history="1">
              <w:r>
                <w:rPr>
                  <w:color w:val="0000FF"/>
                </w:rPr>
                <w:t>подпрограмма 5</w:t>
              </w:r>
            </w:hyperlink>
            <w:r>
              <w:t xml:space="preserve"> "Повышение уровня и качества жизни пожилых людей";</w:t>
            </w:r>
          </w:p>
          <w:p w:rsidR="0091201C" w:rsidRDefault="0091201C">
            <w:pPr>
              <w:pStyle w:val="ConsPlusNormal"/>
              <w:jc w:val="both"/>
            </w:pPr>
            <w:hyperlink w:anchor="P2918" w:history="1">
              <w:r>
                <w:rPr>
                  <w:color w:val="0000FF"/>
                </w:rPr>
                <w:t>подпрограмма 6</w:t>
              </w:r>
            </w:hyperlink>
            <w:r>
              <w:t xml:space="preserve"> "Обеспечение реализации государственной программы и прочие мероприятия в области социального обеспечения"</w:t>
            </w:r>
          </w:p>
        </w:tc>
      </w:tr>
      <w:tr w:rsidR="0091201C">
        <w:tc>
          <w:tcPr>
            <w:tcW w:w="3118" w:type="dxa"/>
            <w:tcBorders>
              <w:top w:val="nil"/>
              <w:left w:val="nil"/>
              <w:bottom w:val="nil"/>
              <w:right w:val="nil"/>
            </w:tcBorders>
          </w:tcPr>
          <w:p w:rsidR="0091201C" w:rsidRDefault="0091201C">
            <w:pPr>
              <w:pStyle w:val="ConsPlusNormal"/>
            </w:pPr>
            <w:r>
              <w:lastRenderedPageBreak/>
              <w:t>Программно-целевые инструменты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программы</w:t>
            </w:r>
          </w:p>
        </w:tc>
        <w:tc>
          <w:tcPr>
            <w:tcW w:w="34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"Разработка и реализация программы системной поддержки и повышения качества жизни граждан старшего поколения на территории Курской области";</w:t>
            </w:r>
          </w:p>
          <w:p w:rsidR="0091201C" w:rsidRDefault="0091201C">
            <w:pPr>
              <w:pStyle w:val="ConsPlusNormal"/>
              <w:jc w:val="both"/>
            </w:pPr>
            <w:r>
              <w:t>"Финансовая поддержка семей при рождении детей в Курской области"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(позиция введена </w:t>
            </w:r>
            <w:hyperlink r:id="rId75"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Цели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рост благосостояния граждан - получателей мер социальной поддержки;</w:t>
            </w:r>
          </w:p>
          <w:p w:rsidR="0091201C" w:rsidRDefault="0091201C">
            <w:pPr>
              <w:pStyle w:val="ConsPlusNormal"/>
              <w:jc w:val="both"/>
            </w:pPr>
            <w:r>
              <w:t>повышение доступности социального обслуживания населения;</w:t>
            </w:r>
          </w:p>
          <w:p w:rsidR="0091201C" w:rsidRDefault="0091201C">
            <w:pPr>
              <w:pStyle w:val="ConsPlusNormal"/>
              <w:jc w:val="both"/>
            </w:pPr>
            <w:r>
              <w:t>улучшение демографической ситуации</w:t>
            </w:r>
          </w:p>
        </w:tc>
      </w:tr>
      <w:tr w:rsidR="0091201C">
        <w:tc>
          <w:tcPr>
            <w:tcW w:w="3118" w:type="dxa"/>
            <w:tcBorders>
              <w:top w:val="nil"/>
              <w:left w:val="nil"/>
              <w:bottom w:val="nil"/>
              <w:right w:val="nil"/>
            </w:tcBorders>
          </w:tcPr>
          <w:p w:rsidR="0091201C" w:rsidRDefault="0091201C">
            <w:pPr>
              <w:pStyle w:val="ConsPlusNormal"/>
            </w:pPr>
            <w:r>
              <w:t>Задачи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выполнение обязательств государства по социальной поддержке граждан;</w:t>
            </w:r>
          </w:p>
          <w:p w:rsidR="0091201C" w:rsidRDefault="0091201C">
            <w:pPr>
              <w:pStyle w:val="ConsPlusNormal"/>
              <w:jc w:val="both"/>
            </w:pPr>
            <w:r>
              <w:t>обеспечение потребностей граждан пожилого возраста, инвалидов, семей и детей в социальном обслуживании;</w:t>
            </w:r>
          </w:p>
          <w:p w:rsidR="0091201C" w:rsidRDefault="0091201C">
            <w:pPr>
              <w:pStyle w:val="ConsPlusNormal"/>
              <w:jc w:val="both"/>
            </w:pPr>
            <w:r>
              <w:t>развитие и укрепление института семьи;</w:t>
            </w:r>
          </w:p>
          <w:p w:rsidR="0091201C" w:rsidRDefault="0091201C">
            <w:pPr>
              <w:pStyle w:val="ConsPlusNormal"/>
              <w:jc w:val="both"/>
            </w:pPr>
            <w:r>
              <w:t>создание благоприятных условий для жизнедеятельности семьи, рождения детей;</w:t>
            </w:r>
          </w:p>
          <w:p w:rsidR="0091201C" w:rsidRDefault="0091201C">
            <w:pPr>
              <w:pStyle w:val="ConsPlusNormal"/>
              <w:jc w:val="both"/>
            </w:pPr>
            <w:r>
              <w:t>профилактика семейного и детского неблагополучия;</w:t>
            </w:r>
          </w:p>
          <w:p w:rsidR="0091201C" w:rsidRDefault="0091201C">
            <w:pPr>
              <w:pStyle w:val="ConsPlusNormal"/>
              <w:jc w:val="both"/>
            </w:pPr>
            <w:r>
              <w:t>повышение роли сектора негосударственных некоммерческих организаций в предоставлении социальных услуг</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доля населения, имеющего денежные доходы ниже величины прожиточного минимума, в общей численности населения Курской области;</w:t>
            </w:r>
          </w:p>
          <w:p w:rsidR="0091201C" w:rsidRDefault="0091201C">
            <w:pPr>
              <w:pStyle w:val="ConsPlusNormal"/>
              <w:jc w:val="both"/>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201C" w:rsidRDefault="0091201C">
            <w:pPr>
              <w:pStyle w:val="ConsPlusNormal"/>
              <w:jc w:val="both"/>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w:t>
            </w:r>
            <w:r>
              <w:lastRenderedPageBreak/>
              <w:t>обратившихся за их получением</w:t>
            </w:r>
          </w:p>
        </w:tc>
      </w:tr>
      <w:tr w:rsidR="0091201C">
        <w:tc>
          <w:tcPr>
            <w:tcW w:w="9014" w:type="dxa"/>
            <w:gridSpan w:val="3"/>
            <w:tcBorders>
              <w:top w:val="nil"/>
              <w:left w:val="nil"/>
              <w:bottom w:val="nil"/>
              <w:right w:val="nil"/>
            </w:tcBorders>
          </w:tcPr>
          <w:p w:rsidR="0091201C" w:rsidRDefault="0091201C">
            <w:pPr>
              <w:pStyle w:val="ConsPlusNormal"/>
              <w:jc w:val="both"/>
            </w:pPr>
            <w:r>
              <w:lastRenderedPageBreak/>
              <w:t xml:space="preserve">(в ред. </w:t>
            </w:r>
            <w:hyperlink r:id="rId76" w:history="1">
              <w:r>
                <w:rPr>
                  <w:color w:val="0000FF"/>
                </w:rPr>
                <w:t>постановления</w:t>
              </w:r>
            </w:hyperlink>
            <w:r>
              <w:t xml:space="preserve"> Администрации Курской области от 28.11.2017 N 962-па)</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w:t>
            </w:r>
            <w:hyperlink r:id="rId77"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общий объем финансового обеспечения реализации государственной программы Курской области "Социальная поддержка граждан в Курской области" (далее - Госпрограмма) за 2014 - 2024 годы составляет 99826031,887 тыс. рублей, в том числе по годам:</w:t>
            </w:r>
          </w:p>
          <w:p w:rsidR="0091201C" w:rsidRDefault="0091201C">
            <w:pPr>
              <w:pStyle w:val="ConsPlusNormal"/>
              <w:jc w:val="both"/>
            </w:pPr>
            <w:r>
              <w:t>2014 год - 5954766,250 тыс. рублей;</w:t>
            </w:r>
          </w:p>
          <w:p w:rsidR="0091201C" w:rsidRDefault="0091201C">
            <w:pPr>
              <w:pStyle w:val="ConsPlusNormal"/>
              <w:jc w:val="both"/>
            </w:pPr>
            <w:r>
              <w:t>2015 год - 6684375,381 тыс. рублей;</w:t>
            </w:r>
          </w:p>
          <w:p w:rsidR="0091201C" w:rsidRDefault="0091201C">
            <w:pPr>
              <w:pStyle w:val="ConsPlusNormal"/>
              <w:jc w:val="both"/>
            </w:pPr>
            <w:r>
              <w:t>2016 год - 6850227,093 тыс. рублей;</w:t>
            </w:r>
          </w:p>
          <w:p w:rsidR="0091201C" w:rsidRDefault="0091201C">
            <w:pPr>
              <w:pStyle w:val="ConsPlusNormal"/>
              <w:jc w:val="both"/>
            </w:pPr>
            <w:r>
              <w:t>2017 год - 7498450,771 тыс. рублей;</w:t>
            </w:r>
          </w:p>
          <w:p w:rsidR="0091201C" w:rsidRDefault="0091201C">
            <w:pPr>
              <w:pStyle w:val="ConsPlusNormal"/>
              <w:jc w:val="both"/>
            </w:pPr>
            <w:r>
              <w:t>2018 год - 7847435,351 тыс. рублей;</w:t>
            </w:r>
          </w:p>
          <w:p w:rsidR="0091201C" w:rsidRDefault="0091201C">
            <w:pPr>
              <w:pStyle w:val="ConsPlusNormal"/>
              <w:jc w:val="both"/>
            </w:pPr>
            <w:r>
              <w:t>2019 год - 8294571,305 тыс. рублей;</w:t>
            </w:r>
          </w:p>
          <w:p w:rsidR="0091201C" w:rsidRDefault="0091201C">
            <w:pPr>
              <w:pStyle w:val="ConsPlusNormal"/>
              <w:jc w:val="both"/>
            </w:pPr>
            <w:r>
              <w:t>2020 год - 11880215,930 тыс. рублей;</w:t>
            </w:r>
          </w:p>
          <w:p w:rsidR="0091201C" w:rsidRDefault="0091201C">
            <w:pPr>
              <w:pStyle w:val="ConsPlusNormal"/>
              <w:jc w:val="both"/>
            </w:pPr>
            <w:r>
              <w:t>2021 год - 11736786,184 тыс. рублей;</w:t>
            </w:r>
          </w:p>
          <w:p w:rsidR="0091201C" w:rsidRDefault="0091201C">
            <w:pPr>
              <w:pStyle w:val="ConsPlusNormal"/>
              <w:jc w:val="both"/>
            </w:pPr>
            <w:r>
              <w:t>2022 год - 11823913,089 тыс. рублей;</w:t>
            </w:r>
          </w:p>
          <w:p w:rsidR="0091201C" w:rsidRDefault="0091201C">
            <w:pPr>
              <w:pStyle w:val="ConsPlusNormal"/>
              <w:jc w:val="both"/>
            </w:pPr>
            <w:r>
              <w:t>2023 год - 11678532,579 тыс. рублей;</w:t>
            </w:r>
          </w:p>
          <w:p w:rsidR="0091201C" w:rsidRDefault="0091201C">
            <w:pPr>
              <w:pStyle w:val="ConsPlusNormal"/>
              <w:jc w:val="both"/>
            </w:pPr>
            <w:r>
              <w:t>2024 год - 9576757,954 тыс. рублей;</w:t>
            </w:r>
          </w:p>
          <w:p w:rsidR="0091201C" w:rsidRDefault="0091201C">
            <w:pPr>
              <w:pStyle w:val="ConsPlusNormal"/>
              <w:jc w:val="both"/>
            </w:pPr>
            <w:r>
              <w:t>за счет средств областного бюджета - 61038478,061 тыс. рублей, в том числе по годам:</w:t>
            </w:r>
          </w:p>
          <w:p w:rsidR="0091201C" w:rsidRDefault="0091201C">
            <w:pPr>
              <w:pStyle w:val="ConsPlusNormal"/>
              <w:jc w:val="both"/>
            </w:pPr>
            <w:r>
              <w:t>2014 год - 4435602,050 тыс. рублей;</w:t>
            </w:r>
          </w:p>
          <w:p w:rsidR="0091201C" w:rsidRDefault="0091201C">
            <w:pPr>
              <w:pStyle w:val="ConsPlusNormal"/>
              <w:jc w:val="both"/>
            </w:pPr>
            <w:r>
              <w:t>2015 год - 4387541,585 тыс. рублей;</w:t>
            </w:r>
          </w:p>
          <w:p w:rsidR="0091201C" w:rsidRDefault="0091201C">
            <w:pPr>
              <w:pStyle w:val="ConsPlusNormal"/>
              <w:jc w:val="both"/>
            </w:pPr>
            <w:r>
              <w:t>2016 год - 4469374,566 тыс. рублей;</w:t>
            </w:r>
          </w:p>
          <w:p w:rsidR="0091201C" w:rsidRDefault="0091201C">
            <w:pPr>
              <w:pStyle w:val="ConsPlusNormal"/>
              <w:jc w:val="both"/>
            </w:pPr>
            <w:r>
              <w:t>2017 год - 4970728,971 тыс. рублей;</w:t>
            </w:r>
          </w:p>
          <w:p w:rsidR="0091201C" w:rsidRDefault="0091201C">
            <w:pPr>
              <w:pStyle w:val="ConsPlusNormal"/>
              <w:jc w:val="both"/>
            </w:pPr>
            <w:r>
              <w:t>2018 год - 5455931,493 тыс. рублей;</w:t>
            </w:r>
          </w:p>
          <w:p w:rsidR="0091201C" w:rsidRDefault="0091201C">
            <w:pPr>
              <w:pStyle w:val="ConsPlusNormal"/>
              <w:jc w:val="both"/>
            </w:pPr>
            <w:r>
              <w:t>2019 год - 5635586,805 тыс. рублей;</w:t>
            </w:r>
          </w:p>
          <w:p w:rsidR="0091201C" w:rsidRDefault="0091201C">
            <w:pPr>
              <w:pStyle w:val="ConsPlusNormal"/>
              <w:jc w:val="both"/>
            </w:pPr>
            <w:r>
              <w:t>2020 год - 6163942,885 тыс. рублей;</w:t>
            </w:r>
          </w:p>
          <w:p w:rsidR="0091201C" w:rsidRDefault="0091201C">
            <w:pPr>
              <w:pStyle w:val="ConsPlusNormal"/>
              <w:jc w:val="both"/>
            </w:pPr>
            <w:r>
              <w:t>2021 год - 6482217,984 тыс. рублей;</w:t>
            </w:r>
          </w:p>
          <w:p w:rsidR="0091201C" w:rsidRDefault="0091201C">
            <w:pPr>
              <w:pStyle w:val="ConsPlusNormal"/>
              <w:jc w:val="both"/>
            </w:pPr>
            <w:r>
              <w:t>2022 год - 6308523,889 тыс. рублей;</w:t>
            </w:r>
          </w:p>
          <w:p w:rsidR="0091201C" w:rsidRDefault="0091201C">
            <w:pPr>
              <w:pStyle w:val="ConsPlusNormal"/>
              <w:jc w:val="both"/>
            </w:pPr>
            <w:r>
              <w:t>2023 год - 6300007,779 тыс. рублей;</w:t>
            </w:r>
          </w:p>
          <w:p w:rsidR="0091201C" w:rsidRDefault="0091201C">
            <w:pPr>
              <w:pStyle w:val="ConsPlusNormal"/>
              <w:jc w:val="both"/>
            </w:pPr>
            <w:r>
              <w:t>2024 год - 6429020,054 тыс. рублей;</w:t>
            </w:r>
          </w:p>
          <w:p w:rsidR="0091201C" w:rsidRDefault="0091201C">
            <w:pPr>
              <w:pStyle w:val="ConsPlusNormal"/>
              <w:jc w:val="both"/>
            </w:pPr>
            <w:r>
              <w:t>за счет средств федерального бюджета, предоставленных бюджету Курской области, - 38787553,826 тыс. рублей, в том числе по годам:</w:t>
            </w:r>
          </w:p>
          <w:p w:rsidR="0091201C" w:rsidRDefault="0091201C">
            <w:pPr>
              <w:pStyle w:val="ConsPlusNormal"/>
              <w:jc w:val="both"/>
            </w:pPr>
            <w:r>
              <w:t>2014 год - 1519164,200 тыс. рублей;</w:t>
            </w:r>
          </w:p>
          <w:p w:rsidR="0091201C" w:rsidRDefault="0091201C">
            <w:pPr>
              <w:pStyle w:val="ConsPlusNormal"/>
              <w:jc w:val="both"/>
            </w:pPr>
            <w:r>
              <w:t>2015 год - 2296833,796 тыс. рублей;</w:t>
            </w:r>
          </w:p>
          <w:p w:rsidR="0091201C" w:rsidRDefault="0091201C">
            <w:pPr>
              <w:pStyle w:val="ConsPlusNormal"/>
              <w:jc w:val="both"/>
            </w:pPr>
            <w:r>
              <w:t>2016 год - 2380852,527 тыс. рублей;</w:t>
            </w:r>
          </w:p>
          <w:p w:rsidR="0091201C" w:rsidRDefault="0091201C">
            <w:pPr>
              <w:pStyle w:val="ConsPlusNormal"/>
              <w:jc w:val="both"/>
            </w:pPr>
            <w:r>
              <w:t>2017 год - 2527721,800 тыс. рублей;</w:t>
            </w:r>
          </w:p>
          <w:p w:rsidR="0091201C" w:rsidRDefault="0091201C">
            <w:pPr>
              <w:pStyle w:val="ConsPlusNormal"/>
              <w:jc w:val="both"/>
            </w:pPr>
            <w:r>
              <w:t>2018 год - 2391503,858 тыс. рублей;</w:t>
            </w:r>
          </w:p>
          <w:p w:rsidR="0091201C" w:rsidRDefault="0091201C">
            <w:pPr>
              <w:pStyle w:val="ConsPlusNormal"/>
              <w:jc w:val="both"/>
            </w:pPr>
            <w:r>
              <w:t>2019 год - 2658984,500 тыс. рублей;</w:t>
            </w:r>
          </w:p>
          <w:p w:rsidR="0091201C" w:rsidRDefault="0091201C">
            <w:pPr>
              <w:pStyle w:val="ConsPlusNormal"/>
              <w:jc w:val="both"/>
            </w:pPr>
            <w:r>
              <w:t>2020 год - 5716273,045 тыс. рублей;</w:t>
            </w:r>
          </w:p>
          <w:p w:rsidR="0091201C" w:rsidRDefault="0091201C">
            <w:pPr>
              <w:pStyle w:val="ConsPlusNormal"/>
              <w:jc w:val="both"/>
            </w:pPr>
            <w:r>
              <w:t>2021 год - 5254568,200 тыс. рублей;</w:t>
            </w:r>
          </w:p>
          <w:p w:rsidR="0091201C" w:rsidRDefault="0091201C">
            <w:pPr>
              <w:pStyle w:val="ConsPlusNormal"/>
              <w:jc w:val="both"/>
            </w:pPr>
            <w:r>
              <w:t>2022 год - 5515389,200 тыс. рублей;</w:t>
            </w:r>
          </w:p>
          <w:p w:rsidR="0091201C" w:rsidRDefault="0091201C">
            <w:pPr>
              <w:pStyle w:val="ConsPlusNormal"/>
              <w:jc w:val="both"/>
            </w:pPr>
            <w:r>
              <w:t>2023 год - 5378524,800 тыс. рублей;</w:t>
            </w:r>
          </w:p>
          <w:p w:rsidR="0091201C" w:rsidRDefault="0091201C">
            <w:pPr>
              <w:pStyle w:val="ConsPlusNormal"/>
              <w:jc w:val="both"/>
            </w:pPr>
            <w:r>
              <w:t>2024 год - 3147737,900 тыс. рублей</w:t>
            </w:r>
          </w:p>
        </w:tc>
      </w:tr>
      <w:tr w:rsidR="0091201C">
        <w:tc>
          <w:tcPr>
            <w:tcW w:w="9014"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06.02.2019 </w:t>
            </w:r>
            <w:hyperlink r:id="rId78" w:history="1">
              <w:r>
                <w:rPr>
                  <w:color w:val="0000FF"/>
                </w:rPr>
                <w:t>N 71-па</w:t>
              </w:r>
            </w:hyperlink>
            <w:r>
              <w:t xml:space="preserve">, от 19.04.2019 </w:t>
            </w:r>
            <w:hyperlink r:id="rId79" w:history="1">
              <w:r>
                <w:rPr>
                  <w:color w:val="0000FF"/>
                </w:rPr>
                <w:t>N 345-па</w:t>
              </w:r>
            </w:hyperlink>
            <w:r>
              <w:t xml:space="preserve">, от 09.09.2019 </w:t>
            </w:r>
            <w:hyperlink r:id="rId80" w:history="1">
              <w:r>
                <w:rPr>
                  <w:color w:val="0000FF"/>
                </w:rPr>
                <w:t>N 872-па</w:t>
              </w:r>
            </w:hyperlink>
            <w:r>
              <w:t xml:space="preserve">, от 10.12.2019 </w:t>
            </w:r>
            <w:hyperlink r:id="rId81" w:history="1">
              <w:r>
                <w:rPr>
                  <w:color w:val="0000FF"/>
                </w:rPr>
                <w:t>N 1239-па</w:t>
              </w:r>
            </w:hyperlink>
            <w:r>
              <w:t xml:space="preserve">, от 25.12.2019 </w:t>
            </w:r>
            <w:hyperlink r:id="rId82" w:history="1">
              <w:r>
                <w:rPr>
                  <w:color w:val="0000FF"/>
                </w:rPr>
                <w:t>N 1361-па</w:t>
              </w:r>
            </w:hyperlink>
            <w:r>
              <w:t xml:space="preserve">, от 27.03.2020 </w:t>
            </w:r>
            <w:hyperlink r:id="rId83" w:history="1">
              <w:r>
                <w:rPr>
                  <w:color w:val="0000FF"/>
                </w:rPr>
                <w:t>N 301-па</w:t>
              </w:r>
            </w:hyperlink>
            <w:r>
              <w:t xml:space="preserve">, от 30.11.2020 </w:t>
            </w:r>
            <w:hyperlink r:id="rId84" w:history="1">
              <w:r>
                <w:rPr>
                  <w:color w:val="0000FF"/>
                </w:rPr>
                <w:t>N 1212-па</w:t>
              </w:r>
            </w:hyperlink>
            <w:r>
              <w:t xml:space="preserve">, от 30.12.2020 </w:t>
            </w:r>
            <w:hyperlink r:id="rId85" w:history="1">
              <w:r>
                <w:rPr>
                  <w:color w:val="0000FF"/>
                </w:rPr>
                <w:t>N 1449-па</w:t>
              </w:r>
            </w:hyperlink>
            <w:r>
              <w:t xml:space="preserve">, от 23.03.2021 </w:t>
            </w:r>
            <w:hyperlink r:id="rId86" w:history="1">
              <w:r>
                <w:rPr>
                  <w:color w:val="0000FF"/>
                </w:rPr>
                <w:t>N 259-па</w:t>
              </w:r>
            </w:hyperlink>
            <w:r>
              <w:t xml:space="preserve">, от 12.05.2021 </w:t>
            </w:r>
            <w:hyperlink r:id="rId87" w:history="1">
              <w:r>
                <w:rPr>
                  <w:color w:val="0000FF"/>
                </w:rPr>
                <w:t>N 473-па</w:t>
              </w:r>
            </w:hyperlink>
            <w:r>
              <w:t xml:space="preserve">, от 12.08.2021 </w:t>
            </w:r>
            <w:hyperlink r:id="rId88"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Объем налоговых расходов Курской области в рамках реализации государственной программы (всего)</w:t>
            </w:r>
          </w:p>
        </w:tc>
        <w:tc>
          <w:tcPr>
            <w:tcW w:w="34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2020 - 2023 годы составляет 320204 тыс. руб.</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(позиция введена </w:t>
            </w:r>
            <w:hyperlink r:id="rId89"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снижение бедности среди получателей мер социальной поддержки;</w:t>
            </w:r>
          </w:p>
          <w:p w:rsidR="0091201C" w:rsidRDefault="0091201C">
            <w:pPr>
              <w:pStyle w:val="ConsPlusNormal"/>
              <w:jc w:val="both"/>
            </w:pPr>
            <w:r>
              <w:t>удовлетворение потребностей граждан пожилого возраста и инвалидов в постоянном постороннем уходе в сфере социального обслуживания населения;</w:t>
            </w:r>
          </w:p>
          <w:p w:rsidR="0091201C" w:rsidRDefault="0091201C">
            <w:pPr>
              <w:pStyle w:val="ConsPlusNormal"/>
              <w:jc w:val="both"/>
            </w:pPr>
            <w: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91201C" w:rsidRDefault="0091201C">
            <w:pPr>
              <w:pStyle w:val="ConsPlusNormal"/>
              <w:jc w:val="both"/>
            </w:pPr>
            <w:r>
              <w:t>создание прозрачной и конкурентной среды в сфере социального обслуживания населения;</w:t>
            </w:r>
          </w:p>
          <w:p w:rsidR="0091201C" w:rsidRDefault="0091201C">
            <w:pPr>
              <w:pStyle w:val="ConsPlusNormal"/>
              <w:jc w:val="both"/>
            </w:pPr>
            <w:r>
              <w:t>повышение к 2018 году средней заработной платы социальных работников до 100 процентов от средней заработной платы в Курской области;</w:t>
            </w:r>
          </w:p>
          <w:p w:rsidR="0091201C" w:rsidRDefault="0091201C">
            <w:pPr>
              <w:pStyle w:val="ConsPlusNormal"/>
              <w:jc w:val="both"/>
            </w:pPr>
            <w:r>
              <w:t>обеспечение значения суммарного коэффициента рождаемости к 2024 году не менее 1,574;</w:t>
            </w:r>
          </w:p>
          <w:p w:rsidR="0091201C" w:rsidRDefault="0091201C">
            <w:pPr>
              <w:pStyle w:val="ConsPlusNormal"/>
              <w:jc w:val="both"/>
            </w:pPr>
            <w:r>
              <w:t>преобладание семейных форм устройства детей, оставшихся без попечения родителей;</w:t>
            </w:r>
          </w:p>
          <w:p w:rsidR="0091201C" w:rsidRDefault="0091201C">
            <w:pPr>
              <w:pStyle w:val="ConsPlusNormal"/>
              <w:jc w:val="both"/>
            </w:pPr>
            <w:r>
              <w:t>создание прозрачной и конкурентной системы государственной поддержки социально ориентированных некоммерческих организаций;</w:t>
            </w:r>
          </w:p>
          <w:p w:rsidR="0091201C" w:rsidRDefault="0091201C">
            <w:pPr>
              <w:pStyle w:val="ConsPlusNormal"/>
              <w:jc w:val="both"/>
            </w:pPr>
            <w:r>
              <w:t>увеличение объемов социальных услуг, оказываемых социально ориентированными некоммерческими организациями;</w:t>
            </w:r>
          </w:p>
          <w:p w:rsidR="0091201C" w:rsidRDefault="0091201C">
            <w:pPr>
              <w:pStyle w:val="ConsPlusNormal"/>
              <w:jc w:val="both"/>
            </w:pPr>
            <w: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r:id="rId9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30.09.2016 </w:t>
            </w:r>
            <w:hyperlink r:id="rId91" w:history="1">
              <w:r>
                <w:rPr>
                  <w:color w:val="0000FF"/>
                </w:rPr>
                <w:t>N 752-па</w:t>
              </w:r>
            </w:hyperlink>
            <w:r>
              <w:t xml:space="preserve">, от 28.11.2017 </w:t>
            </w:r>
            <w:hyperlink r:id="rId92" w:history="1">
              <w:r>
                <w:rPr>
                  <w:color w:val="0000FF"/>
                </w:rPr>
                <w:t>N 962-па</w:t>
              </w:r>
            </w:hyperlink>
            <w:r>
              <w:t xml:space="preserve">, от 24.09.2018 </w:t>
            </w:r>
            <w:hyperlink r:id="rId93" w:history="1">
              <w:r>
                <w:rPr>
                  <w:color w:val="0000FF"/>
                </w:rPr>
                <w:t>N 767-па</w:t>
              </w:r>
            </w:hyperlink>
            <w:r>
              <w:t xml:space="preserve">, от 29.12.2018 </w:t>
            </w:r>
            <w:hyperlink r:id="rId94" w:history="1">
              <w:r>
                <w:rPr>
                  <w:color w:val="0000FF"/>
                </w:rPr>
                <w:t>N 1111-па</w:t>
              </w:r>
            </w:hyperlink>
            <w:r>
              <w:t xml:space="preserve">, от 09.09.2019 </w:t>
            </w:r>
            <w:hyperlink r:id="rId95" w:history="1">
              <w:r>
                <w:rPr>
                  <w:color w:val="0000FF"/>
                </w:rPr>
                <w:t>N 872-па</w:t>
              </w:r>
            </w:hyperlink>
            <w:r>
              <w:t>)</w:t>
            </w:r>
          </w:p>
        </w:tc>
      </w:tr>
    </w:tbl>
    <w:p w:rsidR="0091201C" w:rsidRDefault="0091201C">
      <w:pPr>
        <w:pStyle w:val="ConsPlusNormal"/>
      </w:pPr>
    </w:p>
    <w:p w:rsidR="0091201C" w:rsidRDefault="0091201C">
      <w:pPr>
        <w:pStyle w:val="ConsPlusTitle"/>
        <w:jc w:val="center"/>
        <w:outlineLvl w:val="1"/>
      </w:pPr>
      <w:r>
        <w:t>I. Общая характеристика сферы социальной поддержки граждан</w:t>
      </w:r>
    </w:p>
    <w:p w:rsidR="0091201C" w:rsidRDefault="0091201C">
      <w:pPr>
        <w:pStyle w:val="ConsPlusTitle"/>
        <w:jc w:val="center"/>
      </w:pPr>
      <w:r>
        <w:t>в Курской области, в том числе формулировки основных проблем</w:t>
      </w:r>
    </w:p>
    <w:p w:rsidR="0091201C" w:rsidRDefault="0091201C">
      <w:pPr>
        <w:pStyle w:val="ConsPlusTitle"/>
        <w:jc w:val="center"/>
      </w:pPr>
      <w:r>
        <w:t>в указанной сфере и прогноз ее развития</w:t>
      </w:r>
    </w:p>
    <w:p w:rsidR="0091201C" w:rsidRDefault="0091201C">
      <w:pPr>
        <w:pStyle w:val="ConsPlusNormal"/>
      </w:pPr>
    </w:p>
    <w:p w:rsidR="0091201C" w:rsidRDefault="0091201C">
      <w:pPr>
        <w:pStyle w:val="ConsPlusNormal"/>
        <w:ind w:firstLine="540"/>
        <w:jc w:val="both"/>
      </w:pPr>
      <w:r>
        <w:t xml:space="preserve">Социальная поддержка граждан представляет собой систему правовых, экономических, </w:t>
      </w:r>
      <w:r>
        <w:lastRenderedPageBreak/>
        <w:t>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органов местного самоуправления.</w:t>
      </w:r>
    </w:p>
    <w:p w:rsidR="0091201C" w:rsidRDefault="0091201C">
      <w:pPr>
        <w:pStyle w:val="ConsPlusNormal"/>
        <w:spacing w:before="220"/>
        <w:ind w:firstLine="540"/>
        <w:jc w:val="both"/>
      </w:pPr>
      <w:r>
        <w:t>К настоящему времени в Курской области сформирована система социальной поддержки граждан, структурными элементами которой являются:</w:t>
      </w:r>
    </w:p>
    <w:p w:rsidR="0091201C" w:rsidRDefault="0091201C">
      <w:pPr>
        <w:pStyle w:val="ConsPlusNormal"/>
        <w:spacing w:before="220"/>
        <w:ind w:firstLine="540"/>
        <w:jc w:val="both"/>
      </w:pPr>
      <w:r>
        <w:t>граждане и семьи - получатели мер социальной поддержки:</w:t>
      </w:r>
    </w:p>
    <w:p w:rsidR="0091201C" w:rsidRDefault="0091201C">
      <w:pPr>
        <w:pStyle w:val="ConsPlusNormal"/>
        <w:spacing w:before="220"/>
        <w:ind w:firstLine="540"/>
        <w:jc w:val="both"/>
      </w:pPr>
      <w:r>
        <w:t>органы государственной власти, осуществляющие функции по выработке и реализации региональной политики и нормативно-правовому регулированию в соответствующих секторах сферы социальной поддержки граждан (органы социальной защиты населения, органы здравоохранения, образования, культуры, опеки и попечительства, физкультуры и спорта и др.);</w:t>
      </w:r>
    </w:p>
    <w:p w:rsidR="0091201C" w:rsidRDefault="0091201C">
      <w:pPr>
        <w:pStyle w:val="ConsPlusNormal"/>
        <w:spacing w:before="220"/>
        <w:ind w:firstLine="540"/>
        <w:jc w:val="both"/>
      </w:pPr>
      <w:r>
        <w:t>учреждения системы социального обеспечения Курской области (в системе социального обслуживания и обеспечения Курской области работают 45 бюджетных учреждений, 13 казенных и 1 автономное);</w:t>
      </w:r>
    </w:p>
    <w:p w:rsidR="0091201C" w:rsidRDefault="0091201C">
      <w:pPr>
        <w:pStyle w:val="ConsPlusNormal"/>
        <w:spacing w:before="220"/>
        <w:ind w:firstLine="540"/>
        <w:jc w:val="both"/>
      </w:pPr>
      <w:r>
        <w:t>межведомственные координационные органы (комиссии, советы);</w:t>
      </w:r>
    </w:p>
    <w:p w:rsidR="0091201C" w:rsidRDefault="0091201C">
      <w:pPr>
        <w:pStyle w:val="ConsPlusNormal"/>
        <w:spacing w:before="220"/>
        <w:ind w:firstLine="540"/>
        <w:jc w:val="both"/>
      </w:pPr>
      <w:r>
        <w:t>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rsidR="0091201C" w:rsidRDefault="0091201C">
      <w:pPr>
        <w:pStyle w:val="ConsPlusNormal"/>
        <w:spacing w:before="220"/>
        <w:ind w:firstLine="540"/>
        <w:jc w:val="both"/>
      </w:pPr>
      <w:r>
        <w:t>Действующая система социальной поддержки граждан в Курской области, как и в целом по Российской Федерации, базируется на ряде принципиальных положений, в том числе:</w:t>
      </w:r>
    </w:p>
    <w:p w:rsidR="0091201C" w:rsidRDefault="0091201C">
      <w:pPr>
        <w:pStyle w:val="ConsPlusNormal"/>
        <w:spacing w:before="220"/>
        <w:ind w:firstLine="540"/>
        <w:jc w:val="both"/>
      </w:pPr>
      <w:r>
        <w:t>добровольность предоставления мер социальной поддержки;</w:t>
      </w:r>
    </w:p>
    <w:p w:rsidR="0091201C" w:rsidRDefault="0091201C">
      <w:pPr>
        <w:pStyle w:val="ConsPlusNormal"/>
        <w:spacing w:before="220"/>
        <w:ind w:firstLine="540"/>
        <w:jc w:val="both"/>
      </w:pPr>
      <w: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Курской области, в том числе путем систематической индексации расходов с учетом динамики показателей инфляции.</w:t>
      </w:r>
    </w:p>
    <w:p w:rsidR="0091201C" w:rsidRDefault="0091201C">
      <w:pPr>
        <w:pStyle w:val="ConsPlusNormal"/>
        <w:spacing w:before="220"/>
        <w:ind w:firstLine="540"/>
        <w:jc w:val="both"/>
      </w:pPr>
      <w:r>
        <w:t>В последние годы в Российской Федерации и Курской области принят ряд решений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w:t>
      </w:r>
    </w:p>
    <w:p w:rsidR="0091201C" w:rsidRDefault="0091201C">
      <w:pPr>
        <w:pStyle w:val="ConsPlusNormal"/>
        <w:spacing w:before="220"/>
        <w:ind w:firstLine="540"/>
        <w:jc w:val="both"/>
      </w:pPr>
      <w:r>
        <w:t>Реализуются федеральные и региональные меры поддержки семей с детьми. 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91201C" w:rsidRDefault="0091201C">
      <w:pPr>
        <w:pStyle w:val="ConsPlusNormal"/>
        <w:spacing w:before="220"/>
        <w:ind w:firstLine="540"/>
        <w:jc w:val="both"/>
      </w:pPr>
      <w:r>
        <w:t>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rsidR="0091201C" w:rsidRDefault="0091201C">
      <w:pPr>
        <w:pStyle w:val="ConsPlusNormal"/>
        <w:spacing w:before="220"/>
        <w:ind w:firstLine="540"/>
        <w:jc w:val="both"/>
      </w:pPr>
      <w:r>
        <w:lastRenderedPageBreak/>
        <w:t>Значительным является количество категорий и число граждан, которым меры социальной поддержки предоставляются в денежной форме. Среди них:</w:t>
      </w:r>
    </w:p>
    <w:p w:rsidR="0091201C" w:rsidRDefault="0091201C">
      <w:pPr>
        <w:pStyle w:val="ConsPlusNormal"/>
        <w:spacing w:before="220"/>
        <w:ind w:firstLine="540"/>
        <w:jc w:val="both"/>
      </w:pPr>
      <w:r>
        <w:t>инвалиды войны;</w:t>
      </w:r>
    </w:p>
    <w:p w:rsidR="0091201C" w:rsidRDefault="0091201C">
      <w:pPr>
        <w:pStyle w:val="ConsPlusNormal"/>
        <w:spacing w:before="220"/>
        <w:ind w:firstLine="540"/>
        <w:jc w:val="both"/>
      </w:pPr>
      <w:r>
        <w:t>ветераны Великой Отечественной войны;</w:t>
      </w:r>
    </w:p>
    <w:p w:rsidR="0091201C" w:rsidRDefault="0091201C">
      <w:pPr>
        <w:pStyle w:val="ConsPlusNormal"/>
        <w:spacing w:before="220"/>
        <w:ind w:firstLine="540"/>
        <w:jc w:val="both"/>
      </w:pPr>
      <w:r>
        <w:t>инвалиды (включая детей-инвалидов);</w:t>
      </w:r>
    </w:p>
    <w:p w:rsidR="0091201C" w:rsidRDefault="0091201C">
      <w:pPr>
        <w:pStyle w:val="ConsPlusNormal"/>
        <w:spacing w:before="220"/>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91201C" w:rsidRDefault="0091201C">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91201C" w:rsidRDefault="0091201C">
      <w:pPr>
        <w:pStyle w:val="ConsPlusNormal"/>
        <w:spacing w:before="220"/>
        <w:ind w:firstLine="540"/>
        <w:jc w:val="both"/>
      </w:pPr>
      <w:r>
        <w:t>Герои Советского Союза, Герои Российской Федерации, полные кавалеры ордена Славы и члены их семей, Герои Социалистического Труда и полные кавалеры ордена Трудовой Славы.</w:t>
      </w:r>
    </w:p>
    <w:p w:rsidR="0091201C" w:rsidRDefault="0091201C">
      <w:pPr>
        <w:pStyle w:val="ConsPlusNormal"/>
        <w:spacing w:before="220"/>
        <w:ind w:firstLine="540"/>
        <w:jc w:val="both"/>
      </w:pPr>
      <w:r>
        <w:t>Регулярные денежные выплаты за счет средств бюджета Курской области получают:</w:t>
      </w:r>
    </w:p>
    <w:p w:rsidR="0091201C" w:rsidRDefault="0091201C">
      <w:pPr>
        <w:pStyle w:val="ConsPlusNormal"/>
        <w:spacing w:before="220"/>
        <w:ind w:firstLine="540"/>
        <w:jc w:val="both"/>
      </w:pPr>
      <w:r>
        <w:t>труженики тыла, ветераны труда, реабилитированные лица и лица, признанные пострадавшими от политических репрессий;</w:t>
      </w:r>
    </w:p>
    <w:p w:rsidR="0091201C" w:rsidRDefault="0091201C">
      <w:pPr>
        <w:pStyle w:val="ConsPlusNormal"/>
        <w:spacing w:before="220"/>
        <w:ind w:firstLine="540"/>
        <w:jc w:val="both"/>
      </w:pPr>
      <w:r>
        <w:t>пенсионеры из числа бывших государственных служащих;</w:t>
      </w:r>
    </w:p>
    <w:p w:rsidR="0091201C" w:rsidRDefault="0091201C">
      <w:pPr>
        <w:pStyle w:val="ConsPlusNormal"/>
        <w:spacing w:before="220"/>
        <w:ind w:firstLine="540"/>
        <w:jc w:val="both"/>
      </w:pPr>
      <w:r>
        <w:t>лица, удостоенные региональных почетных званий, имеющие особые заслуги;</w:t>
      </w:r>
    </w:p>
    <w:p w:rsidR="0091201C" w:rsidRDefault="0091201C">
      <w:pPr>
        <w:pStyle w:val="ConsPlusNormal"/>
        <w:spacing w:before="220"/>
        <w:ind w:firstLine="540"/>
        <w:jc w:val="both"/>
      </w:pPr>
      <w:r>
        <w:t>ветераны военной службы;</w:t>
      </w:r>
    </w:p>
    <w:p w:rsidR="0091201C" w:rsidRDefault="0091201C">
      <w:pPr>
        <w:pStyle w:val="ConsPlusNormal"/>
        <w:spacing w:before="220"/>
        <w:ind w:firstLine="540"/>
        <w:jc w:val="both"/>
      </w:pPr>
      <w:r>
        <w:t>инвалиды - участники вооруженных конфликтов в мирное время;</w:t>
      </w:r>
    </w:p>
    <w:p w:rsidR="0091201C" w:rsidRDefault="0091201C">
      <w:pPr>
        <w:pStyle w:val="ConsPlusNormal"/>
        <w:spacing w:before="220"/>
        <w:ind w:firstLine="540"/>
        <w:jc w:val="both"/>
      </w:pPr>
      <w:r>
        <w:t>члены семей погибших;</w:t>
      </w:r>
    </w:p>
    <w:p w:rsidR="0091201C" w:rsidRDefault="0091201C">
      <w:pPr>
        <w:pStyle w:val="ConsPlusNormal"/>
        <w:spacing w:before="220"/>
        <w:ind w:firstLine="540"/>
        <w:jc w:val="both"/>
      </w:pPr>
      <w:r>
        <w:t>граждане, попавшие в трудную жизненную ситуацию;</w:t>
      </w:r>
    </w:p>
    <w:p w:rsidR="0091201C" w:rsidRDefault="0091201C">
      <w:pPr>
        <w:pStyle w:val="ConsPlusNormal"/>
        <w:spacing w:before="220"/>
        <w:ind w:firstLine="540"/>
        <w:jc w:val="both"/>
      </w:pPr>
      <w:r>
        <w:t>дети из отдельных категорий семей (многодетные, неполные, студенческие);</w:t>
      </w:r>
    </w:p>
    <w:p w:rsidR="0091201C" w:rsidRDefault="0091201C">
      <w:pPr>
        <w:pStyle w:val="ConsPlusNormal"/>
        <w:spacing w:before="220"/>
        <w:ind w:firstLine="540"/>
        <w:jc w:val="both"/>
      </w:pPr>
      <w:r>
        <w:t>дети-сироты, дети, оставшиеся без попечения родителей, дети, находящиеся под опекой (попечительством);</w:t>
      </w:r>
    </w:p>
    <w:p w:rsidR="0091201C" w:rsidRDefault="0091201C">
      <w:pPr>
        <w:pStyle w:val="ConsPlusNormal"/>
        <w:spacing w:before="220"/>
        <w:ind w:firstLine="540"/>
        <w:jc w:val="both"/>
      </w:pPr>
      <w:r>
        <w:t>семьи с детьми и прочие категории.</w:t>
      </w:r>
    </w:p>
    <w:p w:rsidR="0091201C" w:rsidRDefault="0091201C">
      <w:pPr>
        <w:pStyle w:val="ConsPlusNormal"/>
        <w:spacing w:before="220"/>
        <w:ind w:firstLine="540"/>
        <w:jc w:val="both"/>
      </w:pPr>
      <w:r>
        <w:t>Наиболее массовой группой получателей регулярных денежных выплат за счет средств бюджета Курской области в 2012 году являлись ветераны труда (47,6%).</w:t>
      </w:r>
    </w:p>
    <w:p w:rsidR="0091201C" w:rsidRDefault="0091201C">
      <w:pPr>
        <w:pStyle w:val="ConsPlusNormal"/>
        <w:spacing w:before="220"/>
        <w:ind w:firstLine="540"/>
        <w:jc w:val="both"/>
      </w:pPr>
      <w:r>
        <w:t>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Только в стационарных условиях в учреждениях социальные услуги предоставляются ежегодно более 4,0 тыс. человек, в том числе:</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40"/>
        <w:gridCol w:w="3628"/>
      </w:tblGrid>
      <w:tr w:rsidR="0091201C">
        <w:tc>
          <w:tcPr>
            <w:tcW w:w="5102" w:type="dxa"/>
            <w:tcBorders>
              <w:top w:val="nil"/>
              <w:left w:val="nil"/>
              <w:bottom w:val="nil"/>
              <w:right w:val="nil"/>
            </w:tcBorders>
          </w:tcPr>
          <w:p w:rsidR="0091201C" w:rsidRDefault="0091201C">
            <w:pPr>
              <w:pStyle w:val="ConsPlusNormal"/>
              <w:ind w:firstLine="483"/>
              <w:jc w:val="both"/>
            </w:pPr>
            <w:r>
              <w:t>в стационарных учреждениях для граждан пожилого возраста и инвалидов (взрослых и детей);</w:t>
            </w:r>
          </w:p>
        </w:tc>
        <w:tc>
          <w:tcPr>
            <w:tcW w:w="340" w:type="dxa"/>
            <w:tcBorders>
              <w:top w:val="nil"/>
              <w:left w:val="nil"/>
              <w:bottom w:val="nil"/>
              <w:right w:val="nil"/>
            </w:tcBorders>
          </w:tcPr>
          <w:p w:rsidR="0091201C" w:rsidRDefault="0091201C">
            <w:pPr>
              <w:pStyle w:val="ConsPlusNormal"/>
              <w:jc w:val="both"/>
            </w:pPr>
            <w:r>
              <w:t>-</w:t>
            </w:r>
          </w:p>
        </w:tc>
        <w:tc>
          <w:tcPr>
            <w:tcW w:w="3628" w:type="dxa"/>
            <w:tcBorders>
              <w:top w:val="nil"/>
              <w:left w:val="nil"/>
              <w:bottom w:val="nil"/>
              <w:right w:val="nil"/>
            </w:tcBorders>
          </w:tcPr>
          <w:p w:rsidR="0091201C" w:rsidRDefault="0091201C">
            <w:pPr>
              <w:pStyle w:val="ConsPlusNormal"/>
              <w:jc w:val="both"/>
            </w:pPr>
            <w:r>
              <w:t>2,5 тыс. чел.</w:t>
            </w:r>
          </w:p>
        </w:tc>
      </w:tr>
      <w:tr w:rsidR="0091201C">
        <w:tc>
          <w:tcPr>
            <w:tcW w:w="5102" w:type="dxa"/>
            <w:tcBorders>
              <w:top w:val="nil"/>
              <w:left w:val="nil"/>
              <w:bottom w:val="nil"/>
              <w:right w:val="nil"/>
            </w:tcBorders>
          </w:tcPr>
          <w:p w:rsidR="0091201C" w:rsidRDefault="0091201C">
            <w:pPr>
              <w:pStyle w:val="ConsPlusNormal"/>
              <w:ind w:firstLine="483"/>
              <w:jc w:val="both"/>
            </w:pPr>
            <w:r>
              <w:lastRenderedPageBreak/>
              <w:t>в учреждениях социального обслуживания семьи и детей;</w:t>
            </w:r>
          </w:p>
        </w:tc>
        <w:tc>
          <w:tcPr>
            <w:tcW w:w="340" w:type="dxa"/>
            <w:tcBorders>
              <w:top w:val="nil"/>
              <w:left w:val="nil"/>
              <w:bottom w:val="nil"/>
              <w:right w:val="nil"/>
            </w:tcBorders>
          </w:tcPr>
          <w:p w:rsidR="0091201C" w:rsidRDefault="0091201C">
            <w:pPr>
              <w:pStyle w:val="ConsPlusNormal"/>
              <w:jc w:val="both"/>
            </w:pPr>
            <w:r>
              <w:t>-</w:t>
            </w:r>
          </w:p>
        </w:tc>
        <w:tc>
          <w:tcPr>
            <w:tcW w:w="3628" w:type="dxa"/>
            <w:tcBorders>
              <w:top w:val="nil"/>
              <w:left w:val="nil"/>
              <w:bottom w:val="nil"/>
              <w:right w:val="nil"/>
            </w:tcBorders>
          </w:tcPr>
          <w:p w:rsidR="0091201C" w:rsidRDefault="0091201C">
            <w:pPr>
              <w:pStyle w:val="ConsPlusNormal"/>
              <w:jc w:val="both"/>
            </w:pPr>
            <w:r>
              <w:t>1,5 тыс. чел.</w:t>
            </w:r>
          </w:p>
        </w:tc>
      </w:tr>
      <w:tr w:rsidR="0091201C">
        <w:tc>
          <w:tcPr>
            <w:tcW w:w="5102" w:type="dxa"/>
            <w:tcBorders>
              <w:top w:val="nil"/>
              <w:left w:val="nil"/>
              <w:bottom w:val="nil"/>
              <w:right w:val="nil"/>
            </w:tcBorders>
          </w:tcPr>
          <w:p w:rsidR="0091201C" w:rsidRDefault="0091201C">
            <w:pPr>
              <w:pStyle w:val="ConsPlusNormal"/>
              <w:ind w:firstLine="483"/>
              <w:jc w:val="both"/>
            </w:pPr>
            <w:r>
              <w:t>в интернатных учреждениях системы образования;</w:t>
            </w:r>
          </w:p>
        </w:tc>
        <w:tc>
          <w:tcPr>
            <w:tcW w:w="340" w:type="dxa"/>
            <w:tcBorders>
              <w:top w:val="nil"/>
              <w:left w:val="nil"/>
              <w:bottom w:val="nil"/>
              <w:right w:val="nil"/>
            </w:tcBorders>
          </w:tcPr>
          <w:p w:rsidR="0091201C" w:rsidRDefault="0091201C">
            <w:pPr>
              <w:pStyle w:val="ConsPlusNormal"/>
              <w:jc w:val="both"/>
            </w:pPr>
            <w:r>
              <w:t>-</w:t>
            </w:r>
          </w:p>
        </w:tc>
        <w:tc>
          <w:tcPr>
            <w:tcW w:w="3628" w:type="dxa"/>
            <w:tcBorders>
              <w:top w:val="nil"/>
              <w:left w:val="nil"/>
              <w:bottom w:val="nil"/>
              <w:right w:val="nil"/>
            </w:tcBorders>
          </w:tcPr>
          <w:p w:rsidR="0091201C" w:rsidRDefault="0091201C">
            <w:pPr>
              <w:pStyle w:val="ConsPlusNormal"/>
              <w:jc w:val="both"/>
            </w:pPr>
            <w:r>
              <w:t>2,7 тыс. чел., в т.ч., детей-сирот - 97 чел., детей, оставшихся без попечения родителей, - 719 чел.;</w:t>
            </w:r>
          </w:p>
        </w:tc>
      </w:tr>
      <w:tr w:rsidR="0091201C">
        <w:tc>
          <w:tcPr>
            <w:tcW w:w="5102" w:type="dxa"/>
            <w:tcBorders>
              <w:top w:val="nil"/>
              <w:left w:val="nil"/>
              <w:bottom w:val="nil"/>
              <w:right w:val="nil"/>
            </w:tcBorders>
          </w:tcPr>
          <w:p w:rsidR="0091201C" w:rsidRDefault="0091201C">
            <w:pPr>
              <w:pStyle w:val="ConsPlusNormal"/>
              <w:ind w:firstLine="483"/>
              <w:jc w:val="both"/>
            </w:pPr>
            <w:r>
              <w:t>в отделениях временного проживания комплексных центров социального обслуживания населения</w:t>
            </w:r>
          </w:p>
        </w:tc>
        <w:tc>
          <w:tcPr>
            <w:tcW w:w="340" w:type="dxa"/>
            <w:tcBorders>
              <w:top w:val="nil"/>
              <w:left w:val="nil"/>
              <w:bottom w:val="nil"/>
              <w:right w:val="nil"/>
            </w:tcBorders>
          </w:tcPr>
          <w:p w:rsidR="0091201C" w:rsidRDefault="0091201C">
            <w:pPr>
              <w:pStyle w:val="ConsPlusNormal"/>
              <w:jc w:val="both"/>
            </w:pPr>
            <w:r>
              <w:t>-</w:t>
            </w:r>
          </w:p>
        </w:tc>
        <w:tc>
          <w:tcPr>
            <w:tcW w:w="3628" w:type="dxa"/>
            <w:tcBorders>
              <w:top w:val="nil"/>
              <w:left w:val="nil"/>
              <w:bottom w:val="nil"/>
              <w:right w:val="nil"/>
            </w:tcBorders>
          </w:tcPr>
          <w:p w:rsidR="0091201C" w:rsidRDefault="0091201C">
            <w:pPr>
              <w:pStyle w:val="ConsPlusNormal"/>
              <w:jc w:val="both"/>
            </w:pPr>
            <w:r>
              <w:t>130 чел.</w:t>
            </w:r>
          </w:p>
        </w:tc>
      </w:tr>
    </w:tbl>
    <w:p w:rsidR="0091201C" w:rsidRDefault="0091201C">
      <w:pPr>
        <w:pStyle w:val="ConsPlusNormal"/>
      </w:pPr>
    </w:p>
    <w:p w:rsidR="0091201C" w:rsidRDefault="0091201C">
      <w:pPr>
        <w:pStyle w:val="ConsPlusNormal"/>
        <w:ind w:firstLine="540"/>
        <w:jc w:val="both"/>
      </w:pPr>
      <w:r>
        <w:t>В больших объемах социальные услуги предоставляются в нестационарных условиях на дому, в отделениях дневного пребывания и срочного социального обслуживания. Ежегодно специалистами 32 комплексных центров социального обслуживания, расположенных в каждом районе и городе области, социальными услугами обеспечиваются более 95,0 тыс. граждан, в т.ч. это обеспечение инвалидов путевками на санаторно-курортное лечение, техническими средствами реабилитации, обеспечение граждан ортопедическими изделиями.</w:t>
      </w:r>
    </w:p>
    <w:p w:rsidR="0091201C" w:rsidRDefault="0091201C">
      <w:pPr>
        <w:pStyle w:val="ConsPlusNormal"/>
        <w:spacing w:before="220"/>
        <w:ind w:firstLine="540"/>
        <w:jc w:val="both"/>
      </w:pPr>
      <w:r>
        <w:t>Специалистами учреждений социального обслуживания семьи и детей в нестационарных условиях услуги предоставляются около 15 тыс. семей ежегодно.</w:t>
      </w:r>
    </w:p>
    <w:p w:rsidR="0091201C" w:rsidRDefault="0091201C">
      <w:pPr>
        <w:pStyle w:val="ConsPlusNormal"/>
        <w:spacing w:before="220"/>
        <w:ind w:firstLine="540"/>
        <w:jc w:val="both"/>
      </w:pPr>
      <w:r>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91201C" w:rsidRDefault="0091201C">
      <w:pPr>
        <w:pStyle w:val="ConsPlusNormal"/>
        <w:spacing w:before="220"/>
        <w:ind w:firstLine="540"/>
        <w:jc w:val="both"/>
      </w:pPr>
      <w:r>
        <w:t>сокращения материального неблагополучия, бедности, социального и имущественного неравенства. По данным Росстата, доля населения, имеющего денежные доходы ниже величины прожиточного минимума, в общей численности населения Курской области составила в 2012 году 8,3%;</w:t>
      </w:r>
    </w:p>
    <w:p w:rsidR="0091201C" w:rsidRDefault="0091201C">
      <w:pPr>
        <w:pStyle w:val="ConsPlusNormal"/>
        <w:spacing w:before="220"/>
        <w:ind w:firstLine="540"/>
        <w:jc w:val="both"/>
      </w:pPr>
      <w:r>
        <w:t>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(на 01.01.2012 60 человек стояло в очереди на социальное обслуживание в стационарные учреждения психоневрологического профиля, 280 человек - в очереди на надомное обслуживание комплексными центрами социального обслуживания населения), на предоставление санаторно-курортного обслуживания по медицинским показаниям. Часть зданий стационарных учреждений социального обслуживания, в которых проживают пожилые граждане и инвалиды, находится в ветхом или аварийном состоянии, требует реконструкции или капитального ремонта;</w:t>
      </w:r>
    </w:p>
    <w:p w:rsidR="0091201C" w:rsidRDefault="0091201C">
      <w:pPr>
        <w:pStyle w:val="ConsPlusNormal"/>
        <w:spacing w:before="220"/>
        <w:ind w:firstLine="540"/>
        <w:jc w:val="both"/>
      </w:pPr>
      <w:r>
        <w:t>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91201C" w:rsidRDefault="0091201C">
      <w:pPr>
        <w:pStyle w:val="ConsPlusNormal"/>
        <w:spacing w:before="220"/>
        <w:ind w:firstLine="540"/>
        <w:jc w:val="both"/>
      </w:pPr>
      <w: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rsidR="0091201C" w:rsidRDefault="0091201C">
      <w:pPr>
        <w:pStyle w:val="ConsPlusNormal"/>
        <w:spacing w:before="220"/>
        <w:ind w:firstLine="540"/>
        <w:jc w:val="both"/>
      </w:pPr>
      <w:r>
        <w:t>В сложившихся условиях прогнозируется, что развитие системы социальной поддержки населения на период до 2024 года будет осуществляться в следующих основных направлениях:</w:t>
      </w:r>
    </w:p>
    <w:p w:rsidR="0091201C" w:rsidRDefault="0091201C">
      <w:pPr>
        <w:pStyle w:val="ConsPlusNormal"/>
        <w:jc w:val="both"/>
      </w:pPr>
      <w:r>
        <w:t xml:space="preserve">(в ред. </w:t>
      </w:r>
      <w:hyperlink r:id="rId96" w:history="1">
        <w:r>
          <w:rPr>
            <w:color w:val="0000FF"/>
          </w:rPr>
          <w:t>постановления</w:t>
        </w:r>
      </w:hyperlink>
      <w:r>
        <w:t xml:space="preserve"> Администрации Курской области от 24.09.2018 N 767-па)</w:t>
      </w:r>
    </w:p>
    <w:p w:rsidR="0091201C" w:rsidRDefault="0091201C">
      <w:pPr>
        <w:pStyle w:val="ConsPlusNormal"/>
        <w:spacing w:before="220"/>
        <w:ind w:firstLine="540"/>
        <w:jc w:val="both"/>
      </w:pPr>
      <w:r>
        <w:lastRenderedPageBreak/>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91201C" w:rsidRDefault="0091201C">
      <w:pPr>
        <w:pStyle w:val="ConsPlusNormal"/>
        <w:spacing w:before="220"/>
        <w:ind w:firstLine="540"/>
        <w:jc w:val="both"/>
      </w:pPr>
      <w:r>
        <w:t>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поддержки, предоставляемых в денежной форме;</w:t>
      </w:r>
    </w:p>
    <w:p w:rsidR="0091201C" w:rsidRDefault="0091201C">
      <w:pPr>
        <w:pStyle w:val="ConsPlusNormal"/>
        <w:spacing w:before="220"/>
        <w:ind w:firstLine="540"/>
        <w:jc w:val="both"/>
      </w:pPr>
      <w:r>
        <w:t>дальнейшее расширение полномочий органов государственной власти Курской области по определению категорий граждан, нуждающихся в социальной поддержке, исходя из критериев нуждаемости;</w:t>
      </w:r>
    </w:p>
    <w:p w:rsidR="0091201C" w:rsidRDefault="0091201C">
      <w:pPr>
        <w:pStyle w:val="ConsPlusNormal"/>
        <w:spacing w:before="220"/>
        <w:ind w:firstLine="540"/>
        <w:jc w:val="both"/>
      </w:pPr>
      <w: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91201C" w:rsidRDefault="0091201C">
      <w:pPr>
        <w:pStyle w:val="ConsPlusNormal"/>
      </w:pPr>
    </w:p>
    <w:p w:rsidR="0091201C" w:rsidRDefault="0091201C">
      <w:pPr>
        <w:pStyle w:val="ConsPlusTitle"/>
        <w:jc w:val="center"/>
        <w:outlineLvl w:val="1"/>
      </w:pPr>
      <w:r>
        <w:t>II. Приоритеты государственной политики в сфере социальной</w:t>
      </w:r>
    </w:p>
    <w:p w:rsidR="0091201C" w:rsidRDefault="0091201C">
      <w:pPr>
        <w:pStyle w:val="ConsPlusTitle"/>
        <w:jc w:val="center"/>
      </w:pPr>
      <w:r>
        <w:t>поддержки граждан в Курской области, цели, задачи</w:t>
      </w:r>
    </w:p>
    <w:p w:rsidR="0091201C" w:rsidRDefault="0091201C">
      <w:pPr>
        <w:pStyle w:val="ConsPlusTitle"/>
        <w:jc w:val="center"/>
      </w:pPr>
      <w:r>
        <w:t>и показатели (индикаторы) достижения целей и решения</w:t>
      </w:r>
    </w:p>
    <w:p w:rsidR="0091201C" w:rsidRDefault="0091201C">
      <w:pPr>
        <w:pStyle w:val="ConsPlusTitle"/>
        <w:jc w:val="center"/>
      </w:pPr>
      <w:r>
        <w:t>задач, описание основных ожидаемых конечных результатов</w:t>
      </w:r>
    </w:p>
    <w:p w:rsidR="0091201C" w:rsidRDefault="0091201C">
      <w:pPr>
        <w:pStyle w:val="ConsPlusTitle"/>
        <w:jc w:val="center"/>
      </w:pPr>
      <w:r>
        <w:t>Госпрограммы, сроков и этапов реализации Госпрограммы</w:t>
      </w:r>
    </w:p>
    <w:p w:rsidR="0091201C" w:rsidRDefault="0091201C">
      <w:pPr>
        <w:pStyle w:val="ConsPlusNormal"/>
      </w:pPr>
    </w:p>
    <w:p w:rsidR="0091201C" w:rsidRDefault="0091201C">
      <w:pPr>
        <w:pStyle w:val="ConsPlusNormal"/>
        <w:ind w:firstLine="540"/>
        <w:jc w:val="both"/>
      </w:pPr>
      <w:r>
        <w:t xml:space="preserve">Приоритеты государственной политики в сфере социальной поддержки граждан в Курской области определены исходя из </w:t>
      </w:r>
      <w:hyperlink r:id="rId9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9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 </w:t>
      </w:r>
      <w:hyperlink r:id="rId99"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Национальной </w:t>
      </w:r>
      <w:hyperlink r:id="rId100"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1 июня 2012 года N 761, </w:t>
      </w:r>
      <w:hyperlink r:id="rId10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102"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w:t>
      </w:r>
      <w:hyperlink r:id="rId103"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государственной </w:t>
      </w:r>
      <w:hyperlink r:id="rId104" w:history="1">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w:t>
      </w:r>
      <w:hyperlink r:id="rId105" w:history="1">
        <w:r>
          <w:rPr>
            <w:color w:val="0000FF"/>
          </w:rPr>
          <w:t>Стратегии</w:t>
        </w:r>
      </w:hyperlink>
      <w:r>
        <w:t xml:space="preserve"> социально-экономического развития Курской области, одобренной постановлением Курской областной Думы от 24.05.2007 N 381-IV ОД, </w:t>
      </w:r>
      <w:hyperlink r:id="rId106" w:history="1">
        <w:r>
          <w:rPr>
            <w:color w:val="0000FF"/>
          </w:rPr>
          <w:t>Стратегии</w:t>
        </w:r>
      </w:hyperlink>
      <w:r>
        <w:t xml:space="preserve"> действий в интересах детей в Курской области на 2012 - 2017 годы, утвержденной постановлением Администрации Курской области от 18.09.2012 N 787-па, решений Губернатора Курской области и Администрации Курской области.</w:t>
      </w:r>
    </w:p>
    <w:p w:rsidR="0091201C" w:rsidRDefault="0091201C">
      <w:pPr>
        <w:pStyle w:val="ConsPlusNormal"/>
        <w:spacing w:before="220"/>
        <w:ind w:firstLine="540"/>
        <w:jc w:val="both"/>
      </w:pPr>
      <w:r>
        <w:t>К приоритетным направлениям социальной политики, определенным вышеуказанными нормативными правовыми актами, отнесены, в том числе:</w:t>
      </w:r>
    </w:p>
    <w:p w:rsidR="0091201C" w:rsidRDefault="0091201C">
      <w:pPr>
        <w:pStyle w:val="ConsPlusNormal"/>
        <w:spacing w:before="220"/>
        <w:ind w:firstLine="540"/>
        <w:jc w:val="both"/>
      </w:pPr>
      <w:r>
        <w:t>модернизация и развитие сектора социальных услуг;</w:t>
      </w:r>
    </w:p>
    <w:p w:rsidR="0091201C" w:rsidRDefault="0091201C">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91201C" w:rsidRDefault="0091201C">
      <w:pPr>
        <w:pStyle w:val="ConsPlusNormal"/>
        <w:spacing w:before="220"/>
        <w:ind w:firstLine="540"/>
        <w:jc w:val="both"/>
      </w:pPr>
      <w:r>
        <w:t xml:space="preserve">развитие сектора негосударственных некоммерческих организаций в сфере оказания </w:t>
      </w:r>
      <w:r>
        <w:lastRenderedPageBreak/>
        <w:t>социальных услуг, в том числе: использование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rsidR="0091201C" w:rsidRDefault="0091201C">
      <w:pPr>
        <w:pStyle w:val="ConsPlusNormal"/>
        <w:spacing w:before="220"/>
        <w:ind w:firstLine="540"/>
        <w:jc w:val="both"/>
      </w:pPr>
      <w:r>
        <w:t>Целями Госпрограммы являются:</w:t>
      </w:r>
    </w:p>
    <w:p w:rsidR="0091201C" w:rsidRDefault="0091201C">
      <w:pPr>
        <w:pStyle w:val="ConsPlusNormal"/>
        <w:spacing w:before="220"/>
        <w:ind w:firstLine="540"/>
        <w:jc w:val="both"/>
      </w:pPr>
      <w:r>
        <w:t>- рост благосостояния граждан - получателей мер социальной поддержки;</w:t>
      </w:r>
    </w:p>
    <w:p w:rsidR="0091201C" w:rsidRDefault="0091201C">
      <w:pPr>
        <w:pStyle w:val="ConsPlusNormal"/>
        <w:spacing w:before="220"/>
        <w:ind w:firstLine="540"/>
        <w:jc w:val="both"/>
      </w:pPr>
      <w:r>
        <w:t>- повышение доступности социального обслуживания населения;</w:t>
      </w:r>
    </w:p>
    <w:p w:rsidR="0091201C" w:rsidRDefault="0091201C">
      <w:pPr>
        <w:pStyle w:val="ConsPlusNormal"/>
        <w:spacing w:before="220"/>
        <w:ind w:firstLine="540"/>
        <w:jc w:val="both"/>
      </w:pPr>
      <w:r>
        <w:t>- улучшение демографической ситуации.</w:t>
      </w:r>
    </w:p>
    <w:p w:rsidR="0091201C" w:rsidRDefault="0091201C">
      <w:pPr>
        <w:pStyle w:val="ConsPlusNormal"/>
        <w:spacing w:before="220"/>
        <w:ind w:firstLine="540"/>
        <w:jc w:val="both"/>
      </w:pPr>
      <w:r>
        <w:t>Для достижения целей Госпрограммы предстоит обеспечить решение следующих задач:</w:t>
      </w:r>
    </w:p>
    <w:p w:rsidR="0091201C" w:rsidRDefault="0091201C">
      <w:pPr>
        <w:pStyle w:val="ConsPlusNormal"/>
        <w:spacing w:before="220"/>
        <w:ind w:firstLine="540"/>
        <w:jc w:val="both"/>
      </w:pPr>
      <w:r>
        <w:t>выполнение обязательств государства по социальной поддержке граждан;</w:t>
      </w:r>
    </w:p>
    <w:p w:rsidR="0091201C" w:rsidRDefault="0091201C">
      <w:pPr>
        <w:pStyle w:val="ConsPlusNormal"/>
        <w:spacing w:before="220"/>
        <w:ind w:firstLine="540"/>
        <w:jc w:val="both"/>
      </w:pPr>
      <w:r>
        <w:t>обеспечение потребностей граждан пожилого возраста, инвалидов, семей и детей в социальном обслуживании;</w:t>
      </w:r>
    </w:p>
    <w:p w:rsidR="0091201C" w:rsidRDefault="0091201C">
      <w:pPr>
        <w:pStyle w:val="ConsPlusNormal"/>
        <w:spacing w:before="220"/>
        <w:ind w:firstLine="540"/>
        <w:jc w:val="both"/>
      </w:pPr>
      <w:r>
        <w:t>развитие и укрепление института семьи;</w:t>
      </w:r>
    </w:p>
    <w:p w:rsidR="0091201C" w:rsidRDefault="0091201C">
      <w:pPr>
        <w:pStyle w:val="ConsPlusNormal"/>
        <w:spacing w:before="220"/>
        <w:ind w:firstLine="540"/>
        <w:jc w:val="both"/>
      </w:pPr>
      <w:r>
        <w:t>создание благоприятных условий для жизнедеятельности семьи, рождения детей;</w:t>
      </w:r>
    </w:p>
    <w:p w:rsidR="0091201C" w:rsidRDefault="0091201C">
      <w:pPr>
        <w:pStyle w:val="ConsPlusNormal"/>
        <w:spacing w:before="220"/>
        <w:ind w:firstLine="540"/>
        <w:jc w:val="both"/>
      </w:pPr>
      <w:r>
        <w:t>профилактика семейного и детского неблагополучия;</w:t>
      </w:r>
    </w:p>
    <w:p w:rsidR="0091201C" w:rsidRDefault="0091201C">
      <w:pPr>
        <w:pStyle w:val="ConsPlusNormal"/>
        <w:spacing w:before="220"/>
        <w:ind w:firstLine="540"/>
        <w:jc w:val="both"/>
      </w:pPr>
      <w:r>
        <w:t>повышение роли сектора негосударственных некоммерческих организаций в предоставлении социальных услуг.</w:t>
      </w:r>
    </w:p>
    <w:p w:rsidR="0091201C" w:rsidRDefault="0091201C">
      <w:pPr>
        <w:pStyle w:val="ConsPlusNormal"/>
        <w:spacing w:before="220"/>
        <w:ind w:firstLine="540"/>
        <w:jc w:val="both"/>
      </w:pPr>
      <w:r>
        <w:t>Оценка достижения целей Госпрограммы производится посредством следующих показателей:</w:t>
      </w:r>
    </w:p>
    <w:p w:rsidR="0091201C" w:rsidRDefault="0091201C">
      <w:pPr>
        <w:pStyle w:val="ConsPlusNormal"/>
        <w:spacing w:before="220"/>
        <w:ind w:firstLine="540"/>
        <w:jc w:val="both"/>
      </w:pPr>
      <w:r>
        <w:t>- доля населения, имеющего денежные доходы ниже величины прожиточного минимума, в общей численности населения Курской области;</w:t>
      </w:r>
    </w:p>
    <w:p w:rsidR="0091201C" w:rsidRDefault="0091201C">
      <w:pPr>
        <w:pStyle w:val="ConsPlusNormal"/>
        <w:spacing w:before="220"/>
        <w:ind w:firstLine="540"/>
        <w:jc w:val="both"/>
      </w:pPr>
      <w: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201C" w:rsidRDefault="0091201C">
      <w:pPr>
        <w:pStyle w:val="ConsPlusNormal"/>
        <w:spacing w:before="220"/>
        <w:ind w:firstLine="540"/>
        <w:jc w:val="both"/>
      </w:pPr>
      <w:r>
        <w:t>-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91201C" w:rsidRDefault="0091201C">
      <w:pPr>
        <w:pStyle w:val="ConsPlusNormal"/>
        <w:jc w:val="both"/>
      </w:pPr>
      <w:r>
        <w:t xml:space="preserve">(абзац введен </w:t>
      </w:r>
      <w:hyperlink r:id="rId107" w:history="1">
        <w:r>
          <w:rPr>
            <w:color w:val="0000FF"/>
          </w:rPr>
          <w:t>постановлением</w:t>
        </w:r>
      </w:hyperlink>
      <w:r>
        <w:t xml:space="preserve"> Администрации Курской области от 28.11.2017 N 962-па)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Госпрограммы и их значениях указываются в приложении N 1 к настоящей Госпрограмме.</w:t>
      </w:r>
    </w:p>
    <w:p w:rsidR="0091201C" w:rsidRDefault="0091201C">
      <w:pPr>
        <w:pStyle w:val="ConsPlusNormal"/>
        <w:spacing w:before="220"/>
        <w:ind w:firstLine="540"/>
        <w:jc w:val="both"/>
      </w:pPr>
      <w:r>
        <w:t>Реализация мероприятий Госпрограммы будет способствовать достижению следующих ожидаемых результатов реализации Госпрограммы:</w:t>
      </w:r>
    </w:p>
    <w:p w:rsidR="0091201C" w:rsidRDefault="0091201C">
      <w:pPr>
        <w:pStyle w:val="ConsPlusNormal"/>
        <w:spacing w:before="220"/>
        <w:ind w:firstLine="540"/>
        <w:jc w:val="both"/>
      </w:pPr>
      <w:r>
        <w:t>снижение бедности среди получателей мер социальной поддержки на основе расширения сферы применения адресного принципа ее предоставления;</w:t>
      </w:r>
    </w:p>
    <w:p w:rsidR="0091201C" w:rsidRDefault="0091201C">
      <w:pPr>
        <w:pStyle w:val="ConsPlusNormal"/>
        <w:spacing w:before="220"/>
        <w:ind w:firstLine="540"/>
        <w:jc w:val="both"/>
      </w:pPr>
      <w:r>
        <w:t>удовлетворение потребностей граждан пожилого возраста и инвалидов в постоянном постороннем уходе в сфере социального обслуживания населения;</w:t>
      </w:r>
    </w:p>
    <w:p w:rsidR="0091201C" w:rsidRDefault="0091201C">
      <w:pPr>
        <w:pStyle w:val="ConsPlusNormal"/>
        <w:jc w:val="both"/>
      </w:pPr>
      <w:r>
        <w:lastRenderedPageBreak/>
        <w:t xml:space="preserve">(в ред. постановлений Администрации Курской области от 24.09.2018 </w:t>
      </w:r>
      <w:hyperlink r:id="rId108" w:history="1">
        <w:r>
          <w:rPr>
            <w:color w:val="0000FF"/>
          </w:rPr>
          <w:t>N 767-па</w:t>
        </w:r>
      </w:hyperlink>
      <w:r>
        <w:t xml:space="preserve">, от 09.09.2019 </w:t>
      </w:r>
      <w:hyperlink r:id="rId109" w:history="1">
        <w:r>
          <w:rPr>
            <w:color w:val="0000FF"/>
          </w:rPr>
          <w:t>N 872-па</w:t>
        </w:r>
      </w:hyperlink>
      <w:r>
        <w:t>)</w:t>
      </w:r>
    </w:p>
    <w:p w:rsidR="0091201C" w:rsidRDefault="0091201C">
      <w:pPr>
        <w:pStyle w:val="ConsPlusNormal"/>
        <w:spacing w:before="220"/>
        <w:ind w:firstLine="540"/>
        <w:jc w:val="both"/>
      </w:pPr>
      <w: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91201C" w:rsidRDefault="0091201C">
      <w:pPr>
        <w:pStyle w:val="ConsPlusNormal"/>
        <w:spacing w:before="220"/>
        <w:ind w:firstLine="540"/>
        <w:jc w:val="both"/>
      </w:pPr>
      <w:r>
        <w:t>создание прозрачной и конкурентной среды в сфере социального обслуживания населения;</w:t>
      </w:r>
    </w:p>
    <w:p w:rsidR="0091201C" w:rsidRDefault="0091201C">
      <w:pPr>
        <w:pStyle w:val="ConsPlusNormal"/>
        <w:spacing w:before="220"/>
        <w:ind w:firstLine="540"/>
        <w:jc w:val="both"/>
      </w:pPr>
      <w:r>
        <w:t>повышение к 2018 году средней заработной платы социальных работников до 100 процентов от средней заработной платы в Курской области;</w:t>
      </w:r>
    </w:p>
    <w:p w:rsidR="0091201C" w:rsidRDefault="0091201C">
      <w:pPr>
        <w:pStyle w:val="ConsPlusNormal"/>
        <w:spacing w:before="220"/>
        <w:ind w:firstLine="540"/>
        <w:jc w:val="both"/>
      </w:pPr>
      <w:r>
        <w:t>обеспечение значения суммарного коэффициента рождаемости к 2024 году не менее 1,574;</w:t>
      </w:r>
    </w:p>
    <w:p w:rsidR="0091201C" w:rsidRDefault="0091201C">
      <w:pPr>
        <w:pStyle w:val="ConsPlusNormal"/>
        <w:jc w:val="both"/>
      </w:pPr>
      <w:r>
        <w:t xml:space="preserve">(в ред. постановлений Администрации Курской области от 28.11.2017 </w:t>
      </w:r>
      <w:hyperlink r:id="rId110" w:history="1">
        <w:r>
          <w:rPr>
            <w:color w:val="0000FF"/>
          </w:rPr>
          <w:t>N 962-па</w:t>
        </w:r>
      </w:hyperlink>
      <w:r>
        <w:t xml:space="preserve">, от 24.09.2018 </w:t>
      </w:r>
      <w:hyperlink r:id="rId111" w:history="1">
        <w:r>
          <w:rPr>
            <w:color w:val="0000FF"/>
          </w:rPr>
          <w:t>N 767-па</w:t>
        </w:r>
      </w:hyperlink>
      <w:r>
        <w:t xml:space="preserve">, от 29.12.2018 </w:t>
      </w:r>
      <w:hyperlink r:id="rId112" w:history="1">
        <w:r>
          <w:rPr>
            <w:color w:val="0000FF"/>
          </w:rPr>
          <w:t>N 1111-па</w:t>
        </w:r>
      </w:hyperlink>
      <w:r>
        <w:t xml:space="preserve">, от 09.09.2019 </w:t>
      </w:r>
      <w:hyperlink r:id="rId113" w:history="1">
        <w:r>
          <w:rPr>
            <w:color w:val="0000FF"/>
          </w:rPr>
          <w:t>N 872-па</w:t>
        </w:r>
      </w:hyperlink>
      <w:r>
        <w:t>)</w:t>
      </w:r>
    </w:p>
    <w:p w:rsidR="0091201C" w:rsidRDefault="0091201C">
      <w:pPr>
        <w:pStyle w:val="ConsPlusNormal"/>
        <w:spacing w:before="220"/>
        <w:ind w:firstLine="540"/>
        <w:jc w:val="both"/>
      </w:pPr>
      <w:r>
        <w:t>преобладание семейных форм устройства детей, оставшихся без попечения родителей;</w:t>
      </w:r>
    </w:p>
    <w:p w:rsidR="0091201C" w:rsidRDefault="0091201C">
      <w:pPr>
        <w:pStyle w:val="ConsPlusNormal"/>
        <w:jc w:val="both"/>
      </w:pPr>
      <w:r>
        <w:t xml:space="preserve">(в ред. постановлений Администрации Курской области от 24.09.2018 </w:t>
      </w:r>
      <w:hyperlink r:id="rId114" w:history="1">
        <w:r>
          <w:rPr>
            <w:color w:val="0000FF"/>
          </w:rPr>
          <w:t>N 767-па</w:t>
        </w:r>
      </w:hyperlink>
      <w:r>
        <w:t xml:space="preserve">, от 09.09.2019 </w:t>
      </w:r>
      <w:hyperlink r:id="rId115" w:history="1">
        <w:r>
          <w:rPr>
            <w:color w:val="0000FF"/>
          </w:rPr>
          <w:t>N 872-па</w:t>
        </w:r>
      </w:hyperlink>
      <w:r>
        <w:t>)</w:t>
      </w:r>
    </w:p>
    <w:p w:rsidR="0091201C" w:rsidRDefault="0091201C">
      <w:pPr>
        <w:pStyle w:val="ConsPlusNormal"/>
        <w:spacing w:before="220"/>
        <w:ind w:firstLine="540"/>
        <w:jc w:val="both"/>
      </w:pPr>
      <w:r>
        <w:t>создание прозрачной и конкурентной системы государственной поддержки социально ориентированных некоммерческих организаций;</w:t>
      </w:r>
    </w:p>
    <w:p w:rsidR="0091201C" w:rsidRDefault="0091201C">
      <w:pPr>
        <w:pStyle w:val="ConsPlusNormal"/>
        <w:spacing w:before="220"/>
        <w:ind w:firstLine="540"/>
        <w:jc w:val="both"/>
      </w:pPr>
      <w:r>
        <w:t>увеличение объемов социальных услуг, оказываемых социально ориентированными некоммерческими организациями;</w:t>
      </w:r>
    </w:p>
    <w:p w:rsidR="0091201C" w:rsidRDefault="0091201C">
      <w:pPr>
        <w:pStyle w:val="ConsPlusNormal"/>
        <w:spacing w:before="220"/>
        <w:ind w:firstLine="540"/>
        <w:jc w:val="both"/>
      </w:pPr>
      <w: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r:id="rId11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91201C" w:rsidRDefault="0091201C">
      <w:pPr>
        <w:pStyle w:val="ConsPlusNormal"/>
        <w:jc w:val="both"/>
      </w:pPr>
      <w:r>
        <w:t xml:space="preserve">(абзац введен </w:t>
      </w:r>
      <w:hyperlink r:id="rId117"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Сроки реализации Госпрограммы - 2014 - 2024 годы, в два этапа:</w:t>
      </w:r>
    </w:p>
    <w:p w:rsidR="0091201C" w:rsidRDefault="0091201C">
      <w:pPr>
        <w:pStyle w:val="ConsPlusNormal"/>
        <w:spacing w:before="220"/>
        <w:ind w:firstLine="540"/>
        <w:jc w:val="both"/>
      </w:pPr>
      <w:r>
        <w:t>первый этап - 2014 - 2018 годы;</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(в ред. </w:t>
      </w:r>
      <w:hyperlink r:id="rId118"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 xml:space="preserve">Утратил силу. - </w:t>
      </w:r>
      <w:hyperlink r:id="rId119" w:history="1">
        <w:r>
          <w:rPr>
            <w:color w:val="0000FF"/>
          </w:rPr>
          <w:t>Постановление</w:t>
        </w:r>
      </w:hyperlink>
      <w:r>
        <w:t xml:space="preserve"> Администрации Курской области от 09.09.2019 N 872-па.</w:t>
      </w:r>
    </w:p>
    <w:p w:rsidR="0091201C" w:rsidRDefault="0091201C">
      <w:pPr>
        <w:pStyle w:val="ConsPlusNormal"/>
        <w:spacing w:before="220"/>
        <w:ind w:firstLine="540"/>
        <w:jc w:val="both"/>
      </w:pPr>
      <w:r>
        <w:t>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91201C" w:rsidRDefault="0091201C">
      <w:pPr>
        <w:pStyle w:val="ConsPlusNormal"/>
      </w:pPr>
    </w:p>
    <w:p w:rsidR="0091201C" w:rsidRDefault="0091201C">
      <w:pPr>
        <w:pStyle w:val="ConsPlusTitle"/>
        <w:jc w:val="center"/>
        <w:outlineLvl w:val="1"/>
      </w:pPr>
      <w:r>
        <w:t>III. Сведения о показателях и индикаторах Госпрограммы</w:t>
      </w:r>
    </w:p>
    <w:p w:rsidR="0091201C" w:rsidRDefault="0091201C">
      <w:pPr>
        <w:pStyle w:val="ConsPlusNormal"/>
      </w:pPr>
    </w:p>
    <w:p w:rsidR="0091201C" w:rsidRDefault="0091201C">
      <w:pPr>
        <w:pStyle w:val="ConsPlusNormal"/>
        <w:ind w:firstLine="540"/>
        <w:jc w:val="both"/>
      </w:pPr>
      <w:r>
        <w:t>Целевыми индикаторами и показателями Госпрограммы являются:</w:t>
      </w:r>
    </w:p>
    <w:p w:rsidR="0091201C" w:rsidRDefault="0091201C">
      <w:pPr>
        <w:pStyle w:val="ConsPlusNormal"/>
        <w:spacing w:before="220"/>
        <w:ind w:firstLine="540"/>
        <w:jc w:val="both"/>
      </w:pPr>
      <w:r>
        <w:t>- доля населения, имеющего денежные доходы ниже величины прожиточного минимума, в общей численности населения Курской области;</w:t>
      </w:r>
    </w:p>
    <w:p w:rsidR="0091201C" w:rsidRDefault="0091201C">
      <w:pPr>
        <w:pStyle w:val="ConsPlusNormal"/>
        <w:spacing w:before="220"/>
        <w:ind w:firstLine="540"/>
        <w:jc w:val="both"/>
      </w:pPr>
      <w: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201C" w:rsidRDefault="0091201C">
      <w:pPr>
        <w:pStyle w:val="ConsPlusNormal"/>
        <w:spacing w:before="220"/>
        <w:ind w:firstLine="540"/>
        <w:jc w:val="both"/>
      </w:pPr>
      <w:r>
        <w:t xml:space="preserve">- доля граждан, получивших социальную поддержку и государственные социальные </w:t>
      </w:r>
      <w:r>
        <w:lastRenderedPageBreak/>
        <w:t>гарантии, в общей численности граждан, имеющих право на их получение и обратившихся за их получением.</w:t>
      </w:r>
    </w:p>
    <w:p w:rsidR="0091201C" w:rsidRDefault="0091201C">
      <w:pPr>
        <w:pStyle w:val="ConsPlusNormal"/>
        <w:jc w:val="both"/>
      </w:pPr>
      <w:r>
        <w:t xml:space="preserve">(абзац введен </w:t>
      </w:r>
      <w:hyperlink r:id="rId120" w:history="1">
        <w:r>
          <w:rPr>
            <w:color w:val="0000FF"/>
          </w:rPr>
          <w:t>постановлением</w:t>
        </w:r>
      </w:hyperlink>
      <w:r>
        <w:t xml:space="preserve"> Администрации Курской области от 28.11.2017 N 962-па)</w:t>
      </w:r>
    </w:p>
    <w:p w:rsidR="0091201C" w:rsidRDefault="0091201C">
      <w:pPr>
        <w:pStyle w:val="ConsPlusNormal"/>
        <w:spacing w:before="220"/>
        <w:ind w:firstLine="540"/>
        <w:jc w:val="both"/>
      </w:pPr>
      <w:r>
        <w:t>1. Доля населения, имеющего денежные доходы ниже величины прожиточного минимума, в общей численности населения Курской области, в процентах.</w:t>
      </w:r>
    </w:p>
    <w:p w:rsidR="0091201C" w:rsidRDefault="0091201C">
      <w:pPr>
        <w:pStyle w:val="ConsPlusNormal"/>
        <w:spacing w:before="220"/>
        <w:ind w:firstLine="540"/>
        <w:jc w:val="both"/>
      </w:pPr>
      <w:r>
        <w:t>Данный показатель позволяет количественно оценить конечные общественно значимые результаты реализации Госпрограммы с позиций обеспечения роста материального благосостояния населения,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rsidR="0091201C" w:rsidRDefault="0091201C">
      <w:pPr>
        <w:pStyle w:val="ConsPlusNormal"/>
        <w:spacing w:before="220"/>
        <w:ind w:firstLine="540"/>
        <w:jc w:val="both"/>
      </w:pPr>
      <w:r>
        <w:t>Ежеквартально рассчитывается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rsidR="0091201C" w:rsidRDefault="0091201C">
      <w:pPr>
        <w:pStyle w:val="ConsPlusNormal"/>
        <w:spacing w:before="220"/>
        <w:ind w:firstLine="540"/>
        <w:jc w:val="both"/>
      </w:pPr>
      <w:r>
        <w:t>Введение данного показателя в качестве целевого предполагает, что мероприятия как Госпрограммы в целом, так и входящих ее в состав подпрограмм должны ориентироваться на необходимость и, в конечном счете, способствовать снижению уровня бедности населения в Курской области на основе социальной поддержки граждан.</w:t>
      </w:r>
    </w:p>
    <w:p w:rsidR="0091201C" w:rsidRDefault="0091201C">
      <w:pPr>
        <w:pStyle w:val="ConsPlusNormal"/>
        <w:spacing w:before="220"/>
        <w:ind w:firstLine="540"/>
        <w:jc w:val="both"/>
      </w:pPr>
      <w:r>
        <w:t>Прогнозируемое снижение данного показателя будет обеспечиваться за счет реализации в рамках Госпрограммы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91201C" w:rsidRDefault="0091201C">
      <w:pPr>
        <w:pStyle w:val="ConsPlusNormal"/>
        <w:spacing w:before="220"/>
        <w:ind w:firstLine="540"/>
        <w:jc w:val="both"/>
      </w:pPr>
      <w: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процентах.</w:t>
      </w:r>
    </w:p>
    <w:p w:rsidR="0091201C" w:rsidRDefault="0091201C">
      <w:pPr>
        <w:pStyle w:val="ConsPlusNormal"/>
        <w:spacing w:before="220"/>
        <w:ind w:firstLine="540"/>
        <w:jc w:val="both"/>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rsidR="0091201C" w:rsidRDefault="0091201C">
      <w:pPr>
        <w:pStyle w:val="ConsPlusNormal"/>
        <w:spacing w:before="220"/>
        <w:ind w:firstLine="540"/>
        <w:jc w:val="both"/>
      </w:pPr>
      <w:r>
        <w:t>Определяется как отношение численности граждан, получивших социальные услуги в учреждениях социального обслуживания населения Курской области за год, к численности граждан, обратившихся за получением социальной услуги в учреждения социального обслуживания Курской области за год.</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B / A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A - общее количество граждан, обратившихся за получением социальной услуги в учреждения социального обслуживания населения Курской области за год, человек;</w:t>
      </w:r>
    </w:p>
    <w:p w:rsidR="0091201C" w:rsidRDefault="0091201C">
      <w:pPr>
        <w:pStyle w:val="ConsPlusNormal"/>
        <w:spacing w:before="220"/>
        <w:ind w:firstLine="540"/>
        <w:jc w:val="both"/>
      </w:pPr>
      <w:r>
        <w:t>B - общее количество граждан, получивших социальные услуги в учреждениях социального обслуживания населения Курской области за год, человек.</w:t>
      </w:r>
    </w:p>
    <w:p w:rsidR="0091201C" w:rsidRDefault="0091201C">
      <w:pPr>
        <w:pStyle w:val="ConsPlusNormal"/>
        <w:spacing w:before="220"/>
        <w:ind w:firstLine="540"/>
        <w:jc w:val="both"/>
      </w:pPr>
      <w:r>
        <w:lastRenderedPageBreak/>
        <w:t xml:space="preserve">Источники исходных данных - форма </w:t>
      </w:r>
      <w:hyperlink r:id="rId121" w:history="1">
        <w:r>
          <w:rPr>
            <w:color w:val="0000FF"/>
          </w:rPr>
          <w:t>N 3-собес (сводная)</w:t>
        </w:r>
      </w:hyperlink>
      <w:r>
        <w:t xml:space="preserve">, форма </w:t>
      </w:r>
      <w:hyperlink r:id="rId122" w:history="1">
        <w:r>
          <w:rPr>
            <w:color w:val="0000FF"/>
          </w:rPr>
          <w:t>N 4-собес (сводная)</w:t>
        </w:r>
      </w:hyperlink>
      <w:r>
        <w:t xml:space="preserve">, форма </w:t>
      </w:r>
      <w:hyperlink r:id="rId123" w:history="1">
        <w:r>
          <w:rPr>
            <w:color w:val="0000FF"/>
          </w:rPr>
          <w:t>N 6-собес</w:t>
        </w:r>
      </w:hyperlink>
      <w:r>
        <w:t xml:space="preserve">,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 форма </w:t>
      </w:r>
      <w:hyperlink r:id="rId124" w:history="1">
        <w:r>
          <w:rPr>
            <w:color w:val="0000FF"/>
          </w:rPr>
          <w:t>N 2-УСОН</w:t>
        </w:r>
      </w:hyperlink>
      <w:r>
        <w:t>, утвержденная постановлением Росстата от 27 декабря 2005 г.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rsidR="0091201C" w:rsidRDefault="0091201C">
      <w:pPr>
        <w:pStyle w:val="ConsPlusNormal"/>
        <w:spacing w:before="220"/>
        <w:ind w:firstLine="540"/>
        <w:jc w:val="both"/>
      </w:pPr>
      <w:r>
        <w:t>Рост данного показателя по годам реализации Госпрограммы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социального обслуживания населения, укрепления материально-технической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91201C" w:rsidRDefault="0091201C">
      <w:pPr>
        <w:pStyle w:val="ConsPlusNormal"/>
        <w:spacing w:before="220"/>
        <w:ind w:firstLine="540"/>
        <w:jc w:val="both"/>
      </w:pPr>
      <w:r>
        <w:t>3.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 процентах.</w:t>
      </w:r>
    </w:p>
    <w:p w:rsidR="0091201C" w:rsidRDefault="0091201C">
      <w:pPr>
        <w:pStyle w:val="ConsPlusNormal"/>
        <w:spacing w:before="220"/>
        <w:ind w:firstLine="540"/>
        <w:jc w:val="both"/>
      </w:pPr>
      <w:r>
        <w:t>Данный показатель отражает гарантии выполнения нормативных публичных обязательств, а также специфику сферы социальной поддержки населения и должен достигать уровня 100% ежегодно.</w:t>
      </w:r>
    </w:p>
    <w:p w:rsidR="0091201C" w:rsidRDefault="0091201C">
      <w:pPr>
        <w:pStyle w:val="ConsPlusNormal"/>
        <w:spacing w:before="220"/>
        <w:ind w:firstLine="540"/>
        <w:jc w:val="both"/>
      </w:pPr>
      <w:r>
        <w:t>Определяется как отношение численности граждан, получивших социальную поддержку и государственные социальные гарантии, к общей численности граждан, имеющих право на их получение и обратившихся за их получением в учреждения социального обслуживания населения Курской области, за год:</w:t>
      </w:r>
    </w:p>
    <w:p w:rsidR="0091201C" w:rsidRDefault="0091201C">
      <w:pPr>
        <w:pStyle w:val="ConsPlusNormal"/>
      </w:pPr>
    </w:p>
    <w:p w:rsidR="0091201C" w:rsidRDefault="0091201C">
      <w:pPr>
        <w:pStyle w:val="ConsPlusNormal"/>
        <w:ind w:firstLine="540"/>
        <w:jc w:val="both"/>
      </w:pPr>
      <w:r>
        <w:t>B / A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A - общее количество граждан, обратившихся за получением социальной поддержки и государственными социальными гарантиями в учреждения социального обслуживания населения Курской области за год, человек;</w:t>
      </w:r>
    </w:p>
    <w:p w:rsidR="0091201C" w:rsidRDefault="0091201C">
      <w:pPr>
        <w:pStyle w:val="ConsPlusNormal"/>
        <w:spacing w:before="220"/>
        <w:ind w:firstLine="540"/>
        <w:jc w:val="both"/>
      </w:pPr>
      <w:r>
        <w:t>B - общее количество граждан, получивших социальную поддержку и государственные социальные гарантии в учреждениях социального обслуживания населения Курской области за год, человек.</w:t>
      </w:r>
    </w:p>
    <w:p w:rsidR="0091201C" w:rsidRDefault="0091201C">
      <w:pPr>
        <w:pStyle w:val="ConsPlusNormal"/>
        <w:jc w:val="both"/>
      </w:pPr>
      <w:r>
        <w:t xml:space="preserve">(п. 3 введен </w:t>
      </w:r>
      <w:hyperlink r:id="rId125" w:history="1">
        <w:r>
          <w:rPr>
            <w:color w:val="0000FF"/>
          </w:rPr>
          <w:t>постановлением</w:t>
        </w:r>
      </w:hyperlink>
      <w:r>
        <w:t xml:space="preserve"> Администрации Курской области от 28.11.2017 N 962-па)</w:t>
      </w:r>
    </w:p>
    <w:p w:rsidR="0091201C" w:rsidRDefault="0091201C">
      <w:pPr>
        <w:pStyle w:val="ConsPlusNormal"/>
      </w:pPr>
    </w:p>
    <w:p w:rsidR="0091201C" w:rsidRDefault="0091201C">
      <w:pPr>
        <w:pStyle w:val="ConsPlusTitle"/>
        <w:jc w:val="center"/>
        <w:outlineLvl w:val="1"/>
      </w:pPr>
      <w:r>
        <w:t>IV. Характеристика мер государственного регулирования</w:t>
      </w:r>
    </w:p>
    <w:p w:rsidR="0091201C" w:rsidRDefault="0091201C">
      <w:pPr>
        <w:pStyle w:val="ConsPlusTitle"/>
        <w:jc w:val="center"/>
      </w:pPr>
      <w:r>
        <w:t>в рамках подпрограммы 1 "Развитие мер социальной поддержки</w:t>
      </w:r>
    </w:p>
    <w:p w:rsidR="0091201C" w:rsidRDefault="0091201C">
      <w:pPr>
        <w:pStyle w:val="ConsPlusTitle"/>
        <w:jc w:val="center"/>
      </w:pPr>
      <w:r>
        <w:t>отдельных категорий граждан"</w:t>
      </w:r>
    </w:p>
    <w:p w:rsidR="0091201C" w:rsidRDefault="0091201C">
      <w:pPr>
        <w:pStyle w:val="ConsPlusNormal"/>
        <w:jc w:val="center"/>
      </w:pPr>
      <w:r>
        <w:t xml:space="preserve">(в ред. </w:t>
      </w:r>
      <w:hyperlink r:id="rId126" w:history="1">
        <w:r>
          <w:rPr>
            <w:color w:val="0000FF"/>
          </w:rPr>
          <w:t>постановления</w:t>
        </w:r>
      </w:hyperlink>
      <w:r>
        <w:t xml:space="preserve"> Администрации Курской области</w:t>
      </w:r>
    </w:p>
    <w:p w:rsidR="0091201C" w:rsidRDefault="0091201C">
      <w:pPr>
        <w:pStyle w:val="ConsPlusNormal"/>
        <w:jc w:val="center"/>
      </w:pPr>
      <w:r>
        <w:t>от 23.03.2021 N 259-па)</w:t>
      </w:r>
    </w:p>
    <w:p w:rsidR="0091201C" w:rsidRDefault="0091201C">
      <w:pPr>
        <w:pStyle w:val="ConsPlusNormal"/>
      </w:pPr>
    </w:p>
    <w:p w:rsidR="0091201C" w:rsidRDefault="0091201C">
      <w:pPr>
        <w:pStyle w:val="ConsPlusNormal"/>
        <w:ind w:firstLine="540"/>
        <w:jc w:val="both"/>
      </w:pPr>
      <w:r>
        <w:t xml:space="preserve">Применение мер государственного регулирования осуществляется в рамках реализации подпрограммы 1 "Развитие мер социальной поддержки отдельных категорий граждан", </w:t>
      </w:r>
      <w:r>
        <w:lastRenderedPageBreak/>
        <w:t>способствует росту благосостояния граждан - получателей мер 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rsidR="0091201C" w:rsidRDefault="0091201C">
      <w:pPr>
        <w:pStyle w:val="ConsPlusNormal"/>
        <w:spacing w:before="220"/>
        <w:ind w:firstLine="540"/>
        <w:jc w:val="both"/>
      </w:pPr>
      <w:r>
        <w:t>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rsidR="0091201C" w:rsidRDefault="0091201C">
      <w:pPr>
        <w:pStyle w:val="ConsPlusNormal"/>
        <w:spacing w:before="220"/>
        <w:ind w:firstLine="540"/>
        <w:jc w:val="both"/>
      </w:pPr>
      <w:r>
        <w:t>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rsidR="0091201C" w:rsidRDefault="0091201C">
      <w:pPr>
        <w:pStyle w:val="ConsPlusNormal"/>
        <w:spacing w:before="220"/>
        <w:ind w:firstLine="540"/>
        <w:jc w:val="both"/>
      </w:pPr>
      <w:r>
        <w:t>Сведения о мерах государственного регулирования в сфере реализации подпрограммы 1 "Развитие мер социальной поддержки отдельных категорий граждан" приведены в приложениях N 3.1 и N 3.2 к настоящей Госпрограмме.</w:t>
      </w:r>
    </w:p>
    <w:p w:rsidR="0091201C" w:rsidRDefault="0091201C">
      <w:pPr>
        <w:pStyle w:val="ConsPlusNormal"/>
        <w:spacing w:before="220"/>
        <w:ind w:firstLine="540"/>
        <w:jc w:val="both"/>
      </w:pPr>
      <w: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r:id="rId127" w:history="1">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том числе принятие закона Курской области "Об оказании государственной социальной помощи в Курской области". Разработка и принятие указанных нормативных правовых актов предусмотрены на 2015 год.</w:t>
      </w:r>
    </w:p>
    <w:p w:rsidR="0091201C" w:rsidRDefault="0091201C">
      <w:pPr>
        <w:pStyle w:val="ConsPlusNormal"/>
        <w:spacing w:before="220"/>
        <w:ind w:firstLine="540"/>
        <w:jc w:val="both"/>
      </w:pPr>
      <w:r>
        <w:t>Сведения о мерах правового регулирования в сфере реализации подпрограммы 1 "Развитие мер социальной поддержки отдельных категорий граждан"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1"/>
      </w:pPr>
      <w:r>
        <w:t>V. Обобщенная характеристика</w:t>
      </w:r>
    </w:p>
    <w:p w:rsidR="0091201C" w:rsidRDefault="0091201C">
      <w:pPr>
        <w:pStyle w:val="ConsPlusTitle"/>
        <w:jc w:val="center"/>
      </w:pPr>
      <w:r>
        <w:t>мер государственного регулирования</w:t>
      </w:r>
    </w:p>
    <w:p w:rsidR="0091201C" w:rsidRDefault="0091201C">
      <w:pPr>
        <w:pStyle w:val="ConsPlusNormal"/>
        <w:jc w:val="center"/>
      </w:pPr>
      <w:r>
        <w:t xml:space="preserve">(в ред. </w:t>
      </w:r>
      <w:hyperlink r:id="rId128" w:history="1">
        <w:r>
          <w:rPr>
            <w:color w:val="0000FF"/>
          </w:rPr>
          <w:t>постановления</w:t>
        </w:r>
      </w:hyperlink>
      <w:r>
        <w:t xml:space="preserve"> Администрации Курской области</w:t>
      </w:r>
    </w:p>
    <w:p w:rsidR="0091201C" w:rsidRDefault="0091201C">
      <w:pPr>
        <w:pStyle w:val="ConsPlusNormal"/>
        <w:jc w:val="center"/>
      </w:pPr>
      <w:r>
        <w:t>от 23.03.2021 N 259-па)</w:t>
      </w:r>
    </w:p>
    <w:p w:rsidR="0091201C" w:rsidRDefault="0091201C">
      <w:pPr>
        <w:pStyle w:val="ConsPlusNormal"/>
      </w:pPr>
    </w:p>
    <w:p w:rsidR="0091201C" w:rsidRDefault="0091201C">
      <w:pPr>
        <w:pStyle w:val="ConsPlusNormal"/>
        <w:ind w:firstLine="540"/>
        <w:jc w:val="both"/>
      </w:pPr>
      <w:r>
        <w:t xml:space="preserve">Применение мер государственного регулирования осуществляется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 способствует росту благосостояния граждан - получателей мер </w:t>
      </w:r>
      <w:r>
        <w:lastRenderedPageBreak/>
        <w:t>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rsidR="0091201C" w:rsidRDefault="0091201C">
      <w:pPr>
        <w:pStyle w:val="ConsPlusNormal"/>
        <w:spacing w:before="220"/>
        <w:ind w:firstLine="540"/>
        <w:jc w:val="both"/>
      </w:pPr>
      <w:r>
        <w:t>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rsidR="0091201C" w:rsidRDefault="0091201C">
      <w:pPr>
        <w:pStyle w:val="ConsPlusNormal"/>
        <w:spacing w:before="220"/>
        <w:ind w:firstLine="540"/>
        <w:jc w:val="both"/>
      </w:pPr>
      <w:r>
        <w:t>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rsidR="0091201C" w:rsidRDefault="0091201C">
      <w:pPr>
        <w:pStyle w:val="ConsPlusNormal"/>
        <w:spacing w:before="220"/>
        <w:ind w:firstLine="540"/>
        <w:jc w:val="both"/>
      </w:pPr>
      <w:r>
        <w:t>Сведения о мерах государственного регулирования в сфере реализации Госпрограммы приведены в приложениях N 3.1 и N 3.2 к настоящей Госпрограмме.</w:t>
      </w:r>
    </w:p>
    <w:p w:rsidR="0091201C" w:rsidRDefault="0091201C">
      <w:pPr>
        <w:pStyle w:val="ConsPlusNormal"/>
        <w:spacing w:before="220"/>
        <w:ind w:firstLine="540"/>
        <w:jc w:val="both"/>
      </w:pPr>
      <w:r>
        <w:t xml:space="preserve">Основными 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r:id="rId129" w:history="1">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том числе: внесение изменений в действующее региональное законодательство в связи с внесением изменений в </w:t>
      </w:r>
      <w:hyperlink r:id="rId130" w:history="1">
        <w:r>
          <w:rPr>
            <w:color w:val="0000FF"/>
          </w:rPr>
          <w:t>статью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 и пр.</w:t>
      </w:r>
    </w:p>
    <w:p w:rsidR="0091201C" w:rsidRDefault="0091201C">
      <w:pPr>
        <w:pStyle w:val="ConsPlusNormal"/>
        <w:spacing w:before="220"/>
        <w:ind w:firstLine="540"/>
        <w:jc w:val="both"/>
      </w:pPr>
      <w:r>
        <w:t>Сведения о мерах правового регулирования в сфере реализации Госпрограммы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1"/>
      </w:pPr>
      <w:r>
        <w:t>VI. Прогноз сводных показателей государственных заданий</w:t>
      </w:r>
    </w:p>
    <w:p w:rsidR="0091201C" w:rsidRDefault="0091201C">
      <w:pPr>
        <w:pStyle w:val="ConsPlusTitle"/>
        <w:jc w:val="center"/>
      </w:pPr>
      <w:r>
        <w:t>по этапам реализации Госпрограммы</w:t>
      </w:r>
    </w:p>
    <w:p w:rsidR="0091201C" w:rsidRDefault="0091201C">
      <w:pPr>
        <w:pStyle w:val="ConsPlusNormal"/>
      </w:pPr>
    </w:p>
    <w:p w:rsidR="0091201C" w:rsidRDefault="0091201C">
      <w:pPr>
        <w:pStyle w:val="ConsPlusNormal"/>
        <w:ind w:firstLine="540"/>
        <w:jc w:val="both"/>
      </w:pPr>
      <w:r>
        <w:t>Выполнение государственных заданий на оказание государственных услуг Госпрограммой предусмотрено в рамках подпрограмм "</w:t>
      </w:r>
      <w:hyperlink w:anchor="P649" w:history="1">
        <w:r>
          <w:rPr>
            <w:color w:val="0000FF"/>
          </w:rPr>
          <w:t>Развитие мер</w:t>
        </w:r>
      </w:hyperlink>
      <w:r>
        <w:t xml:space="preserve"> социальной поддержки отдельных категорий граждан" и "</w:t>
      </w:r>
      <w:hyperlink w:anchor="P1067" w:history="1">
        <w:r>
          <w:rPr>
            <w:color w:val="0000FF"/>
          </w:rPr>
          <w:t>Модернизация</w:t>
        </w:r>
      </w:hyperlink>
      <w:r>
        <w:t xml:space="preserve"> и развитие социального обслуживания населения".</w:t>
      </w:r>
    </w:p>
    <w:p w:rsidR="0091201C" w:rsidRDefault="0091201C">
      <w:pPr>
        <w:pStyle w:val="ConsPlusNormal"/>
        <w:spacing w:before="220"/>
        <w:ind w:firstLine="540"/>
        <w:jc w:val="both"/>
      </w:pPr>
      <w:r>
        <w:t xml:space="preserve">В рамках </w:t>
      </w:r>
      <w:hyperlink w:anchor="P649" w:history="1">
        <w:r>
          <w:rPr>
            <w:color w:val="0000FF"/>
          </w:rPr>
          <w:t>подпрограммы</w:t>
        </w:r>
      </w:hyperlink>
      <w:r>
        <w:t xml:space="preserve"> "Развитие мер социальной поддержки отдельных категорий граждан" предусмотрены следующие услуги:</w:t>
      </w:r>
    </w:p>
    <w:p w:rsidR="0091201C" w:rsidRDefault="0091201C">
      <w:pPr>
        <w:pStyle w:val="ConsPlusNormal"/>
        <w:spacing w:before="220"/>
        <w:ind w:firstLine="540"/>
        <w:jc w:val="both"/>
      </w:pPr>
      <w:r>
        <w:lastRenderedPageBreak/>
        <w:t>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p w:rsidR="0091201C" w:rsidRDefault="0091201C">
      <w:pPr>
        <w:pStyle w:val="ConsPlusNormal"/>
        <w:jc w:val="both"/>
      </w:pPr>
      <w:r>
        <w:t xml:space="preserve">(в ред. </w:t>
      </w:r>
      <w:hyperlink r:id="rId131" w:history="1">
        <w:r>
          <w:rPr>
            <w:color w:val="0000FF"/>
          </w:rPr>
          <w:t>постановления</w:t>
        </w:r>
      </w:hyperlink>
      <w:r>
        <w:t xml:space="preserve"> Администрации Курской области от 18.05.2018 N 415-па)</w:t>
      </w:r>
    </w:p>
    <w:p w:rsidR="0091201C" w:rsidRDefault="0091201C">
      <w:pPr>
        <w:pStyle w:val="ConsPlusNormal"/>
        <w:spacing w:before="220"/>
        <w:ind w:firstLine="540"/>
        <w:jc w:val="both"/>
      </w:pPr>
      <w:r>
        <w:t>организация отдыха семей, взявших на воспитание детей-сирот и детей, оставшихся без попечения родителей.</w:t>
      </w:r>
    </w:p>
    <w:p w:rsidR="0091201C" w:rsidRDefault="0091201C">
      <w:pPr>
        <w:pStyle w:val="ConsPlusNormal"/>
        <w:jc w:val="both"/>
      </w:pPr>
      <w:r>
        <w:t xml:space="preserve">(в ред. </w:t>
      </w:r>
      <w:hyperlink r:id="rId132" w:history="1">
        <w:r>
          <w:rPr>
            <w:color w:val="0000FF"/>
          </w:rPr>
          <w:t>постановления</w:t>
        </w:r>
      </w:hyperlink>
      <w:r>
        <w:t xml:space="preserve"> Администрации Курской области от 18.05.2018 N 415-па)</w:t>
      </w:r>
    </w:p>
    <w:p w:rsidR="0091201C" w:rsidRDefault="0091201C">
      <w:pPr>
        <w:pStyle w:val="ConsPlusNormal"/>
        <w:spacing w:before="220"/>
        <w:ind w:firstLine="540"/>
        <w:jc w:val="both"/>
      </w:pPr>
      <w:r>
        <w:t xml:space="preserve">В рамках </w:t>
      </w:r>
      <w:hyperlink w:anchor="P1067" w:history="1">
        <w:r>
          <w:rPr>
            <w:color w:val="0000FF"/>
          </w:rPr>
          <w:t>подпрограммы</w:t>
        </w:r>
      </w:hyperlink>
      <w:r>
        <w:t xml:space="preserve"> "Модернизация и развитие социального обслуживания населения" предусмотрены следующие услуги:</w:t>
      </w:r>
    </w:p>
    <w:p w:rsidR="0091201C" w:rsidRDefault="0091201C">
      <w:pPr>
        <w:pStyle w:val="ConsPlusNormal"/>
        <w:spacing w:before="220"/>
        <w:ind w:firstLine="540"/>
        <w:jc w:val="both"/>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p w:rsidR="0091201C" w:rsidRDefault="0091201C">
      <w:pPr>
        <w:pStyle w:val="ConsPlusNormal"/>
        <w:jc w:val="both"/>
      </w:pPr>
      <w:r>
        <w:t xml:space="preserve">(абзац введен </w:t>
      </w:r>
      <w:hyperlink r:id="rId133" w:history="1">
        <w:r>
          <w:rPr>
            <w:color w:val="0000FF"/>
          </w:rPr>
          <w:t>постановлением</w:t>
        </w:r>
      </w:hyperlink>
      <w:r>
        <w:t xml:space="preserve"> Администрации Курской области от 18.05.2018 N 415-па)</w:t>
      </w:r>
    </w:p>
    <w:p w:rsidR="0091201C" w:rsidRDefault="0091201C">
      <w:pPr>
        <w:pStyle w:val="ConsPlusNormal"/>
        <w:spacing w:before="220"/>
        <w:ind w:firstLine="540"/>
        <w:jc w:val="both"/>
      </w:pPr>
      <w:r>
        <w:t>предоставление социального обслуживания на дому, включая оказание социально-бытовых,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1201C" w:rsidRDefault="0091201C">
      <w:pPr>
        <w:pStyle w:val="ConsPlusNormal"/>
        <w:spacing w:before="220"/>
        <w:ind w:firstLine="540"/>
        <w:jc w:val="both"/>
      </w:pPr>
      <w:r>
        <w:t>предоставление срочных социальных услуг;</w:t>
      </w:r>
    </w:p>
    <w:p w:rsidR="0091201C" w:rsidRDefault="0091201C">
      <w:pPr>
        <w:pStyle w:val="ConsPlusNormal"/>
        <w:spacing w:before="220"/>
        <w:ind w:firstLine="540"/>
        <w:jc w:val="both"/>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1201C" w:rsidRDefault="0091201C">
      <w:pPr>
        <w:pStyle w:val="ConsPlusNormal"/>
        <w:spacing w:before="220"/>
        <w:ind w:firstLine="540"/>
        <w:jc w:val="both"/>
      </w:pPr>
      <w:r>
        <w:t>В рамках подпрограмм "</w:t>
      </w:r>
      <w:hyperlink w:anchor="P1585" w:history="1">
        <w:r>
          <w:rPr>
            <w:color w:val="0000FF"/>
          </w:rPr>
          <w:t>Улучшение</w:t>
        </w:r>
      </w:hyperlink>
      <w:r>
        <w:t xml:space="preserve"> демографической ситуации, совершенствование социальной поддержки семьи и детей", "</w:t>
      </w:r>
      <w:hyperlink w:anchor="P2242" w:history="1">
        <w:r>
          <w:rPr>
            <w:color w:val="0000FF"/>
          </w:rPr>
          <w:t>Повышение</w:t>
        </w:r>
      </w:hyperlink>
      <w:r>
        <w:t xml:space="preserve"> эффективности государственной поддержки социально ориентированных некоммерческих организаций", "</w:t>
      </w:r>
      <w:hyperlink w:anchor="P2554" w:history="1">
        <w:r>
          <w:rPr>
            <w:color w:val="0000FF"/>
          </w:rPr>
          <w:t>Повышение</w:t>
        </w:r>
      </w:hyperlink>
      <w:r>
        <w:t xml:space="preserve"> уровня и качества жизни пожилых людей", "</w:t>
      </w:r>
      <w:hyperlink w:anchor="P2918" w:history="1">
        <w:r>
          <w:rPr>
            <w:color w:val="0000FF"/>
          </w:rPr>
          <w:t>Обеспечение</w:t>
        </w:r>
      </w:hyperlink>
      <w:r>
        <w:t xml:space="preserve"> реализации государственной программы и прочие мероприятия в области социального обеспечения" государственных заданий на оказание социальных услуг не предусмотрено.</w:t>
      </w:r>
    </w:p>
    <w:p w:rsidR="0091201C" w:rsidRDefault="0091201C">
      <w:pPr>
        <w:pStyle w:val="ConsPlusNormal"/>
        <w:spacing w:before="220"/>
        <w:ind w:firstLine="540"/>
        <w:jc w:val="both"/>
      </w:pPr>
      <w:hyperlink w:anchor="P5024" w:history="1">
        <w:r>
          <w:rPr>
            <w:color w:val="0000FF"/>
          </w:rPr>
          <w:t>Прогноз</w:t>
        </w:r>
      </w:hyperlink>
      <w:r>
        <w:t xml:space="preserve"> сводных показателей государственных заданий по этапам реализации Госпрограммы представлен в приложении N 4 к настоящей Госпрограмме.</w:t>
      </w:r>
    </w:p>
    <w:p w:rsidR="0091201C" w:rsidRDefault="0091201C">
      <w:pPr>
        <w:pStyle w:val="ConsPlusNormal"/>
      </w:pPr>
    </w:p>
    <w:p w:rsidR="0091201C" w:rsidRDefault="0091201C">
      <w:pPr>
        <w:pStyle w:val="ConsPlusTitle"/>
        <w:jc w:val="center"/>
        <w:outlineLvl w:val="1"/>
      </w:pPr>
      <w:r>
        <w:t>VII. Обобщенная характеристика структурных элементов</w:t>
      </w:r>
    </w:p>
    <w:p w:rsidR="0091201C" w:rsidRDefault="0091201C">
      <w:pPr>
        <w:pStyle w:val="ConsPlusTitle"/>
        <w:jc w:val="center"/>
      </w:pPr>
      <w:r>
        <w:t>подпрограмм,</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134"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В Госпрограмме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1"/>
      </w:pPr>
      <w:r>
        <w:t>VIII.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w:t>
      </w:r>
    </w:p>
    <w:p w:rsidR="0091201C" w:rsidRDefault="0091201C">
      <w:pPr>
        <w:pStyle w:val="ConsPlusTitle"/>
        <w:jc w:val="center"/>
      </w:pPr>
      <w:r>
        <w:t>фондов в реализации Госпрограммы</w:t>
      </w:r>
    </w:p>
    <w:p w:rsidR="0091201C" w:rsidRDefault="0091201C">
      <w:pPr>
        <w:pStyle w:val="ConsPlusNormal"/>
      </w:pPr>
    </w:p>
    <w:p w:rsidR="0091201C" w:rsidRDefault="0091201C">
      <w:pPr>
        <w:pStyle w:val="ConsPlusNormal"/>
        <w:ind w:firstLine="540"/>
        <w:jc w:val="both"/>
      </w:pPr>
      <w:r>
        <w:lastRenderedPageBreak/>
        <w:t>Предприятия и организации, а также государственные внебюджетные фонды в реализации Госпрограммы участия не принимают.</w:t>
      </w:r>
    </w:p>
    <w:p w:rsidR="0091201C" w:rsidRDefault="0091201C">
      <w:pPr>
        <w:pStyle w:val="ConsPlusNormal"/>
      </w:pPr>
    </w:p>
    <w:p w:rsidR="0091201C" w:rsidRDefault="0091201C">
      <w:pPr>
        <w:pStyle w:val="ConsPlusTitle"/>
        <w:jc w:val="center"/>
        <w:outlineLvl w:val="1"/>
      </w:pPr>
      <w:r>
        <w:t>IX. Обоснование выделения подпрограмм Госпрограммы</w:t>
      </w:r>
    </w:p>
    <w:p w:rsidR="0091201C" w:rsidRDefault="0091201C">
      <w:pPr>
        <w:pStyle w:val="ConsPlusNormal"/>
      </w:pPr>
    </w:p>
    <w:p w:rsidR="0091201C" w:rsidRDefault="0091201C">
      <w:pPr>
        <w:pStyle w:val="ConsPlusNormal"/>
        <w:ind w:firstLine="540"/>
        <w:jc w:val="both"/>
      </w:pPr>
      <w:r>
        <w:t>Подпрограммы Госпрограммы выделены исходя из целей, содержания и с учетом специфики механизмов, применяемых для решения определенных задач Госпрограммы.</w:t>
      </w:r>
    </w:p>
    <w:p w:rsidR="0091201C" w:rsidRDefault="0091201C">
      <w:pPr>
        <w:pStyle w:val="ConsPlusNormal"/>
        <w:spacing w:before="220"/>
        <w:ind w:firstLine="540"/>
        <w:jc w:val="both"/>
      </w:pPr>
      <w:r>
        <w:t>Решение задачи, связанной с выполнением обязательств государства по социальной поддержке граждан, предусмотрено подпрограммой "</w:t>
      </w:r>
      <w:hyperlink w:anchor="P649" w:history="1">
        <w:r>
          <w:rPr>
            <w:color w:val="0000FF"/>
          </w:rPr>
          <w:t>Развитие мер</w:t>
        </w:r>
      </w:hyperlink>
      <w:r>
        <w:t xml:space="preserve"> социальной поддержки отдельных категорий граждан". </w:t>
      </w:r>
      <w:hyperlink w:anchor="P391" w:history="1">
        <w:r>
          <w:rPr>
            <w:color w:val="0000FF"/>
          </w:rPr>
          <w:t>&lt;1&gt;</w:t>
        </w:r>
      </w:hyperlink>
    </w:p>
    <w:p w:rsidR="0091201C" w:rsidRDefault="0091201C">
      <w:pPr>
        <w:pStyle w:val="ConsPlusNormal"/>
        <w:spacing w:before="220"/>
        <w:ind w:firstLine="540"/>
        <w:jc w:val="both"/>
      </w:pPr>
      <w:r>
        <w:t>--------------------------------</w:t>
      </w:r>
    </w:p>
    <w:p w:rsidR="0091201C" w:rsidRDefault="0091201C">
      <w:pPr>
        <w:pStyle w:val="ConsPlusNormal"/>
        <w:spacing w:before="220"/>
        <w:ind w:firstLine="540"/>
        <w:jc w:val="both"/>
      </w:pPr>
      <w:bookmarkStart w:id="2" w:name="P391"/>
      <w:bookmarkEnd w:id="2"/>
      <w:r>
        <w:t>&lt;1&gt; К отдельным категориям граждан в Госпрограмме относятся категории граждан, предоставление мер социальной поддержки которым регулируется законодательством Курской области.</w:t>
      </w:r>
    </w:p>
    <w:p w:rsidR="0091201C" w:rsidRDefault="0091201C">
      <w:pPr>
        <w:pStyle w:val="ConsPlusNormal"/>
      </w:pPr>
    </w:p>
    <w:p w:rsidR="0091201C" w:rsidRDefault="0091201C">
      <w:pPr>
        <w:pStyle w:val="ConsPlusNormal"/>
        <w:ind w:firstLine="540"/>
        <w:jc w:val="both"/>
      </w:pPr>
      <w:r>
        <w:t>Решение задачи, связанной с обеспечением потребностей граждан пожилого возраста, инвалидов, семей и детей в социальном обслуживании осуществляться в рамках подпрограмм "</w:t>
      </w:r>
      <w:hyperlink w:anchor="P1067" w:history="1">
        <w:r>
          <w:rPr>
            <w:color w:val="0000FF"/>
          </w:rPr>
          <w:t>Модернизация</w:t>
        </w:r>
      </w:hyperlink>
      <w:r>
        <w:t xml:space="preserve"> и развитие социального обслуживания населения" и "</w:t>
      </w:r>
      <w:hyperlink w:anchor="P2554" w:history="1">
        <w:r>
          <w:rPr>
            <w:color w:val="0000FF"/>
          </w:rPr>
          <w:t>Повышение</w:t>
        </w:r>
      </w:hyperlink>
      <w:r>
        <w:t xml:space="preserve"> уровня и качества жизни пожилых людей".</w:t>
      </w:r>
    </w:p>
    <w:p w:rsidR="0091201C" w:rsidRDefault="0091201C">
      <w:pPr>
        <w:pStyle w:val="ConsPlusNormal"/>
        <w:spacing w:before="220"/>
        <w:ind w:firstLine="540"/>
        <w:jc w:val="both"/>
      </w:pPr>
      <w:r>
        <w:t xml:space="preserve">Решение задач по развитию и укреплению института семьи, созданию благоприятных условий для жизнедеятельности семьи, рождения детей, профилактике семейного и детского неблагополучия будет осуществляться в рамках </w:t>
      </w:r>
      <w:hyperlink w:anchor="P1585" w:history="1">
        <w:r>
          <w:rPr>
            <w:color w:val="0000FF"/>
          </w:rPr>
          <w:t>подпрограммы</w:t>
        </w:r>
      </w:hyperlink>
      <w:r>
        <w:t xml:space="preserve"> "Улучшение демографической ситуации, совершенствование социальной поддержки семьи и детей".</w:t>
      </w:r>
    </w:p>
    <w:p w:rsidR="0091201C" w:rsidRDefault="0091201C">
      <w:pPr>
        <w:pStyle w:val="ConsPlusNormal"/>
        <w:spacing w:before="220"/>
        <w:ind w:firstLine="540"/>
        <w:jc w:val="both"/>
      </w:pPr>
      <w:r>
        <w:t xml:space="preserve">Задача повышения роли сектора негосударственных некоммерческих организаций в предоставлении социальных услуг будет решаться в рамках </w:t>
      </w:r>
      <w:hyperlink w:anchor="P2242"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w:t>
      </w:r>
    </w:p>
    <w:p w:rsidR="0091201C" w:rsidRDefault="0091201C">
      <w:pPr>
        <w:pStyle w:val="ConsPlusNormal"/>
      </w:pPr>
    </w:p>
    <w:p w:rsidR="0091201C" w:rsidRDefault="0091201C">
      <w:pPr>
        <w:pStyle w:val="ConsPlusTitle"/>
        <w:jc w:val="center"/>
        <w:outlineLvl w:val="1"/>
      </w:pPr>
      <w:r>
        <w:t>X. Обоснование объема финансовых ресурсов,</w:t>
      </w:r>
    </w:p>
    <w:p w:rsidR="0091201C" w:rsidRDefault="0091201C">
      <w:pPr>
        <w:pStyle w:val="ConsPlusTitle"/>
        <w:jc w:val="center"/>
      </w:pPr>
      <w:r>
        <w:t>необходимых для реализации Госпрограммы</w:t>
      </w:r>
    </w:p>
    <w:p w:rsidR="0091201C" w:rsidRDefault="0091201C">
      <w:pPr>
        <w:pStyle w:val="ConsPlusNormal"/>
        <w:jc w:val="center"/>
      </w:pPr>
      <w:r>
        <w:t xml:space="preserve">(в ред. </w:t>
      </w:r>
      <w:hyperlink r:id="rId135" w:history="1">
        <w:r>
          <w:rPr>
            <w:color w:val="0000FF"/>
          </w:rPr>
          <w:t>постановления</w:t>
        </w:r>
      </w:hyperlink>
      <w:r>
        <w:t xml:space="preserve"> Администрации Курской области</w:t>
      </w:r>
    </w:p>
    <w:p w:rsidR="0091201C" w:rsidRDefault="0091201C">
      <w:pPr>
        <w:pStyle w:val="ConsPlusNormal"/>
        <w:jc w:val="center"/>
      </w:pPr>
      <w:r>
        <w:t>от 06.02.2019 N 71-па)</w:t>
      </w:r>
    </w:p>
    <w:p w:rsidR="0091201C" w:rsidRDefault="0091201C">
      <w:pPr>
        <w:pStyle w:val="ConsPlusNormal"/>
      </w:pPr>
    </w:p>
    <w:p w:rsidR="0091201C" w:rsidRDefault="0091201C">
      <w:pPr>
        <w:pStyle w:val="ConsPlusNormal"/>
        <w:ind w:firstLine="540"/>
        <w:jc w:val="both"/>
      </w:pPr>
      <w:r>
        <w:t>Общий объем финансового обеспечения реализации программы за 2014 - 2024 годы составляет 99826031,887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136" w:history="1">
        <w:r>
          <w:rPr>
            <w:color w:val="0000FF"/>
          </w:rPr>
          <w:t>N 345-па</w:t>
        </w:r>
      </w:hyperlink>
      <w:r>
        <w:t xml:space="preserve">, от 09.09.2019 </w:t>
      </w:r>
      <w:hyperlink r:id="rId137" w:history="1">
        <w:r>
          <w:rPr>
            <w:color w:val="0000FF"/>
          </w:rPr>
          <w:t>N 872-па</w:t>
        </w:r>
      </w:hyperlink>
      <w:r>
        <w:t xml:space="preserve">, от 10.12.2019 </w:t>
      </w:r>
      <w:hyperlink r:id="rId138" w:history="1">
        <w:r>
          <w:rPr>
            <w:color w:val="0000FF"/>
          </w:rPr>
          <w:t>N 1239-па</w:t>
        </w:r>
      </w:hyperlink>
      <w:r>
        <w:t xml:space="preserve">, от 25.12.2019 </w:t>
      </w:r>
      <w:hyperlink r:id="rId139" w:history="1">
        <w:r>
          <w:rPr>
            <w:color w:val="0000FF"/>
          </w:rPr>
          <w:t>N 1361-па</w:t>
        </w:r>
      </w:hyperlink>
      <w:r>
        <w:t xml:space="preserve">, от 27.03.2020 </w:t>
      </w:r>
      <w:hyperlink r:id="rId140" w:history="1">
        <w:r>
          <w:rPr>
            <w:color w:val="0000FF"/>
          </w:rPr>
          <w:t>N 301-па</w:t>
        </w:r>
      </w:hyperlink>
      <w:r>
        <w:t xml:space="preserve">, от 30.11.2020 </w:t>
      </w:r>
      <w:hyperlink r:id="rId141" w:history="1">
        <w:r>
          <w:rPr>
            <w:color w:val="0000FF"/>
          </w:rPr>
          <w:t>N 1212-па</w:t>
        </w:r>
      </w:hyperlink>
      <w:r>
        <w:t xml:space="preserve">, от 30.12.2020 </w:t>
      </w:r>
      <w:hyperlink r:id="rId142" w:history="1">
        <w:r>
          <w:rPr>
            <w:color w:val="0000FF"/>
          </w:rPr>
          <w:t>N 1449-па</w:t>
        </w:r>
      </w:hyperlink>
      <w:r>
        <w:t xml:space="preserve">, от 23.03.2021 </w:t>
      </w:r>
      <w:hyperlink r:id="rId143" w:history="1">
        <w:r>
          <w:rPr>
            <w:color w:val="0000FF"/>
          </w:rPr>
          <w:t>N 259-па</w:t>
        </w:r>
      </w:hyperlink>
      <w:r>
        <w:t xml:space="preserve">, от 12.05.2021 </w:t>
      </w:r>
      <w:hyperlink r:id="rId144" w:history="1">
        <w:r>
          <w:rPr>
            <w:color w:val="0000FF"/>
          </w:rPr>
          <w:t>N 473-па</w:t>
        </w:r>
      </w:hyperlink>
      <w:r>
        <w:t xml:space="preserve">, от 12.08.2021 </w:t>
      </w:r>
      <w:hyperlink r:id="rId145" w:history="1">
        <w:r>
          <w:rPr>
            <w:color w:val="0000FF"/>
          </w:rPr>
          <w:t>N 839-па</w:t>
        </w:r>
      </w:hyperlink>
      <w:r>
        <w:t>)</w:t>
      </w:r>
    </w:p>
    <w:p w:rsidR="0091201C" w:rsidRDefault="0091201C">
      <w:pPr>
        <w:pStyle w:val="ConsPlusNormal"/>
        <w:spacing w:before="220"/>
        <w:ind w:firstLine="540"/>
        <w:jc w:val="both"/>
      </w:pPr>
      <w:r>
        <w:t>2014 год - 5954766,250 тыс. рублей;</w:t>
      </w:r>
    </w:p>
    <w:p w:rsidR="0091201C" w:rsidRDefault="0091201C">
      <w:pPr>
        <w:pStyle w:val="ConsPlusNormal"/>
        <w:spacing w:before="220"/>
        <w:ind w:firstLine="540"/>
        <w:jc w:val="both"/>
      </w:pPr>
      <w:r>
        <w:t>2015 год - 6684375,381 тыс. рублей;</w:t>
      </w:r>
    </w:p>
    <w:p w:rsidR="0091201C" w:rsidRDefault="0091201C">
      <w:pPr>
        <w:pStyle w:val="ConsPlusNormal"/>
        <w:spacing w:before="220"/>
        <w:ind w:firstLine="540"/>
        <w:jc w:val="both"/>
      </w:pPr>
      <w:r>
        <w:t>2016 год - 6850227,093 тыс. рублей;</w:t>
      </w:r>
    </w:p>
    <w:p w:rsidR="0091201C" w:rsidRDefault="0091201C">
      <w:pPr>
        <w:pStyle w:val="ConsPlusNormal"/>
        <w:spacing w:before="220"/>
        <w:ind w:firstLine="540"/>
        <w:jc w:val="both"/>
      </w:pPr>
      <w:r>
        <w:t>2017 год - 7498450,771 тыс. рублей;</w:t>
      </w:r>
    </w:p>
    <w:p w:rsidR="0091201C" w:rsidRDefault="0091201C">
      <w:pPr>
        <w:pStyle w:val="ConsPlusNormal"/>
        <w:spacing w:before="220"/>
        <w:ind w:firstLine="540"/>
        <w:jc w:val="both"/>
      </w:pPr>
      <w:r>
        <w:t>2018 год - 7847435,351 тыс. рублей;</w:t>
      </w:r>
    </w:p>
    <w:p w:rsidR="0091201C" w:rsidRDefault="0091201C">
      <w:pPr>
        <w:pStyle w:val="ConsPlusNormal"/>
        <w:spacing w:before="220"/>
        <w:ind w:firstLine="540"/>
        <w:jc w:val="both"/>
      </w:pPr>
      <w:r>
        <w:t>2019 год - 8294571,305 тыс. рублей;</w:t>
      </w:r>
    </w:p>
    <w:p w:rsidR="0091201C" w:rsidRDefault="0091201C">
      <w:pPr>
        <w:pStyle w:val="ConsPlusNormal"/>
        <w:jc w:val="both"/>
      </w:pPr>
      <w:r>
        <w:t xml:space="preserve">(в ред. постановлений Администрации Курской области от 19.04.2019 </w:t>
      </w:r>
      <w:hyperlink r:id="rId146" w:history="1">
        <w:r>
          <w:rPr>
            <w:color w:val="0000FF"/>
          </w:rPr>
          <w:t>N 345-па</w:t>
        </w:r>
      </w:hyperlink>
      <w:r>
        <w:t xml:space="preserve">, от 09.09.2019 </w:t>
      </w:r>
      <w:hyperlink r:id="rId147" w:history="1">
        <w:r>
          <w:rPr>
            <w:color w:val="0000FF"/>
          </w:rPr>
          <w:t>N 872-</w:t>
        </w:r>
        <w:r>
          <w:rPr>
            <w:color w:val="0000FF"/>
          </w:rPr>
          <w:lastRenderedPageBreak/>
          <w:t>па</w:t>
        </w:r>
      </w:hyperlink>
      <w:r>
        <w:t xml:space="preserve">, от 10.12.2019 </w:t>
      </w:r>
      <w:hyperlink r:id="rId148" w:history="1">
        <w:r>
          <w:rPr>
            <w:color w:val="0000FF"/>
          </w:rPr>
          <w:t>N 1239-па</w:t>
        </w:r>
      </w:hyperlink>
      <w:r>
        <w:t xml:space="preserve">, от 25.12.2019 </w:t>
      </w:r>
      <w:hyperlink r:id="rId149" w:history="1">
        <w:r>
          <w:rPr>
            <w:color w:val="0000FF"/>
          </w:rPr>
          <w:t>N 1361-па</w:t>
        </w:r>
      </w:hyperlink>
      <w:r>
        <w:t>)</w:t>
      </w:r>
    </w:p>
    <w:p w:rsidR="0091201C" w:rsidRDefault="0091201C">
      <w:pPr>
        <w:pStyle w:val="ConsPlusNormal"/>
        <w:spacing w:before="220"/>
        <w:ind w:firstLine="540"/>
        <w:jc w:val="both"/>
      </w:pPr>
      <w:r>
        <w:t>2020 год - 11880215,930 тыс. рублей;</w:t>
      </w:r>
    </w:p>
    <w:p w:rsidR="0091201C" w:rsidRDefault="0091201C">
      <w:pPr>
        <w:pStyle w:val="ConsPlusNormal"/>
        <w:jc w:val="both"/>
      </w:pPr>
      <w:r>
        <w:t xml:space="preserve">(в ред. постановлений Администрации Курской области от 10.12.2019 </w:t>
      </w:r>
      <w:hyperlink r:id="rId150" w:history="1">
        <w:r>
          <w:rPr>
            <w:color w:val="0000FF"/>
          </w:rPr>
          <w:t>N 1239-па</w:t>
        </w:r>
      </w:hyperlink>
      <w:r>
        <w:t xml:space="preserve">, от 27.03.2020 </w:t>
      </w:r>
      <w:hyperlink r:id="rId151" w:history="1">
        <w:r>
          <w:rPr>
            <w:color w:val="0000FF"/>
          </w:rPr>
          <w:t>N 301-па</w:t>
        </w:r>
      </w:hyperlink>
      <w:r>
        <w:t xml:space="preserve">, от 30.11.2020 </w:t>
      </w:r>
      <w:hyperlink r:id="rId152" w:history="1">
        <w:r>
          <w:rPr>
            <w:color w:val="0000FF"/>
          </w:rPr>
          <w:t>N 1212-па</w:t>
        </w:r>
      </w:hyperlink>
      <w:r>
        <w:t xml:space="preserve">, от 30.12.2020 </w:t>
      </w:r>
      <w:hyperlink r:id="rId153" w:history="1">
        <w:r>
          <w:rPr>
            <w:color w:val="0000FF"/>
          </w:rPr>
          <w:t>N 1449-па</w:t>
        </w:r>
      </w:hyperlink>
      <w:r>
        <w:t>)</w:t>
      </w:r>
    </w:p>
    <w:p w:rsidR="0091201C" w:rsidRDefault="0091201C">
      <w:pPr>
        <w:pStyle w:val="ConsPlusNormal"/>
        <w:spacing w:before="220"/>
        <w:ind w:firstLine="540"/>
        <w:jc w:val="both"/>
      </w:pPr>
      <w:r>
        <w:t>2021 год - 11736786,184 тыс. рублей;</w:t>
      </w:r>
    </w:p>
    <w:p w:rsidR="0091201C" w:rsidRDefault="0091201C">
      <w:pPr>
        <w:pStyle w:val="ConsPlusNormal"/>
        <w:jc w:val="both"/>
      </w:pPr>
      <w:r>
        <w:t xml:space="preserve">(в ред. постановлений Администрации Курской области от 10.12.2019 </w:t>
      </w:r>
      <w:hyperlink r:id="rId154" w:history="1">
        <w:r>
          <w:rPr>
            <w:color w:val="0000FF"/>
          </w:rPr>
          <w:t>N 1239-па</w:t>
        </w:r>
      </w:hyperlink>
      <w:r>
        <w:t xml:space="preserve">, от 27.03.2020 </w:t>
      </w:r>
      <w:hyperlink r:id="rId155" w:history="1">
        <w:r>
          <w:rPr>
            <w:color w:val="0000FF"/>
          </w:rPr>
          <w:t>N 301-па</w:t>
        </w:r>
      </w:hyperlink>
      <w:r>
        <w:t xml:space="preserve">, от 30.11.2020 </w:t>
      </w:r>
      <w:hyperlink r:id="rId156" w:history="1">
        <w:r>
          <w:rPr>
            <w:color w:val="0000FF"/>
          </w:rPr>
          <w:t>N 1212-па</w:t>
        </w:r>
      </w:hyperlink>
      <w:r>
        <w:t xml:space="preserve">, от 30.12.2020 </w:t>
      </w:r>
      <w:hyperlink r:id="rId157" w:history="1">
        <w:r>
          <w:rPr>
            <w:color w:val="0000FF"/>
          </w:rPr>
          <w:t>N 1449-па</w:t>
        </w:r>
      </w:hyperlink>
      <w:r>
        <w:t xml:space="preserve">, от 23.03.2021 </w:t>
      </w:r>
      <w:hyperlink r:id="rId158" w:history="1">
        <w:r>
          <w:rPr>
            <w:color w:val="0000FF"/>
          </w:rPr>
          <w:t>N 259-па</w:t>
        </w:r>
      </w:hyperlink>
      <w:r>
        <w:t xml:space="preserve">, от 12.05.2021 </w:t>
      </w:r>
      <w:hyperlink r:id="rId159" w:history="1">
        <w:r>
          <w:rPr>
            <w:color w:val="0000FF"/>
          </w:rPr>
          <w:t>N 473-па</w:t>
        </w:r>
      </w:hyperlink>
      <w:r>
        <w:t xml:space="preserve">, от 12.08.2021 </w:t>
      </w:r>
      <w:hyperlink r:id="rId160" w:history="1">
        <w:r>
          <w:rPr>
            <w:color w:val="0000FF"/>
          </w:rPr>
          <w:t>N 839-па</w:t>
        </w:r>
      </w:hyperlink>
      <w:r>
        <w:t>)</w:t>
      </w:r>
    </w:p>
    <w:p w:rsidR="0091201C" w:rsidRDefault="0091201C">
      <w:pPr>
        <w:pStyle w:val="ConsPlusNormal"/>
        <w:spacing w:before="220"/>
        <w:ind w:firstLine="540"/>
        <w:jc w:val="both"/>
      </w:pPr>
      <w:r>
        <w:t>2022 год - 11823913,089 тыс. рублей;</w:t>
      </w:r>
    </w:p>
    <w:p w:rsidR="0091201C" w:rsidRDefault="0091201C">
      <w:pPr>
        <w:pStyle w:val="ConsPlusNormal"/>
        <w:jc w:val="both"/>
      </w:pPr>
      <w:r>
        <w:t xml:space="preserve">(абзац введен </w:t>
      </w:r>
      <w:hyperlink r:id="rId161"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162" w:history="1">
        <w:r>
          <w:rPr>
            <w:color w:val="0000FF"/>
          </w:rPr>
          <w:t>N 301-па</w:t>
        </w:r>
      </w:hyperlink>
      <w:r>
        <w:t xml:space="preserve">, от 30.11.2020 </w:t>
      </w:r>
      <w:hyperlink r:id="rId163" w:history="1">
        <w:r>
          <w:rPr>
            <w:color w:val="0000FF"/>
          </w:rPr>
          <w:t>N 1212-па</w:t>
        </w:r>
      </w:hyperlink>
      <w:r>
        <w:t xml:space="preserve">, от 23.03.2021 </w:t>
      </w:r>
      <w:hyperlink r:id="rId164" w:history="1">
        <w:r>
          <w:rPr>
            <w:color w:val="0000FF"/>
          </w:rPr>
          <w:t>N 259-па</w:t>
        </w:r>
      </w:hyperlink>
      <w:r>
        <w:t xml:space="preserve">, от 12.08.2021 </w:t>
      </w:r>
      <w:hyperlink r:id="rId165" w:history="1">
        <w:r>
          <w:rPr>
            <w:color w:val="0000FF"/>
          </w:rPr>
          <w:t>N 839-па</w:t>
        </w:r>
      </w:hyperlink>
      <w:r>
        <w:t>)</w:t>
      </w:r>
    </w:p>
    <w:p w:rsidR="0091201C" w:rsidRDefault="0091201C">
      <w:pPr>
        <w:pStyle w:val="ConsPlusNormal"/>
        <w:spacing w:before="220"/>
        <w:ind w:firstLine="540"/>
        <w:jc w:val="both"/>
      </w:pPr>
      <w:r>
        <w:t>2023 год - 11678532,579 тыс. рублей;</w:t>
      </w:r>
    </w:p>
    <w:p w:rsidR="0091201C" w:rsidRDefault="0091201C">
      <w:pPr>
        <w:pStyle w:val="ConsPlusNormal"/>
        <w:jc w:val="both"/>
      </w:pPr>
      <w:r>
        <w:t xml:space="preserve">(абзац введен </w:t>
      </w:r>
      <w:hyperlink r:id="rId166"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167" w:history="1">
        <w:r>
          <w:rPr>
            <w:color w:val="0000FF"/>
          </w:rPr>
          <w:t>N 259-па</w:t>
        </w:r>
      </w:hyperlink>
      <w:r>
        <w:t xml:space="preserve">, от 12.08.2021 </w:t>
      </w:r>
      <w:hyperlink r:id="rId168" w:history="1">
        <w:r>
          <w:rPr>
            <w:color w:val="0000FF"/>
          </w:rPr>
          <w:t>N 839-па</w:t>
        </w:r>
      </w:hyperlink>
      <w:r>
        <w:t>)</w:t>
      </w:r>
    </w:p>
    <w:p w:rsidR="0091201C" w:rsidRDefault="0091201C">
      <w:pPr>
        <w:pStyle w:val="ConsPlusNormal"/>
        <w:spacing w:before="220"/>
        <w:ind w:firstLine="540"/>
        <w:jc w:val="both"/>
      </w:pPr>
      <w:r>
        <w:t>2024 год - 9576757,954 тыс. рублей;</w:t>
      </w:r>
    </w:p>
    <w:p w:rsidR="0091201C" w:rsidRDefault="0091201C">
      <w:pPr>
        <w:pStyle w:val="ConsPlusNormal"/>
        <w:jc w:val="both"/>
      </w:pPr>
      <w:r>
        <w:t xml:space="preserve">(абзац введен </w:t>
      </w:r>
      <w:hyperlink r:id="rId169"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областного бюджета - 61038478,061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170" w:history="1">
        <w:r>
          <w:rPr>
            <w:color w:val="0000FF"/>
          </w:rPr>
          <w:t>N 345-па</w:t>
        </w:r>
      </w:hyperlink>
      <w:r>
        <w:t xml:space="preserve">, от 09.09.2019 </w:t>
      </w:r>
      <w:hyperlink r:id="rId171" w:history="1">
        <w:r>
          <w:rPr>
            <w:color w:val="0000FF"/>
          </w:rPr>
          <w:t>N 872-па</w:t>
        </w:r>
      </w:hyperlink>
      <w:r>
        <w:t xml:space="preserve">, от 10.12.2019 </w:t>
      </w:r>
      <w:hyperlink r:id="rId172" w:history="1">
        <w:r>
          <w:rPr>
            <w:color w:val="0000FF"/>
          </w:rPr>
          <w:t>N 1239-па</w:t>
        </w:r>
      </w:hyperlink>
      <w:r>
        <w:t xml:space="preserve">, от 25.12.2019 </w:t>
      </w:r>
      <w:hyperlink r:id="rId173" w:history="1">
        <w:r>
          <w:rPr>
            <w:color w:val="0000FF"/>
          </w:rPr>
          <w:t>N 1361-па</w:t>
        </w:r>
      </w:hyperlink>
      <w:r>
        <w:t xml:space="preserve">, от 27.03.2020 </w:t>
      </w:r>
      <w:hyperlink r:id="rId174" w:history="1">
        <w:r>
          <w:rPr>
            <w:color w:val="0000FF"/>
          </w:rPr>
          <w:t>N 301-па</w:t>
        </w:r>
      </w:hyperlink>
      <w:r>
        <w:t xml:space="preserve">, от 30.11.2020 </w:t>
      </w:r>
      <w:hyperlink r:id="rId175" w:history="1">
        <w:r>
          <w:rPr>
            <w:color w:val="0000FF"/>
          </w:rPr>
          <w:t>N 1212-па</w:t>
        </w:r>
      </w:hyperlink>
      <w:r>
        <w:t xml:space="preserve">, от 30.12.2020 </w:t>
      </w:r>
      <w:hyperlink r:id="rId176" w:history="1">
        <w:r>
          <w:rPr>
            <w:color w:val="0000FF"/>
          </w:rPr>
          <w:t>N 1449-па</w:t>
        </w:r>
      </w:hyperlink>
      <w:r>
        <w:t xml:space="preserve">, от 23.03.2021 </w:t>
      </w:r>
      <w:hyperlink r:id="rId177" w:history="1">
        <w:r>
          <w:rPr>
            <w:color w:val="0000FF"/>
          </w:rPr>
          <w:t>N 259-па</w:t>
        </w:r>
      </w:hyperlink>
      <w:r>
        <w:t xml:space="preserve">, от 12.05.2021 </w:t>
      </w:r>
      <w:hyperlink r:id="rId178" w:history="1">
        <w:r>
          <w:rPr>
            <w:color w:val="0000FF"/>
          </w:rPr>
          <w:t>N 473-па</w:t>
        </w:r>
      </w:hyperlink>
      <w:r>
        <w:t xml:space="preserve">, от 12.08.2021 </w:t>
      </w:r>
      <w:hyperlink r:id="rId179" w:history="1">
        <w:r>
          <w:rPr>
            <w:color w:val="0000FF"/>
          </w:rPr>
          <w:t>N 839-па</w:t>
        </w:r>
      </w:hyperlink>
      <w:r>
        <w:t>)</w:t>
      </w:r>
    </w:p>
    <w:p w:rsidR="0091201C" w:rsidRDefault="0091201C">
      <w:pPr>
        <w:pStyle w:val="ConsPlusNormal"/>
        <w:spacing w:before="220"/>
        <w:ind w:firstLine="540"/>
        <w:jc w:val="both"/>
      </w:pPr>
      <w:r>
        <w:t>2014 год - 4435602,050 тыс. рублей;</w:t>
      </w:r>
    </w:p>
    <w:p w:rsidR="0091201C" w:rsidRDefault="0091201C">
      <w:pPr>
        <w:pStyle w:val="ConsPlusNormal"/>
        <w:spacing w:before="220"/>
        <w:ind w:firstLine="540"/>
        <w:jc w:val="both"/>
      </w:pPr>
      <w:r>
        <w:t>2015 год - 4387541,585 тыс. рублей;</w:t>
      </w:r>
    </w:p>
    <w:p w:rsidR="0091201C" w:rsidRDefault="0091201C">
      <w:pPr>
        <w:pStyle w:val="ConsPlusNormal"/>
        <w:spacing w:before="220"/>
        <w:ind w:firstLine="540"/>
        <w:jc w:val="both"/>
      </w:pPr>
      <w:r>
        <w:t>2016 год - 4469374,566 тыс. рублей;</w:t>
      </w:r>
    </w:p>
    <w:p w:rsidR="0091201C" w:rsidRDefault="0091201C">
      <w:pPr>
        <w:pStyle w:val="ConsPlusNormal"/>
        <w:spacing w:before="220"/>
        <w:ind w:firstLine="540"/>
        <w:jc w:val="both"/>
      </w:pPr>
      <w:r>
        <w:t>2017 год - 4970728,971 тыс. рублей;</w:t>
      </w:r>
    </w:p>
    <w:p w:rsidR="0091201C" w:rsidRDefault="0091201C">
      <w:pPr>
        <w:pStyle w:val="ConsPlusNormal"/>
        <w:spacing w:before="220"/>
        <w:ind w:firstLine="540"/>
        <w:jc w:val="both"/>
      </w:pPr>
      <w:r>
        <w:t>2018 год - 5455931,493 тыс. рублей;</w:t>
      </w:r>
    </w:p>
    <w:p w:rsidR="0091201C" w:rsidRDefault="0091201C">
      <w:pPr>
        <w:pStyle w:val="ConsPlusNormal"/>
        <w:spacing w:before="220"/>
        <w:ind w:firstLine="540"/>
        <w:jc w:val="both"/>
      </w:pPr>
      <w:r>
        <w:t>2019 год - 5635586,805 тыс. рублей;</w:t>
      </w:r>
    </w:p>
    <w:p w:rsidR="0091201C" w:rsidRDefault="0091201C">
      <w:pPr>
        <w:pStyle w:val="ConsPlusNormal"/>
        <w:jc w:val="both"/>
      </w:pPr>
      <w:r>
        <w:t xml:space="preserve">(в ред. постановлений Администрации Курской области от 19.04.2019 </w:t>
      </w:r>
      <w:hyperlink r:id="rId180" w:history="1">
        <w:r>
          <w:rPr>
            <w:color w:val="0000FF"/>
          </w:rPr>
          <w:t>N 345-па</w:t>
        </w:r>
      </w:hyperlink>
      <w:r>
        <w:t xml:space="preserve">, от 09.09.2019 </w:t>
      </w:r>
      <w:hyperlink r:id="rId181" w:history="1">
        <w:r>
          <w:rPr>
            <w:color w:val="0000FF"/>
          </w:rPr>
          <w:t>N 872-па</w:t>
        </w:r>
      </w:hyperlink>
      <w:r>
        <w:t xml:space="preserve">, от 10.12.2019 </w:t>
      </w:r>
      <w:hyperlink r:id="rId182" w:history="1">
        <w:r>
          <w:rPr>
            <w:color w:val="0000FF"/>
          </w:rPr>
          <w:t>N 1239-па</w:t>
        </w:r>
      </w:hyperlink>
      <w:r>
        <w:t xml:space="preserve">, от 25.12.2019 </w:t>
      </w:r>
      <w:hyperlink r:id="rId183" w:history="1">
        <w:r>
          <w:rPr>
            <w:color w:val="0000FF"/>
          </w:rPr>
          <w:t>N 1361-па</w:t>
        </w:r>
      </w:hyperlink>
      <w:r>
        <w:t>)</w:t>
      </w:r>
    </w:p>
    <w:p w:rsidR="0091201C" w:rsidRDefault="0091201C">
      <w:pPr>
        <w:pStyle w:val="ConsPlusNormal"/>
        <w:spacing w:before="220"/>
        <w:ind w:firstLine="540"/>
        <w:jc w:val="both"/>
      </w:pPr>
      <w:r>
        <w:t>2020 год - 6163942,885 тыс. рублей;</w:t>
      </w:r>
    </w:p>
    <w:p w:rsidR="0091201C" w:rsidRDefault="0091201C">
      <w:pPr>
        <w:pStyle w:val="ConsPlusNormal"/>
        <w:jc w:val="both"/>
      </w:pPr>
      <w:r>
        <w:t xml:space="preserve">(в ред. постановлений Администрации Курской области от 10.12.2019 </w:t>
      </w:r>
      <w:hyperlink r:id="rId184" w:history="1">
        <w:r>
          <w:rPr>
            <w:color w:val="0000FF"/>
          </w:rPr>
          <w:t>N 1239-па</w:t>
        </w:r>
      </w:hyperlink>
      <w:r>
        <w:t xml:space="preserve">, от 27.03.2020 </w:t>
      </w:r>
      <w:hyperlink r:id="rId185" w:history="1">
        <w:r>
          <w:rPr>
            <w:color w:val="0000FF"/>
          </w:rPr>
          <w:t>N 301-па</w:t>
        </w:r>
      </w:hyperlink>
      <w:r>
        <w:t xml:space="preserve">, от 30.11.2020 </w:t>
      </w:r>
      <w:hyperlink r:id="rId186" w:history="1">
        <w:r>
          <w:rPr>
            <w:color w:val="0000FF"/>
          </w:rPr>
          <w:t>N 1212-па</w:t>
        </w:r>
      </w:hyperlink>
      <w:r>
        <w:t xml:space="preserve">, от 30.12.2020 </w:t>
      </w:r>
      <w:hyperlink r:id="rId187" w:history="1">
        <w:r>
          <w:rPr>
            <w:color w:val="0000FF"/>
          </w:rPr>
          <w:t>N 1449-па</w:t>
        </w:r>
      </w:hyperlink>
      <w:r>
        <w:t>)</w:t>
      </w:r>
    </w:p>
    <w:p w:rsidR="0091201C" w:rsidRDefault="0091201C">
      <w:pPr>
        <w:pStyle w:val="ConsPlusNormal"/>
        <w:spacing w:before="220"/>
        <w:ind w:firstLine="540"/>
        <w:jc w:val="both"/>
      </w:pPr>
      <w:r>
        <w:t>2021 год - 6482217,984 тыс. рублей;</w:t>
      </w:r>
    </w:p>
    <w:p w:rsidR="0091201C" w:rsidRDefault="0091201C">
      <w:pPr>
        <w:pStyle w:val="ConsPlusNormal"/>
        <w:jc w:val="both"/>
      </w:pPr>
      <w:r>
        <w:t xml:space="preserve">(в ред. постановлений Администрации Курской области от 10.12.2019 </w:t>
      </w:r>
      <w:hyperlink r:id="rId188" w:history="1">
        <w:r>
          <w:rPr>
            <w:color w:val="0000FF"/>
          </w:rPr>
          <w:t>N 1239-па</w:t>
        </w:r>
      </w:hyperlink>
      <w:r>
        <w:t xml:space="preserve">, от 27.03.2020 </w:t>
      </w:r>
      <w:hyperlink r:id="rId189" w:history="1">
        <w:r>
          <w:rPr>
            <w:color w:val="0000FF"/>
          </w:rPr>
          <w:t>N 301-па</w:t>
        </w:r>
      </w:hyperlink>
      <w:r>
        <w:t xml:space="preserve">, от 30.11.2020 </w:t>
      </w:r>
      <w:hyperlink r:id="rId190" w:history="1">
        <w:r>
          <w:rPr>
            <w:color w:val="0000FF"/>
          </w:rPr>
          <w:t>N 1212-па</w:t>
        </w:r>
      </w:hyperlink>
      <w:r>
        <w:t xml:space="preserve">, от 30.12.2020 </w:t>
      </w:r>
      <w:hyperlink r:id="rId191" w:history="1">
        <w:r>
          <w:rPr>
            <w:color w:val="0000FF"/>
          </w:rPr>
          <w:t>N 1449-па</w:t>
        </w:r>
      </w:hyperlink>
      <w:r>
        <w:t xml:space="preserve">, от 23.03.2021 </w:t>
      </w:r>
      <w:hyperlink r:id="rId192" w:history="1">
        <w:r>
          <w:rPr>
            <w:color w:val="0000FF"/>
          </w:rPr>
          <w:t>N 259-па</w:t>
        </w:r>
      </w:hyperlink>
      <w:r>
        <w:t xml:space="preserve">, от 12.05.2021 </w:t>
      </w:r>
      <w:hyperlink r:id="rId193" w:history="1">
        <w:r>
          <w:rPr>
            <w:color w:val="0000FF"/>
          </w:rPr>
          <w:t>N 473-па</w:t>
        </w:r>
      </w:hyperlink>
      <w:r>
        <w:t xml:space="preserve">, от 12.08.2021 </w:t>
      </w:r>
      <w:hyperlink r:id="rId194" w:history="1">
        <w:r>
          <w:rPr>
            <w:color w:val="0000FF"/>
          </w:rPr>
          <w:t>N 839-па</w:t>
        </w:r>
      </w:hyperlink>
      <w:r>
        <w:t>)</w:t>
      </w:r>
    </w:p>
    <w:p w:rsidR="0091201C" w:rsidRDefault="0091201C">
      <w:pPr>
        <w:pStyle w:val="ConsPlusNormal"/>
        <w:spacing w:before="220"/>
        <w:ind w:firstLine="540"/>
        <w:jc w:val="both"/>
      </w:pPr>
      <w:r>
        <w:t>2022 год - 6308523,889 тыс. рублей;</w:t>
      </w:r>
    </w:p>
    <w:p w:rsidR="0091201C" w:rsidRDefault="0091201C">
      <w:pPr>
        <w:pStyle w:val="ConsPlusNormal"/>
        <w:jc w:val="both"/>
      </w:pPr>
      <w:r>
        <w:t xml:space="preserve">(абзац введен </w:t>
      </w:r>
      <w:hyperlink r:id="rId195"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196" w:history="1">
        <w:r>
          <w:rPr>
            <w:color w:val="0000FF"/>
          </w:rPr>
          <w:t>N 301-па</w:t>
        </w:r>
      </w:hyperlink>
      <w:r>
        <w:t xml:space="preserve">, от 30.11.2020 </w:t>
      </w:r>
      <w:hyperlink r:id="rId197" w:history="1">
        <w:r>
          <w:rPr>
            <w:color w:val="0000FF"/>
          </w:rPr>
          <w:t>N 1212-па</w:t>
        </w:r>
      </w:hyperlink>
      <w:r>
        <w:t xml:space="preserve">, от 30.12.2020 </w:t>
      </w:r>
      <w:hyperlink r:id="rId198" w:history="1">
        <w:r>
          <w:rPr>
            <w:color w:val="0000FF"/>
          </w:rPr>
          <w:t>N 1449-па</w:t>
        </w:r>
      </w:hyperlink>
      <w:r>
        <w:t xml:space="preserve">, от 23.03.2021 </w:t>
      </w:r>
      <w:hyperlink r:id="rId199" w:history="1">
        <w:r>
          <w:rPr>
            <w:color w:val="0000FF"/>
          </w:rPr>
          <w:t>N 259-па</w:t>
        </w:r>
      </w:hyperlink>
      <w:r>
        <w:t xml:space="preserve">, от 12.08.2021 </w:t>
      </w:r>
      <w:hyperlink r:id="rId200" w:history="1">
        <w:r>
          <w:rPr>
            <w:color w:val="0000FF"/>
          </w:rPr>
          <w:t>N 839-па</w:t>
        </w:r>
      </w:hyperlink>
      <w:r>
        <w:t>)</w:t>
      </w:r>
    </w:p>
    <w:p w:rsidR="0091201C" w:rsidRDefault="0091201C">
      <w:pPr>
        <w:pStyle w:val="ConsPlusNormal"/>
        <w:spacing w:before="220"/>
        <w:ind w:firstLine="540"/>
        <w:jc w:val="both"/>
      </w:pPr>
      <w:r>
        <w:t>2023 год - 6300007,779 тыс. рублей;</w:t>
      </w:r>
    </w:p>
    <w:p w:rsidR="0091201C" w:rsidRDefault="0091201C">
      <w:pPr>
        <w:pStyle w:val="ConsPlusNormal"/>
        <w:jc w:val="both"/>
      </w:pPr>
      <w:r>
        <w:lastRenderedPageBreak/>
        <w:t xml:space="preserve">(абзац введен </w:t>
      </w:r>
      <w:hyperlink r:id="rId201"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202" w:history="1">
        <w:r>
          <w:rPr>
            <w:color w:val="0000FF"/>
          </w:rPr>
          <w:t>N 259-па</w:t>
        </w:r>
      </w:hyperlink>
      <w:r>
        <w:t xml:space="preserve">, от 12.08.2021 </w:t>
      </w:r>
      <w:hyperlink r:id="rId203" w:history="1">
        <w:r>
          <w:rPr>
            <w:color w:val="0000FF"/>
          </w:rPr>
          <w:t>N 839-па</w:t>
        </w:r>
      </w:hyperlink>
      <w:r>
        <w:t>)</w:t>
      </w:r>
    </w:p>
    <w:p w:rsidR="0091201C" w:rsidRDefault="0091201C">
      <w:pPr>
        <w:pStyle w:val="ConsPlusNormal"/>
        <w:spacing w:before="220"/>
        <w:ind w:firstLine="540"/>
        <w:jc w:val="both"/>
      </w:pPr>
      <w:r>
        <w:t>2024 год - 6429020,054 тыс. рублей;</w:t>
      </w:r>
    </w:p>
    <w:p w:rsidR="0091201C" w:rsidRDefault="0091201C">
      <w:pPr>
        <w:pStyle w:val="ConsPlusNormal"/>
        <w:jc w:val="both"/>
      </w:pPr>
      <w:r>
        <w:t xml:space="preserve">(абзац введен </w:t>
      </w:r>
      <w:hyperlink r:id="rId204"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федерального бюджета, предоставленных бюджету Курской области, - 38787553,826 тыс. рублей, в том числе по годам:</w:t>
      </w:r>
    </w:p>
    <w:p w:rsidR="0091201C" w:rsidRDefault="0091201C">
      <w:pPr>
        <w:pStyle w:val="ConsPlusNormal"/>
        <w:jc w:val="both"/>
      </w:pPr>
      <w:r>
        <w:t xml:space="preserve">(в ред. постановлений Администрации Курской области от 09.09.2019 </w:t>
      </w:r>
      <w:hyperlink r:id="rId205" w:history="1">
        <w:r>
          <w:rPr>
            <w:color w:val="0000FF"/>
          </w:rPr>
          <w:t>N 872-па</w:t>
        </w:r>
      </w:hyperlink>
      <w:r>
        <w:t xml:space="preserve">, от 10.12.2019 </w:t>
      </w:r>
      <w:hyperlink r:id="rId206" w:history="1">
        <w:r>
          <w:rPr>
            <w:color w:val="0000FF"/>
          </w:rPr>
          <w:t>N 1239-па</w:t>
        </w:r>
      </w:hyperlink>
      <w:r>
        <w:t xml:space="preserve">, от 25.12.2019 </w:t>
      </w:r>
      <w:hyperlink r:id="rId207" w:history="1">
        <w:r>
          <w:rPr>
            <w:color w:val="0000FF"/>
          </w:rPr>
          <w:t>N 1361-па</w:t>
        </w:r>
      </w:hyperlink>
      <w:r>
        <w:t xml:space="preserve">, от 27.03.2020 </w:t>
      </w:r>
      <w:hyperlink r:id="rId208" w:history="1">
        <w:r>
          <w:rPr>
            <w:color w:val="0000FF"/>
          </w:rPr>
          <w:t>N 301-па</w:t>
        </w:r>
      </w:hyperlink>
      <w:r>
        <w:t xml:space="preserve">, от 30.11.2020 </w:t>
      </w:r>
      <w:hyperlink r:id="rId209" w:history="1">
        <w:r>
          <w:rPr>
            <w:color w:val="0000FF"/>
          </w:rPr>
          <w:t>N 1212-па</w:t>
        </w:r>
      </w:hyperlink>
      <w:r>
        <w:t xml:space="preserve">, от 30.12.2020 </w:t>
      </w:r>
      <w:hyperlink r:id="rId210" w:history="1">
        <w:r>
          <w:rPr>
            <w:color w:val="0000FF"/>
          </w:rPr>
          <w:t>N 1449-па</w:t>
        </w:r>
      </w:hyperlink>
      <w:r>
        <w:t xml:space="preserve">, от 23.03.2021 </w:t>
      </w:r>
      <w:hyperlink r:id="rId211" w:history="1">
        <w:r>
          <w:rPr>
            <w:color w:val="0000FF"/>
          </w:rPr>
          <w:t>N 259-па</w:t>
        </w:r>
      </w:hyperlink>
      <w:r>
        <w:t>)</w:t>
      </w:r>
    </w:p>
    <w:p w:rsidR="0091201C" w:rsidRDefault="0091201C">
      <w:pPr>
        <w:pStyle w:val="ConsPlusNormal"/>
        <w:spacing w:before="220"/>
        <w:ind w:firstLine="540"/>
        <w:jc w:val="both"/>
      </w:pPr>
      <w:r>
        <w:t>2014 год - 1519164,200 тыс. рублей;</w:t>
      </w:r>
    </w:p>
    <w:p w:rsidR="0091201C" w:rsidRDefault="0091201C">
      <w:pPr>
        <w:pStyle w:val="ConsPlusNormal"/>
        <w:spacing w:before="220"/>
        <w:ind w:firstLine="540"/>
        <w:jc w:val="both"/>
      </w:pPr>
      <w:r>
        <w:t>2015 год - 2296833,796 тыс. рублей;</w:t>
      </w:r>
    </w:p>
    <w:p w:rsidR="0091201C" w:rsidRDefault="0091201C">
      <w:pPr>
        <w:pStyle w:val="ConsPlusNormal"/>
        <w:spacing w:before="220"/>
        <w:ind w:firstLine="540"/>
        <w:jc w:val="both"/>
      </w:pPr>
      <w:r>
        <w:t>2016 год - 2380852,527 тыс. рублей;</w:t>
      </w:r>
    </w:p>
    <w:p w:rsidR="0091201C" w:rsidRDefault="0091201C">
      <w:pPr>
        <w:pStyle w:val="ConsPlusNormal"/>
        <w:spacing w:before="220"/>
        <w:ind w:firstLine="540"/>
        <w:jc w:val="both"/>
      </w:pPr>
      <w:r>
        <w:t>2017 год - 2527721,800 тыс. рублей;</w:t>
      </w:r>
    </w:p>
    <w:p w:rsidR="0091201C" w:rsidRDefault="0091201C">
      <w:pPr>
        <w:pStyle w:val="ConsPlusNormal"/>
        <w:spacing w:before="220"/>
        <w:ind w:firstLine="540"/>
        <w:jc w:val="both"/>
      </w:pPr>
      <w:r>
        <w:t>2018 год - 2391503,858 тыс. рублей;</w:t>
      </w:r>
    </w:p>
    <w:p w:rsidR="0091201C" w:rsidRDefault="0091201C">
      <w:pPr>
        <w:pStyle w:val="ConsPlusNormal"/>
        <w:spacing w:before="220"/>
        <w:ind w:firstLine="540"/>
        <w:jc w:val="both"/>
      </w:pPr>
      <w:r>
        <w:t>2019 год - 2658984,500 тыс. рублей;</w:t>
      </w:r>
    </w:p>
    <w:p w:rsidR="0091201C" w:rsidRDefault="0091201C">
      <w:pPr>
        <w:pStyle w:val="ConsPlusNormal"/>
        <w:jc w:val="both"/>
      </w:pPr>
      <w:r>
        <w:t xml:space="preserve">(в ред. постановлений Администрации Курской области от 09.09.2019 </w:t>
      </w:r>
      <w:hyperlink r:id="rId212" w:history="1">
        <w:r>
          <w:rPr>
            <w:color w:val="0000FF"/>
          </w:rPr>
          <w:t>N 872-па</w:t>
        </w:r>
      </w:hyperlink>
      <w:r>
        <w:t xml:space="preserve">, от 25.12.2019 </w:t>
      </w:r>
      <w:hyperlink r:id="rId213" w:history="1">
        <w:r>
          <w:rPr>
            <w:color w:val="0000FF"/>
          </w:rPr>
          <w:t>N 1361-па</w:t>
        </w:r>
      </w:hyperlink>
      <w:r>
        <w:t>)</w:t>
      </w:r>
    </w:p>
    <w:p w:rsidR="0091201C" w:rsidRDefault="0091201C">
      <w:pPr>
        <w:pStyle w:val="ConsPlusNormal"/>
        <w:spacing w:before="220"/>
        <w:ind w:firstLine="540"/>
        <w:jc w:val="both"/>
      </w:pPr>
      <w:r>
        <w:t>2020 год - 5716273,045 тыс. рублей;</w:t>
      </w:r>
    </w:p>
    <w:p w:rsidR="0091201C" w:rsidRDefault="0091201C">
      <w:pPr>
        <w:pStyle w:val="ConsPlusNormal"/>
        <w:jc w:val="both"/>
      </w:pPr>
      <w:r>
        <w:t xml:space="preserve">(в ред. постановлений Администрации Курской области от 10.12.2019 </w:t>
      </w:r>
      <w:hyperlink r:id="rId214" w:history="1">
        <w:r>
          <w:rPr>
            <w:color w:val="0000FF"/>
          </w:rPr>
          <w:t>N 1239-па</w:t>
        </w:r>
      </w:hyperlink>
      <w:r>
        <w:t xml:space="preserve">, от 27.03.2020 </w:t>
      </w:r>
      <w:hyperlink r:id="rId215" w:history="1">
        <w:r>
          <w:rPr>
            <w:color w:val="0000FF"/>
          </w:rPr>
          <w:t>N 301-па</w:t>
        </w:r>
      </w:hyperlink>
      <w:r>
        <w:t xml:space="preserve">, от 30.11.2020 </w:t>
      </w:r>
      <w:hyperlink r:id="rId216" w:history="1">
        <w:r>
          <w:rPr>
            <w:color w:val="0000FF"/>
          </w:rPr>
          <w:t>N 1212-па</w:t>
        </w:r>
      </w:hyperlink>
      <w:r>
        <w:t xml:space="preserve">, от 30.12.2020 </w:t>
      </w:r>
      <w:hyperlink r:id="rId217" w:history="1">
        <w:r>
          <w:rPr>
            <w:color w:val="0000FF"/>
          </w:rPr>
          <w:t>N 1449-па</w:t>
        </w:r>
      </w:hyperlink>
      <w:r>
        <w:t>)</w:t>
      </w:r>
    </w:p>
    <w:p w:rsidR="0091201C" w:rsidRDefault="0091201C">
      <w:pPr>
        <w:pStyle w:val="ConsPlusNormal"/>
        <w:spacing w:before="220"/>
        <w:ind w:firstLine="540"/>
        <w:jc w:val="both"/>
      </w:pPr>
      <w:r>
        <w:t>2021 год - 5254568,200 тыс. рублей;</w:t>
      </w:r>
    </w:p>
    <w:p w:rsidR="0091201C" w:rsidRDefault="0091201C">
      <w:pPr>
        <w:pStyle w:val="ConsPlusNormal"/>
        <w:jc w:val="both"/>
      </w:pPr>
      <w:r>
        <w:t xml:space="preserve">(в ред. постановлений Администрации Курской области от 10.12.2019 </w:t>
      </w:r>
      <w:hyperlink r:id="rId218" w:history="1">
        <w:r>
          <w:rPr>
            <w:color w:val="0000FF"/>
          </w:rPr>
          <w:t>N 1239-па</w:t>
        </w:r>
      </w:hyperlink>
      <w:r>
        <w:t xml:space="preserve">, от 27.03.2020 </w:t>
      </w:r>
      <w:hyperlink r:id="rId219" w:history="1">
        <w:r>
          <w:rPr>
            <w:color w:val="0000FF"/>
          </w:rPr>
          <w:t>N 301-па</w:t>
        </w:r>
      </w:hyperlink>
      <w:r>
        <w:t xml:space="preserve">, от 30.11.2020 </w:t>
      </w:r>
      <w:hyperlink r:id="rId220" w:history="1">
        <w:r>
          <w:rPr>
            <w:color w:val="0000FF"/>
          </w:rPr>
          <w:t>N 1212-па</w:t>
        </w:r>
      </w:hyperlink>
      <w:r>
        <w:t xml:space="preserve">, от 30.12.2020 </w:t>
      </w:r>
      <w:hyperlink r:id="rId221" w:history="1">
        <w:r>
          <w:rPr>
            <w:color w:val="0000FF"/>
          </w:rPr>
          <w:t>N 1449-па</w:t>
        </w:r>
      </w:hyperlink>
      <w:r>
        <w:t xml:space="preserve">, от 23.03.2021 </w:t>
      </w:r>
      <w:hyperlink r:id="rId222" w:history="1">
        <w:r>
          <w:rPr>
            <w:color w:val="0000FF"/>
          </w:rPr>
          <w:t>N 259-па</w:t>
        </w:r>
      </w:hyperlink>
      <w:r>
        <w:t>)</w:t>
      </w:r>
    </w:p>
    <w:p w:rsidR="0091201C" w:rsidRDefault="0091201C">
      <w:pPr>
        <w:pStyle w:val="ConsPlusNormal"/>
        <w:spacing w:before="220"/>
        <w:ind w:firstLine="540"/>
        <w:jc w:val="both"/>
      </w:pPr>
      <w:r>
        <w:t>2022 год - 5515389,200 тыс. рублей;</w:t>
      </w:r>
    </w:p>
    <w:p w:rsidR="0091201C" w:rsidRDefault="0091201C">
      <w:pPr>
        <w:pStyle w:val="ConsPlusNormal"/>
        <w:jc w:val="both"/>
      </w:pPr>
      <w:r>
        <w:t xml:space="preserve">(абзац введен </w:t>
      </w:r>
      <w:hyperlink r:id="rId223"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224" w:history="1">
        <w:r>
          <w:rPr>
            <w:color w:val="0000FF"/>
          </w:rPr>
          <w:t>N 301-па</w:t>
        </w:r>
      </w:hyperlink>
      <w:r>
        <w:t xml:space="preserve">, от 30.11.2020 </w:t>
      </w:r>
      <w:hyperlink r:id="rId225" w:history="1">
        <w:r>
          <w:rPr>
            <w:color w:val="0000FF"/>
          </w:rPr>
          <w:t>N 1212-па</w:t>
        </w:r>
      </w:hyperlink>
      <w:r>
        <w:t xml:space="preserve">, от 30.12.2020 </w:t>
      </w:r>
      <w:hyperlink r:id="rId226" w:history="1">
        <w:r>
          <w:rPr>
            <w:color w:val="0000FF"/>
          </w:rPr>
          <w:t>N 1449-па</w:t>
        </w:r>
      </w:hyperlink>
      <w:r>
        <w:t xml:space="preserve">, от 23.03.2021 </w:t>
      </w:r>
      <w:hyperlink r:id="rId227" w:history="1">
        <w:r>
          <w:rPr>
            <w:color w:val="0000FF"/>
          </w:rPr>
          <w:t>N 259-па</w:t>
        </w:r>
      </w:hyperlink>
      <w:r>
        <w:t>)</w:t>
      </w:r>
    </w:p>
    <w:p w:rsidR="0091201C" w:rsidRDefault="0091201C">
      <w:pPr>
        <w:pStyle w:val="ConsPlusNormal"/>
        <w:spacing w:before="220"/>
        <w:ind w:firstLine="540"/>
        <w:jc w:val="both"/>
      </w:pPr>
      <w:r>
        <w:t>2023 год - 5378524,800 тыс. рублей;</w:t>
      </w:r>
    </w:p>
    <w:p w:rsidR="0091201C" w:rsidRDefault="0091201C">
      <w:pPr>
        <w:pStyle w:val="ConsPlusNormal"/>
        <w:jc w:val="both"/>
      </w:pPr>
      <w:r>
        <w:t xml:space="preserve">(абзац введен </w:t>
      </w:r>
      <w:hyperlink r:id="rId228" w:history="1">
        <w:r>
          <w:rPr>
            <w:color w:val="0000FF"/>
          </w:rPr>
          <w:t>постановлением</w:t>
        </w:r>
      </w:hyperlink>
      <w:r>
        <w:t xml:space="preserve"> Администрации Курской области от 09.09.2019 N 872-па; в ред. </w:t>
      </w:r>
      <w:hyperlink r:id="rId229"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2024 год - 3147737,900 тыс. рублей.</w:t>
      </w:r>
    </w:p>
    <w:p w:rsidR="0091201C" w:rsidRDefault="0091201C">
      <w:pPr>
        <w:pStyle w:val="ConsPlusNormal"/>
        <w:jc w:val="both"/>
      </w:pPr>
      <w:r>
        <w:t xml:space="preserve">(абзац введен </w:t>
      </w:r>
      <w:hyperlink r:id="rId230"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Ресурсное обеспечение реализации Госпрограммы за счет средств областного бюджета представлено в приложении N 5 к настоящей Госпрограмме.</w:t>
      </w:r>
    </w:p>
    <w:p w:rsidR="0091201C" w:rsidRDefault="0091201C">
      <w:pPr>
        <w:pStyle w:val="ConsPlusNormal"/>
        <w:spacing w:before="220"/>
        <w:ind w:firstLine="540"/>
        <w:jc w:val="both"/>
      </w:pPr>
      <w:r>
        <w:t>Ресурсное обеспечение и прогнозная (справочная) оценка расходов областного бюджета, федерального бюджета, бюджетов государственных внебюджетных фондов, местных бюджетов и внебюджетных источников на реализацию целей Госпрограммы представлены в приложении N 6 к настоящей Госпрограмме.</w:t>
      </w:r>
    </w:p>
    <w:p w:rsidR="0091201C" w:rsidRDefault="0091201C">
      <w:pPr>
        <w:pStyle w:val="ConsPlusNormal"/>
      </w:pPr>
    </w:p>
    <w:p w:rsidR="0091201C" w:rsidRDefault="0091201C">
      <w:pPr>
        <w:pStyle w:val="ConsPlusTitle"/>
        <w:jc w:val="center"/>
        <w:outlineLvl w:val="1"/>
      </w:pPr>
      <w:r>
        <w:t>XI. Анализ рисков реализации Госпрограммы</w:t>
      </w:r>
    </w:p>
    <w:p w:rsidR="0091201C" w:rsidRDefault="0091201C">
      <w:pPr>
        <w:pStyle w:val="ConsPlusNormal"/>
      </w:pPr>
    </w:p>
    <w:p w:rsidR="0091201C" w:rsidRDefault="0091201C">
      <w:pPr>
        <w:pStyle w:val="ConsPlusNormal"/>
        <w:ind w:firstLine="540"/>
        <w:jc w:val="both"/>
      </w:pPr>
      <w:r>
        <w:lastRenderedPageBreak/>
        <w:t>На основе анализа мероприятий, предлагаемых для реализации в рамках Госпрограммы, выделены следующие риски ее реализации.</w:t>
      </w:r>
    </w:p>
    <w:p w:rsidR="0091201C" w:rsidRDefault="0091201C">
      <w:pPr>
        <w:pStyle w:val="ConsPlusNormal"/>
        <w:spacing w:before="220"/>
        <w:ind w:firstLine="540"/>
        <w:jc w:val="both"/>
      </w:pPr>
      <w:r>
        <w:t>Финансовые риски, которые могут привести к снижению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rsidR="0091201C" w:rsidRDefault="0091201C">
      <w:pPr>
        <w:pStyle w:val="ConsPlusNormal"/>
        <w:spacing w:before="220"/>
        <w:ind w:firstLine="540"/>
        <w:jc w:val="both"/>
      </w:pPr>
      <w:r>
        <w:t>Минимизация данных рисков предусматривается мероприятиями Госпрограммы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Госпрограммы бизнес-структур на началах государственно-частного партнерства, а также благотворителей и добровольцев.</w:t>
      </w:r>
    </w:p>
    <w:p w:rsidR="0091201C" w:rsidRDefault="0091201C">
      <w:pPr>
        <w:pStyle w:val="ConsPlusNormal"/>
        <w:spacing w:before="220"/>
        <w:ind w:firstLine="540"/>
        <w:jc w:val="both"/>
      </w:pPr>
      <w:r>
        <w:t>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w:t>
      </w:r>
    </w:p>
    <w:p w:rsidR="0091201C" w:rsidRDefault="0091201C">
      <w:pPr>
        <w:pStyle w:val="ConsPlusNormal"/>
        <w:spacing w:before="220"/>
        <w:ind w:firstLine="540"/>
        <w:jc w:val="both"/>
      </w:pPr>
      <w:r>
        <w:t>Данные риски будут минимизированы в рамках совершенствования мер правового регулирования, предусмотренных Госпрограммой, путем улучшения организации межведомственного взаимодействия с участниками Госпрограммы, путем повышения ответственности должностных лиц ответственного исполнителя, соисполнителя и участников Госпрограммы за своевременное и высокопрофессиональное исполнение мероприятий Госпрограммы, а также в рамках институциональных преобразований в системе государственного управления.</w:t>
      </w:r>
    </w:p>
    <w:p w:rsidR="0091201C" w:rsidRDefault="0091201C">
      <w:pPr>
        <w:pStyle w:val="ConsPlusNormal"/>
        <w:spacing w:before="220"/>
        <w:ind w:firstLine="540"/>
        <w:jc w:val="both"/>
      </w:pPr>
      <w:r>
        <w:t>Социальные риски связаны с дефицитом кадров системы социальной поддержки граждан, отсутствием необходимых для реализации Госпрограммы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Госпрограмме мер, направленных на повышение престижа профессии социальных работников (в том числе участие в запланированном к ежегодному проведению всероссийском конкурсе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Курской области),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91201C" w:rsidRDefault="0091201C">
      <w:pPr>
        <w:pStyle w:val="ConsPlusNormal"/>
        <w:spacing w:before="220"/>
        <w:ind w:firstLine="540"/>
        <w:jc w:val="both"/>
      </w:pPr>
      <w:r>
        <w:t xml:space="preserve">Риски чрезвычайных ситуаций природного и техногенного характера могут явиться результатом того, что в настоящее время некоторая часть стационарных учреждений социального обслуживания Курской области размещается в зданиях, требующих реконструкции, находящихся в аварийном состоянии. Предусмотренные в рамках Госпрограммы мероприятия по реализации перспективной схемы размещения учреждений социального обслуживания населения в Курской области на период до 2024 года, совершенствование системы комплексной безопасности стационарных учреждений социального обслуживания населения позволят минимизировать </w:t>
      </w:r>
      <w:r>
        <w:lastRenderedPageBreak/>
        <w:t>данные риски.</w:t>
      </w:r>
    </w:p>
    <w:p w:rsidR="0091201C" w:rsidRDefault="0091201C">
      <w:pPr>
        <w:pStyle w:val="ConsPlusNormal"/>
        <w:jc w:val="both"/>
      </w:pPr>
      <w:r>
        <w:t xml:space="preserve">(в ред. постановлений Администрации Курской области от 24.09.2018 </w:t>
      </w:r>
      <w:hyperlink r:id="rId231" w:history="1">
        <w:r>
          <w:rPr>
            <w:color w:val="0000FF"/>
          </w:rPr>
          <w:t>N 767-па</w:t>
        </w:r>
      </w:hyperlink>
      <w:r>
        <w:t xml:space="preserve">, от 09.09.2019 </w:t>
      </w:r>
      <w:hyperlink r:id="rId232" w:history="1">
        <w:r>
          <w:rPr>
            <w:color w:val="0000FF"/>
          </w:rPr>
          <w:t>N 872-па</w:t>
        </w:r>
      </w:hyperlink>
      <w:r>
        <w:t>)</w:t>
      </w:r>
    </w:p>
    <w:p w:rsidR="0091201C" w:rsidRDefault="0091201C">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p>
    <w:p w:rsidR="0091201C" w:rsidRDefault="0091201C">
      <w:pPr>
        <w:pStyle w:val="ConsPlusNormal"/>
        <w:spacing w:before="220"/>
        <w:ind w:firstLine="540"/>
        <w:jc w:val="both"/>
      </w:pPr>
      <w:r>
        <w:t>С целью управления информационными рисками в ходе реализации Госпрограммы будет проводиться работа, направленная на:</w:t>
      </w:r>
    </w:p>
    <w:p w:rsidR="0091201C" w:rsidRDefault="0091201C">
      <w:pPr>
        <w:pStyle w:val="ConsPlusNormal"/>
        <w:spacing w:before="220"/>
        <w:ind w:firstLine="540"/>
        <w:jc w:val="both"/>
      </w:pPr>
      <w:r>
        <w:t>использование статистических показателей, обеспечивающих объективность оценки хода и результатов реализации Госпрограммы;</w:t>
      </w:r>
    </w:p>
    <w:p w:rsidR="0091201C" w:rsidRDefault="0091201C">
      <w:pPr>
        <w:pStyle w:val="ConsPlusNormal"/>
        <w:spacing w:before="220"/>
        <w:ind w:firstLine="540"/>
        <w:jc w:val="both"/>
      </w:pPr>
      <w: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91201C" w:rsidRDefault="0091201C">
      <w:pPr>
        <w:pStyle w:val="ConsPlusNormal"/>
        <w:spacing w:before="220"/>
        <w:ind w:firstLine="540"/>
        <w:jc w:val="both"/>
      </w:pPr>
      <w:r>
        <w:t>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rsidR="0091201C" w:rsidRDefault="0091201C">
      <w:pPr>
        <w:pStyle w:val="ConsPlusNormal"/>
      </w:pPr>
    </w:p>
    <w:p w:rsidR="0091201C" w:rsidRDefault="0091201C">
      <w:pPr>
        <w:pStyle w:val="ConsPlusTitle"/>
        <w:jc w:val="center"/>
        <w:outlineLvl w:val="1"/>
      </w:pPr>
      <w:r>
        <w:t>XII. Методика оценки эффективности Госпрограммы</w:t>
      </w:r>
    </w:p>
    <w:p w:rsidR="0091201C" w:rsidRDefault="0091201C">
      <w:pPr>
        <w:pStyle w:val="ConsPlusNormal"/>
      </w:pPr>
    </w:p>
    <w:p w:rsidR="0091201C" w:rsidRDefault="0091201C">
      <w:pPr>
        <w:pStyle w:val="ConsPlusTitle"/>
        <w:jc w:val="center"/>
        <w:outlineLvl w:val="2"/>
      </w:pPr>
      <w:r>
        <w:t>Общие положения</w:t>
      </w:r>
    </w:p>
    <w:p w:rsidR="0091201C" w:rsidRDefault="0091201C">
      <w:pPr>
        <w:pStyle w:val="ConsPlusNormal"/>
      </w:pPr>
    </w:p>
    <w:p w:rsidR="0091201C" w:rsidRDefault="0091201C">
      <w:pPr>
        <w:pStyle w:val="ConsPlusNormal"/>
        <w:ind w:firstLine="540"/>
        <w:jc w:val="both"/>
      </w:pPr>
      <w:r>
        <w:t>1. Оценка эффективности реализации государственной программы производится ежегодно. Результаты оценки эффективности реализации Госпрограммы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91201C" w:rsidRDefault="0091201C">
      <w:pPr>
        <w:pStyle w:val="ConsPlusNormal"/>
        <w:spacing w:before="220"/>
        <w:ind w:firstLine="540"/>
        <w:jc w:val="both"/>
      </w:pPr>
      <w:r>
        <w:t>2. Оценка эффективности Госпрограммы производится с учетом следующих составляющих:</w:t>
      </w:r>
    </w:p>
    <w:p w:rsidR="0091201C" w:rsidRDefault="0091201C">
      <w:pPr>
        <w:pStyle w:val="ConsPlusNormal"/>
        <w:spacing w:before="220"/>
        <w:ind w:firstLine="540"/>
        <w:jc w:val="both"/>
      </w:pPr>
      <w:r>
        <w:t>оценка степени достижения целей и решения задач государственной программы;</w:t>
      </w:r>
    </w:p>
    <w:p w:rsidR="0091201C" w:rsidRDefault="0091201C">
      <w:pPr>
        <w:pStyle w:val="ConsPlusNormal"/>
        <w:spacing w:before="220"/>
        <w:ind w:firstLine="540"/>
        <w:jc w:val="both"/>
      </w:pPr>
      <w:r>
        <w:t>оценка степени достижения целей и решения задач подпрограмм;</w:t>
      </w:r>
    </w:p>
    <w:p w:rsidR="0091201C" w:rsidRDefault="0091201C">
      <w:pPr>
        <w:pStyle w:val="ConsPlusNormal"/>
        <w:spacing w:before="220"/>
        <w:ind w:firstLine="540"/>
        <w:jc w:val="both"/>
      </w:pPr>
      <w:r>
        <w:t>оценка степени реализации структурных элементов подпрограмм и достижения ожидаемых непосредственных результатов их реализации (далее - оценка степени реализации мероприятий);</w:t>
      </w:r>
    </w:p>
    <w:p w:rsidR="0091201C" w:rsidRDefault="0091201C">
      <w:pPr>
        <w:pStyle w:val="ConsPlusNormal"/>
        <w:jc w:val="both"/>
      </w:pPr>
      <w:r>
        <w:t xml:space="preserve">(в ред. </w:t>
      </w:r>
      <w:hyperlink r:id="rId233"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оценка степени соответствия запланированному уровню затрат;</w:t>
      </w:r>
    </w:p>
    <w:p w:rsidR="0091201C" w:rsidRDefault="0091201C">
      <w:pPr>
        <w:pStyle w:val="ConsPlusNormal"/>
        <w:spacing w:before="220"/>
        <w:ind w:firstLine="540"/>
        <w:jc w:val="both"/>
      </w:pPr>
      <w:r>
        <w:t>оценка эффективности использования средств областного бюджета.</w:t>
      </w:r>
    </w:p>
    <w:p w:rsidR="0091201C" w:rsidRDefault="0091201C">
      <w:pPr>
        <w:pStyle w:val="ConsPlusNormal"/>
        <w:spacing w:before="220"/>
        <w:ind w:firstLine="540"/>
        <w:jc w:val="both"/>
      </w:pPr>
      <w:r>
        <w:t>3. Оценка эффективности реализации Госпрограммы осуществляется в два этапа.</w:t>
      </w:r>
    </w:p>
    <w:p w:rsidR="0091201C" w:rsidRDefault="0091201C">
      <w:pPr>
        <w:pStyle w:val="ConsPlusNormal"/>
        <w:spacing w:before="220"/>
        <w:ind w:firstLine="540"/>
        <w:jc w:val="both"/>
      </w:pPr>
      <w: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91201C" w:rsidRDefault="0091201C">
      <w:pPr>
        <w:pStyle w:val="ConsPlusNormal"/>
        <w:spacing w:before="220"/>
        <w:ind w:firstLine="540"/>
        <w:jc w:val="both"/>
      </w:pPr>
      <w:r>
        <w:t>5. На втором этапе осуществляется оценка эффективности реализации Госпрограммы,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91201C" w:rsidRDefault="0091201C">
      <w:pPr>
        <w:pStyle w:val="ConsPlusNormal"/>
      </w:pPr>
    </w:p>
    <w:p w:rsidR="0091201C" w:rsidRDefault="0091201C">
      <w:pPr>
        <w:pStyle w:val="ConsPlusTitle"/>
        <w:jc w:val="center"/>
        <w:outlineLvl w:val="2"/>
      </w:pPr>
      <w:r>
        <w:lastRenderedPageBreak/>
        <w:t>Оценка степени реализации мероприятий</w:t>
      </w:r>
    </w:p>
    <w:p w:rsidR="0091201C" w:rsidRDefault="0091201C">
      <w:pPr>
        <w:pStyle w:val="ConsPlusNormal"/>
      </w:pPr>
    </w:p>
    <w:p w:rsidR="0091201C" w:rsidRDefault="0091201C">
      <w:pPr>
        <w:pStyle w:val="ConsPlusNormal"/>
        <w:ind w:firstLine="540"/>
        <w:jc w:val="both"/>
      </w:pPr>
      <w: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91201C" w:rsidRDefault="0091201C">
      <w:pPr>
        <w:pStyle w:val="ConsPlusNormal"/>
      </w:pPr>
    </w:p>
    <w:p w:rsidR="0091201C" w:rsidRDefault="0091201C">
      <w:pPr>
        <w:pStyle w:val="ConsPlusNormal"/>
        <w:jc w:val="center"/>
      </w:pPr>
      <w:r>
        <w:t>СРм = Мв / М,</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СРм - степень реализации мероприятий;</w:t>
      </w:r>
    </w:p>
    <w:p w:rsidR="0091201C" w:rsidRDefault="0091201C">
      <w:pPr>
        <w:pStyle w:val="ConsPlusNormal"/>
        <w:spacing w:before="22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91201C" w:rsidRDefault="0091201C">
      <w:pPr>
        <w:pStyle w:val="ConsPlusNormal"/>
        <w:spacing w:before="220"/>
        <w:ind w:firstLine="540"/>
        <w:jc w:val="both"/>
      </w:pPr>
      <w:r>
        <w:t>М - общее количество мероприятий, запланированных к реализации в отчетном году.</w:t>
      </w:r>
    </w:p>
    <w:p w:rsidR="0091201C" w:rsidRDefault="0091201C">
      <w:pPr>
        <w:pStyle w:val="ConsPlusNormal"/>
        <w:spacing w:before="220"/>
        <w:ind w:firstLine="540"/>
        <w:jc w:val="both"/>
      </w:pPr>
      <w:r>
        <w:t>Степень реализации мероприятий определяется из расчета степени реализации мероприятий на уровне основных мероприятий подпрограмм.</w:t>
      </w:r>
    </w:p>
    <w:p w:rsidR="0091201C" w:rsidRDefault="0091201C">
      <w:pPr>
        <w:pStyle w:val="ConsPlusNormal"/>
        <w:spacing w:before="220"/>
        <w:ind w:firstLine="540"/>
        <w:jc w:val="both"/>
      </w:pPr>
      <w:r>
        <w:t>Степень реализации мероприятий рассчитывается для всех мероприятий Госпрограммы.</w:t>
      </w:r>
    </w:p>
    <w:p w:rsidR="0091201C" w:rsidRDefault="0091201C">
      <w:pPr>
        <w:pStyle w:val="ConsPlusNormal"/>
        <w:spacing w:before="220"/>
        <w:ind w:firstLine="540"/>
        <w:jc w:val="both"/>
      </w:pPr>
      <w:r>
        <w:t>7. Мероприятие может считаться выполненным в полном объеме при достижении следующих результатов:</w:t>
      </w:r>
    </w:p>
    <w:p w:rsidR="0091201C" w:rsidRDefault="0091201C">
      <w:pPr>
        <w:pStyle w:val="ConsPlusNormal"/>
        <w:spacing w:before="220"/>
        <w:ind w:firstLine="540"/>
        <w:jc w:val="both"/>
      </w:pPr>
      <w: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509" w:history="1">
        <w:r>
          <w:rPr>
            <w:color w:val="0000FF"/>
          </w:rPr>
          <w:t>&lt;1&gt;</w:t>
        </w:r>
      </w:hyperlink>
      <w: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511" w:history="1">
        <w:r>
          <w:rPr>
            <w:color w:val="0000FF"/>
          </w:rPr>
          <w:t>&lt;2&gt;</w:t>
        </w:r>
      </w:hyperlink>
      <w: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1201C" w:rsidRDefault="0091201C">
      <w:pPr>
        <w:pStyle w:val="ConsPlusNormal"/>
        <w:spacing w:before="220"/>
        <w:ind w:firstLine="540"/>
        <w:jc w:val="both"/>
      </w:pPr>
      <w:r>
        <w:t>--------------------------------</w:t>
      </w:r>
    </w:p>
    <w:p w:rsidR="0091201C" w:rsidRDefault="0091201C">
      <w:pPr>
        <w:pStyle w:val="ConsPlusNormal"/>
        <w:spacing w:before="220"/>
        <w:ind w:firstLine="540"/>
        <w:jc w:val="both"/>
      </w:pPr>
      <w:bookmarkStart w:id="3" w:name="P509"/>
      <w:bookmarkEnd w:id="3"/>
      <w: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структурными элементами подпрограмм и показателями (индикаторами) подпрограмм.</w:t>
      </w:r>
    </w:p>
    <w:p w:rsidR="0091201C" w:rsidRDefault="0091201C">
      <w:pPr>
        <w:pStyle w:val="ConsPlusNormal"/>
        <w:jc w:val="both"/>
      </w:pPr>
      <w:r>
        <w:t xml:space="preserve">(в ред. </w:t>
      </w:r>
      <w:hyperlink r:id="rId234"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bookmarkStart w:id="4" w:name="P511"/>
      <w:bookmarkEnd w:id="4"/>
      <w: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91201C" w:rsidRDefault="0091201C">
      <w:pPr>
        <w:pStyle w:val="ConsPlusNormal"/>
      </w:pPr>
    </w:p>
    <w:p w:rsidR="0091201C" w:rsidRDefault="0091201C">
      <w:pPr>
        <w:pStyle w:val="ConsPlusNormal"/>
        <w:ind w:firstLine="540"/>
        <w:jc w:val="both"/>
      </w:pPr>
      <w:r>
        <w:lastRenderedPageBreak/>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91201C" w:rsidRDefault="0091201C">
      <w:pPr>
        <w:pStyle w:val="ConsPlusNormal"/>
        <w:spacing w:before="220"/>
        <w:ind w:firstLine="540"/>
        <w:jc w:val="both"/>
      </w:pPr>
      <w: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91201C" w:rsidRDefault="0091201C">
      <w:pPr>
        <w:pStyle w:val="ConsPlusNormal"/>
      </w:pPr>
    </w:p>
    <w:p w:rsidR="0091201C" w:rsidRDefault="0091201C">
      <w:pPr>
        <w:pStyle w:val="ConsPlusTitle"/>
        <w:jc w:val="center"/>
        <w:outlineLvl w:val="2"/>
      </w:pPr>
      <w:r>
        <w:t>Оценка степени соответствия запланированному</w:t>
      </w:r>
    </w:p>
    <w:p w:rsidR="0091201C" w:rsidRDefault="0091201C">
      <w:pPr>
        <w:pStyle w:val="ConsPlusTitle"/>
        <w:jc w:val="center"/>
      </w:pPr>
      <w:r>
        <w:t>уровню затрат</w:t>
      </w:r>
    </w:p>
    <w:p w:rsidR="0091201C" w:rsidRDefault="0091201C">
      <w:pPr>
        <w:pStyle w:val="ConsPlusNormal"/>
      </w:pPr>
    </w:p>
    <w:p w:rsidR="0091201C" w:rsidRDefault="0091201C">
      <w:pPr>
        <w:pStyle w:val="ConsPlusNormal"/>
        <w:ind w:firstLine="540"/>
        <w:jc w:val="both"/>
      </w:pPr>
      <w: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91201C" w:rsidRDefault="0091201C">
      <w:pPr>
        <w:pStyle w:val="ConsPlusNormal"/>
      </w:pPr>
    </w:p>
    <w:p w:rsidR="0091201C" w:rsidRDefault="0091201C">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w:t>
      </w:r>
    </w:p>
    <w:p w:rsidR="0091201C" w:rsidRDefault="0091201C">
      <w:pPr>
        <w:pStyle w:val="ConsPlusNormal"/>
        <w:spacing w:before="220"/>
        <w:ind w:firstLine="540"/>
        <w:jc w:val="both"/>
      </w:pPr>
      <w:r>
        <w:t>З</w:t>
      </w:r>
      <w:r>
        <w:rPr>
          <w:vertAlign w:val="subscript"/>
        </w:rPr>
        <w:t>ф</w:t>
      </w:r>
      <w:r>
        <w:t xml:space="preserve"> - фактические расходы на реализацию подпрограммы в отчетном году;</w:t>
      </w:r>
    </w:p>
    <w:p w:rsidR="0091201C" w:rsidRDefault="0091201C">
      <w:pPr>
        <w:pStyle w:val="ConsPlusNormal"/>
        <w:spacing w:before="220"/>
        <w:ind w:firstLine="540"/>
        <w:jc w:val="both"/>
      </w:pPr>
      <w:r>
        <w:t>З</w:t>
      </w:r>
      <w:r>
        <w:rPr>
          <w:vertAlign w:val="subscript"/>
        </w:rPr>
        <w:t>п</w:t>
      </w:r>
      <w:r>
        <w:t xml:space="preserve"> - плановые расходы на реализацию подпрограммы в отчетном году.</w:t>
      </w:r>
    </w:p>
    <w:p w:rsidR="0091201C" w:rsidRDefault="0091201C">
      <w:pPr>
        <w:pStyle w:val="ConsPlusNormal"/>
        <w:spacing w:before="220"/>
        <w:ind w:firstLine="540"/>
        <w:jc w:val="both"/>
      </w:pPr>
      <w:r>
        <w:t>9. В составе показателя "степень соответствия запланированному уровню расходов" учитываются расходы из всех источников.</w:t>
      </w:r>
    </w:p>
    <w:p w:rsidR="0091201C" w:rsidRDefault="0091201C">
      <w:pPr>
        <w:pStyle w:val="ConsPlusNormal"/>
        <w:spacing w:before="220"/>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91201C" w:rsidRDefault="0091201C">
      <w:pPr>
        <w:pStyle w:val="ConsPlusNormal"/>
        <w:jc w:val="both"/>
      </w:pPr>
      <w:r>
        <w:t xml:space="preserve">(в ред. </w:t>
      </w:r>
      <w:hyperlink r:id="rId235" w:history="1">
        <w:r>
          <w:rPr>
            <w:color w:val="0000FF"/>
          </w:rPr>
          <w:t>постановления</w:t>
        </w:r>
      </w:hyperlink>
      <w:r>
        <w:t xml:space="preserve"> Администрации Курской области от 30.12.2016 N 1037-па)</w:t>
      </w:r>
    </w:p>
    <w:p w:rsidR="0091201C" w:rsidRDefault="0091201C">
      <w:pPr>
        <w:pStyle w:val="ConsPlusNormal"/>
        <w:spacing w:before="220"/>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91201C" w:rsidRDefault="0091201C">
      <w:pPr>
        <w:pStyle w:val="ConsPlusNormal"/>
      </w:pPr>
    </w:p>
    <w:p w:rsidR="0091201C" w:rsidRDefault="0091201C">
      <w:pPr>
        <w:pStyle w:val="ConsPlusTitle"/>
        <w:jc w:val="center"/>
        <w:outlineLvl w:val="2"/>
      </w:pPr>
      <w:r>
        <w:t>Оценка эффективности использования средств</w:t>
      </w:r>
    </w:p>
    <w:p w:rsidR="0091201C" w:rsidRDefault="0091201C">
      <w:pPr>
        <w:pStyle w:val="ConsPlusTitle"/>
        <w:jc w:val="center"/>
      </w:pPr>
      <w:r>
        <w:t>областного бюджета</w:t>
      </w:r>
    </w:p>
    <w:p w:rsidR="0091201C" w:rsidRDefault="0091201C">
      <w:pPr>
        <w:pStyle w:val="ConsPlusNormal"/>
      </w:pPr>
    </w:p>
    <w:p w:rsidR="0091201C" w:rsidRDefault="0091201C">
      <w:pPr>
        <w:pStyle w:val="ConsPlusNormal"/>
        <w:ind w:firstLine="540"/>
        <w:jc w:val="both"/>
      </w:pPr>
      <w: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91201C" w:rsidRDefault="0091201C">
      <w:pPr>
        <w:pStyle w:val="ConsPlusNormal"/>
      </w:pPr>
    </w:p>
    <w:p w:rsidR="0091201C" w:rsidRDefault="0091201C">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Э</w:t>
      </w:r>
      <w:r>
        <w:rPr>
          <w:vertAlign w:val="subscript"/>
        </w:rPr>
        <w:t>ис</w:t>
      </w:r>
      <w:r>
        <w:t xml:space="preserve"> - эффективность использования средств областного бюджета;</w:t>
      </w:r>
    </w:p>
    <w:p w:rsidR="0091201C" w:rsidRDefault="0091201C">
      <w:pPr>
        <w:pStyle w:val="ConsPlusNormal"/>
        <w:spacing w:before="220"/>
        <w:ind w:firstLine="540"/>
        <w:jc w:val="both"/>
      </w:pPr>
      <w:r>
        <w:t>СР</w:t>
      </w:r>
      <w:r>
        <w:rPr>
          <w:vertAlign w:val="subscript"/>
        </w:rPr>
        <w:t>м</w:t>
      </w:r>
      <w:r>
        <w:t xml:space="preserve"> - степень реализации мероприятий, полностью или частично финансируемых из средств областного бюджета;</w:t>
      </w:r>
    </w:p>
    <w:p w:rsidR="0091201C" w:rsidRDefault="0091201C">
      <w:pPr>
        <w:pStyle w:val="ConsPlusNormal"/>
        <w:spacing w:before="220"/>
        <w:ind w:firstLine="540"/>
        <w:jc w:val="both"/>
      </w:pPr>
      <w:r>
        <w:lastRenderedPageBreak/>
        <w:t>СС</w:t>
      </w:r>
      <w:r>
        <w:rPr>
          <w:vertAlign w:val="subscript"/>
        </w:rPr>
        <w:t>уз</w:t>
      </w:r>
      <w:r>
        <w:t xml:space="preserve"> - степень соответствия запланированному уровню расходов из средств областного бюджета.</w:t>
      </w:r>
    </w:p>
    <w:p w:rsidR="0091201C" w:rsidRDefault="0091201C">
      <w:pPr>
        <w:pStyle w:val="ConsPlusNormal"/>
        <w:spacing w:before="220"/>
        <w:ind w:firstLine="540"/>
        <w:jc w:val="both"/>
      </w:pPr>
      <w: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91201C" w:rsidRDefault="0091201C">
      <w:pPr>
        <w:pStyle w:val="ConsPlusNormal"/>
        <w:spacing w:before="220"/>
        <w:ind w:firstLine="540"/>
        <w:jc w:val="both"/>
      </w:pPr>
      <w:r>
        <w:t>Данный показатель рассчитывается по формуле:</w:t>
      </w:r>
    </w:p>
    <w:p w:rsidR="0091201C" w:rsidRDefault="0091201C">
      <w:pPr>
        <w:pStyle w:val="ConsPlusNormal"/>
      </w:pPr>
    </w:p>
    <w:p w:rsidR="0091201C" w:rsidRDefault="0091201C">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Э</w:t>
      </w:r>
      <w:r>
        <w:rPr>
          <w:vertAlign w:val="subscript"/>
        </w:rPr>
        <w:t>ис</w:t>
      </w:r>
      <w:r>
        <w:t xml:space="preserve"> - эффективность использования финансовых ресурсов на реализацию подпрограммы;</w:t>
      </w:r>
    </w:p>
    <w:p w:rsidR="0091201C" w:rsidRDefault="0091201C">
      <w:pPr>
        <w:pStyle w:val="ConsPlusNormal"/>
        <w:spacing w:before="220"/>
        <w:ind w:firstLine="540"/>
        <w:jc w:val="both"/>
      </w:pPr>
      <w:r>
        <w:t>СР</w:t>
      </w:r>
      <w:r>
        <w:rPr>
          <w:vertAlign w:val="subscript"/>
        </w:rPr>
        <w:t>м</w:t>
      </w:r>
      <w:r>
        <w:t xml:space="preserve"> - степень реализации всех мероприятий подпрограммы;</w:t>
      </w:r>
    </w:p>
    <w:p w:rsidR="0091201C" w:rsidRDefault="0091201C">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 из всех источников.</w:t>
      </w:r>
    </w:p>
    <w:p w:rsidR="0091201C" w:rsidRDefault="0091201C">
      <w:pPr>
        <w:pStyle w:val="ConsPlusNormal"/>
      </w:pPr>
    </w:p>
    <w:p w:rsidR="0091201C" w:rsidRDefault="0091201C">
      <w:pPr>
        <w:pStyle w:val="ConsPlusTitle"/>
        <w:jc w:val="center"/>
        <w:outlineLvl w:val="2"/>
      </w:pPr>
      <w:r>
        <w:t>Оценка степени достижения целей и решения</w:t>
      </w:r>
    </w:p>
    <w:p w:rsidR="0091201C" w:rsidRDefault="0091201C">
      <w:pPr>
        <w:pStyle w:val="ConsPlusTitle"/>
        <w:jc w:val="center"/>
      </w:pPr>
      <w:r>
        <w:t>задач подпрограмм</w:t>
      </w:r>
    </w:p>
    <w:p w:rsidR="0091201C" w:rsidRDefault="0091201C">
      <w:pPr>
        <w:pStyle w:val="ConsPlusNormal"/>
      </w:pPr>
    </w:p>
    <w:p w:rsidR="0091201C" w:rsidRDefault="0091201C">
      <w:pPr>
        <w:pStyle w:val="ConsPlusNormal"/>
        <w:ind w:firstLine="540"/>
        <w:jc w:val="both"/>
      </w:pPr>
      <w: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91201C" w:rsidRDefault="0091201C">
      <w:pPr>
        <w:pStyle w:val="ConsPlusNormal"/>
        <w:spacing w:before="220"/>
        <w:ind w:firstLine="540"/>
        <w:jc w:val="both"/>
      </w:pPr>
      <w:r>
        <w:t>12. Степень достижения планового значения показателя (индикатора) рассчитывается по следующим формулам:</w:t>
      </w:r>
    </w:p>
    <w:p w:rsidR="0091201C" w:rsidRDefault="0091201C">
      <w:pPr>
        <w:pStyle w:val="ConsPlusNormal"/>
        <w:spacing w:before="220"/>
        <w:ind w:firstLine="540"/>
        <w:jc w:val="both"/>
      </w:pPr>
      <w:r>
        <w:t>для показателей (индикаторов), желаемой тенденцией развития которых является увеличение значений:</w:t>
      </w:r>
    </w:p>
    <w:p w:rsidR="0091201C" w:rsidRDefault="0091201C">
      <w:pPr>
        <w:pStyle w:val="ConsPlusNormal"/>
      </w:pPr>
    </w:p>
    <w:p w:rsidR="0091201C" w:rsidRDefault="0091201C">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91201C" w:rsidRDefault="0091201C">
      <w:pPr>
        <w:pStyle w:val="ConsPlusNormal"/>
      </w:pPr>
    </w:p>
    <w:p w:rsidR="0091201C" w:rsidRDefault="0091201C">
      <w:pPr>
        <w:pStyle w:val="ConsPlusNormal"/>
        <w:ind w:firstLine="540"/>
        <w:jc w:val="both"/>
      </w:pPr>
      <w:r>
        <w:t>для показателей (индикаторов), желаемой тенденцией развития которых является снижение значений:</w:t>
      </w:r>
    </w:p>
    <w:p w:rsidR="0091201C" w:rsidRDefault="0091201C">
      <w:pPr>
        <w:pStyle w:val="ConsPlusNormal"/>
      </w:pPr>
    </w:p>
    <w:p w:rsidR="0091201C" w:rsidRDefault="0091201C">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91201C" w:rsidRDefault="0091201C">
      <w:pPr>
        <w:pStyle w:val="ConsPlusNormal"/>
        <w:spacing w:before="220"/>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91201C" w:rsidRDefault="0091201C">
      <w:pPr>
        <w:pStyle w:val="ConsPlusNormal"/>
        <w:spacing w:before="220"/>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rsidR="0091201C" w:rsidRDefault="0091201C">
      <w:pPr>
        <w:pStyle w:val="ConsPlusNormal"/>
        <w:spacing w:before="220"/>
        <w:ind w:firstLine="540"/>
        <w:jc w:val="both"/>
      </w:pPr>
      <w:r>
        <w:t>13. Степень реализации подпрограммы рассчитывается по формуле:</w:t>
      </w:r>
    </w:p>
    <w:p w:rsidR="0091201C" w:rsidRDefault="0091201C">
      <w:pPr>
        <w:pStyle w:val="ConsPlusNormal"/>
      </w:pPr>
    </w:p>
    <w:p w:rsidR="0091201C" w:rsidRDefault="0091201C">
      <w:pPr>
        <w:pStyle w:val="ConsPlusNormal"/>
        <w:jc w:val="center"/>
      </w:pPr>
      <w:r w:rsidRPr="00FD0D0E">
        <w:rPr>
          <w:position w:val="-25"/>
        </w:rPr>
        <w:pict>
          <v:shape id="_x0000_i1025" style="width:127.5pt;height:36.75pt" coordsize="" o:spt="100" adj="0,,0" path="" filled="f" stroked="f">
            <v:stroke joinstyle="miter"/>
            <v:imagedata r:id="rId236" o:title="base_23969_95200_32768"/>
            <v:formulas/>
            <v:path o:connecttype="segments"/>
          </v:shape>
        </w:pic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СР</w:t>
      </w:r>
      <w:r>
        <w:rPr>
          <w:vertAlign w:val="subscript"/>
        </w:rPr>
        <w:t>п/п</w:t>
      </w:r>
      <w:r>
        <w:t xml:space="preserve"> - степень реализации подпрограммы;</w:t>
      </w:r>
    </w:p>
    <w:p w:rsidR="0091201C" w:rsidRDefault="0091201C">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91201C" w:rsidRDefault="0091201C">
      <w:pPr>
        <w:pStyle w:val="ConsPlusNormal"/>
        <w:spacing w:before="220"/>
        <w:ind w:firstLine="540"/>
        <w:jc w:val="both"/>
      </w:pPr>
      <w:r>
        <w:t>N - число показателей (индикаторов), характеризующих цели и задачи подпрограммы.</w:t>
      </w:r>
    </w:p>
    <w:p w:rsidR="0091201C" w:rsidRDefault="0091201C">
      <w:pPr>
        <w:pStyle w:val="ConsPlusNormal"/>
        <w:spacing w:before="22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rsidR="0091201C" w:rsidRDefault="0091201C">
      <w:pPr>
        <w:pStyle w:val="ConsPlusNormal"/>
      </w:pPr>
    </w:p>
    <w:p w:rsidR="0091201C" w:rsidRDefault="0091201C">
      <w:pPr>
        <w:pStyle w:val="ConsPlusTitle"/>
        <w:jc w:val="center"/>
        <w:outlineLvl w:val="2"/>
      </w:pPr>
      <w:r>
        <w:t>Оценка эффективности реализации подпрограммы</w:t>
      </w:r>
    </w:p>
    <w:p w:rsidR="0091201C" w:rsidRDefault="0091201C">
      <w:pPr>
        <w:pStyle w:val="ConsPlusNormal"/>
      </w:pPr>
    </w:p>
    <w:p w:rsidR="0091201C" w:rsidRDefault="0091201C">
      <w:pPr>
        <w:pStyle w:val="ConsPlusNormal"/>
        <w:ind w:firstLine="540"/>
        <w:jc w:val="both"/>
      </w:pPr>
      <w: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91201C" w:rsidRDefault="0091201C">
      <w:pPr>
        <w:pStyle w:val="ConsPlusNormal"/>
      </w:pPr>
    </w:p>
    <w:p w:rsidR="0091201C" w:rsidRDefault="0091201C">
      <w:pPr>
        <w:pStyle w:val="ConsPlusNormal"/>
        <w:jc w:val="center"/>
      </w:pPr>
      <w:r>
        <w:t>ЭР</w:t>
      </w:r>
      <w:r>
        <w:rPr>
          <w:vertAlign w:val="subscript"/>
        </w:rPr>
        <w:t>п/п</w:t>
      </w:r>
      <w:r>
        <w:t xml:space="preserve"> = СР</w:t>
      </w:r>
      <w:r>
        <w:rPr>
          <w:vertAlign w:val="subscript"/>
        </w:rPr>
        <w:t>п/п</w:t>
      </w:r>
      <w:r>
        <w:t xml:space="preserve"> x Э</w:t>
      </w:r>
      <w:r>
        <w:rPr>
          <w:vertAlign w:val="subscript"/>
        </w:rPr>
        <w:t>ис</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ЭР</w:t>
      </w:r>
      <w:r>
        <w:rPr>
          <w:vertAlign w:val="subscript"/>
        </w:rPr>
        <w:t>п/п</w:t>
      </w:r>
      <w:r>
        <w:t xml:space="preserve"> - эффективность реализации подпрограммы;</w:t>
      </w:r>
    </w:p>
    <w:p w:rsidR="0091201C" w:rsidRDefault="0091201C">
      <w:pPr>
        <w:pStyle w:val="ConsPlusNormal"/>
        <w:spacing w:before="220"/>
        <w:ind w:firstLine="540"/>
        <w:jc w:val="both"/>
      </w:pPr>
      <w:r>
        <w:t>СР</w:t>
      </w:r>
      <w:r>
        <w:rPr>
          <w:vertAlign w:val="subscript"/>
        </w:rPr>
        <w:t>п/п</w:t>
      </w:r>
      <w:r>
        <w:t xml:space="preserve"> - степень реализации подпрограммы;</w:t>
      </w:r>
    </w:p>
    <w:p w:rsidR="0091201C" w:rsidRDefault="0091201C">
      <w:pPr>
        <w:pStyle w:val="ConsPlusNormal"/>
        <w:spacing w:before="220"/>
        <w:ind w:firstLine="540"/>
        <w:jc w:val="both"/>
      </w:pPr>
      <w:r>
        <w:t>Э</w:t>
      </w:r>
      <w:r>
        <w:rPr>
          <w:vertAlign w:val="subscript"/>
        </w:rPr>
        <w:t>ис</w:t>
      </w:r>
      <w:r>
        <w:t xml:space="preserve"> - эффективность использования средств областного бюджета (либо эффективность использования финансовых ресурсов на реализацию подпрограммы).</w:t>
      </w:r>
    </w:p>
    <w:p w:rsidR="0091201C" w:rsidRDefault="0091201C">
      <w:pPr>
        <w:pStyle w:val="ConsPlusNormal"/>
        <w:spacing w:before="220"/>
        <w:ind w:firstLine="540"/>
        <w:jc w:val="both"/>
      </w:pPr>
      <w:r>
        <w:t>15. 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rsidR="0091201C" w:rsidRDefault="0091201C">
      <w:pPr>
        <w:pStyle w:val="ConsPlusNormal"/>
        <w:spacing w:before="220"/>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rsidR="0091201C" w:rsidRDefault="0091201C">
      <w:pPr>
        <w:pStyle w:val="ConsPlusNormal"/>
        <w:spacing w:before="220"/>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rsidR="0091201C" w:rsidRDefault="0091201C">
      <w:pPr>
        <w:pStyle w:val="ConsPlusNormal"/>
        <w:spacing w:before="220"/>
        <w:ind w:firstLine="540"/>
        <w:jc w:val="both"/>
      </w:pPr>
      <w:r>
        <w:t>В остальных случаях эффективность реализации подпрограммы признается неудовлетворительной.</w:t>
      </w:r>
    </w:p>
    <w:p w:rsidR="0091201C" w:rsidRDefault="0091201C">
      <w:pPr>
        <w:pStyle w:val="ConsPlusNormal"/>
      </w:pPr>
    </w:p>
    <w:p w:rsidR="0091201C" w:rsidRDefault="0091201C">
      <w:pPr>
        <w:pStyle w:val="ConsPlusTitle"/>
        <w:jc w:val="center"/>
        <w:outlineLvl w:val="2"/>
      </w:pPr>
      <w:r>
        <w:t>Оценка степени достижения целей и решения задач</w:t>
      </w:r>
    </w:p>
    <w:p w:rsidR="0091201C" w:rsidRDefault="0091201C">
      <w:pPr>
        <w:pStyle w:val="ConsPlusTitle"/>
        <w:jc w:val="center"/>
      </w:pPr>
      <w:r>
        <w:t>государственной программы</w:t>
      </w:r>
    </w:p>
    <w:p w:rsidR="0091201C" w:rsidRDefault="0091201C">
      <w:pPr>
        <w:pStyle w:val="ConsPlusNormal"/>
      </w:pPr>
    </w:p>
    <w:p w:rsidR="0091201C" w:rsidRDefault="0091201C">
      <w:pPr>
        <w:pStyle w:val="ConsPlusNormal"/>
        <w:ind w:firstLine="540"/>
        <w:jc w:val="both"/>
      </w:pPr>
      <w:r>
        <w:t>16. Для оценки степени достижения целей и решения задач (далее - степень реализации) Госпрограммы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91201C" w:rsidRDefault="0091201C">
      <w:pPr>
        <w:pStyle w:val="ConsPlusNormal"/>
        <w:spacing w:before="220"/>
        <w:ind w:firstLine="540"/>
        <w:jc w:val="both"/>
      </w:pPr>
      <w:r>
        <w:t>17. Степень достижения планового значения показателя (индикатора), характеризующего цели и задачи Госпрограммы, рассчитывается по следующим формулам:</w:t>
      </w:r>
    </w:p>
    <w:p w:rsidR="0091201C" w:rsidRDefault="0091201C">
      <w:pPr>
        <w:pStyle w:val="ConsPlusNormal"/>
        <w:spacing w:before="220"/>
        <w:ind w:firstLine="540"/>
        <w:jc w:val="both"/>
      </w:pPr>
      <w:r>
        <w:t>- для показателей (индикаторов), желаемой тенденцией развития которых является увеличение значений:</w:t>
      </w:r>
    </w:p>
    <w:p w:rsidR="0091201C" w:rsidRDefault="0091201C">
      <w:pPr>
        <w:pStyle w:val="ConsPlusNormal"/>
      </w:pPr>
    </w:p>
    <w:p w:rsidR="0091201C" w:rsidRDefault="0091201C">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rsidR="0091201C" w:rsidRDefault="0091201C">
      <w:pPr>
        <w:pStyle w:val="ConsPlusNormal"/>
      </w:pPr>
    </w:p>
    <w:p w:rsidR="0091201C" w:rsidRDefault="0091201C">
      <w:pPr>
        <w:pStyle w:val="ConsPlusNormal"/>
        <w:ind w:firstLine="540"/>
        <w:jc w:val="both"/>
      </w:pPr>
      <w:r>
        <w:t>- для показателей (индикаторов), желаемой тенденцией развития которых является снижение значений:</w:t>
      </w:r>
    </w:p>
    <w:p w:rsidR="0091201C" w:rsidRDefault="0091201C">
      <w:pPr>
        <w:pStyle w:val="ConsPlusNormal"/>
      </w:pPr>
    </w:p>
    <w:p w:rsidR="0091201C" w:rsidRDefault="0091201C">
      <w:pPr>
        <w:pStyle w:val="ConsPlusNormal"/>
        <w:jc w:val="center"/>
      </w:pPr>
      <w:r>
        <w:t>СД</w:t>
      </w:r>
      <w:r>
        <w:rPr>
          <w:vertAlign w:val="subscript"/>
        </w:rPr>
        <w:t>гппз</w:t>
      </w:r>
      <w:r>
        <w:t xml:space="preserve"> = ЗП</w:t>
      </w:r>
      <w:r>
        <w:rPr>
          <w:vertAlign w:val="subscript"/>
        </w:rPr>
        <w:t>гпп</w:t>
      </w:r>
      <w:r>
        <w:t xml:space="preserve"> / ЗП</w:t>
      </w:r>
      <w:r>
        <w:rPr>
          <w:vertAlign w:val="subscript"/>
        </w:rPr>
        <w:t>гпф</w:t>
      </w:r>
      <w:r>
        <w:t>,</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Госпрограммы;</w:t>
      </w:r>
    </w:p>
    <w:p w:rsidR="0091201C" w:rsidRDefault="0091201C">
      <w:pPr>
        <w:pStyle w:val="ConsPlusNormal"/>
        <w:spacing w:before="220"/>
        <w:ind w:firstLine="540"/>
        <w:jc w:val="both"/>
      </w:pPr>
      <w:r>
        <w:t>ЗП</w:t>
      </w:r>
      <w:r>
        <w:rPr>
          <w:vertAlign w:val="subscript"/>
        </w:rPr>
        <w:t>гпф</w:t>
      </w:r>
      <w:r>
        <w:t xml:space="preserve"> - значение показателя (индикатора), характеризующего цели и задачи Госпрограммы, фактически достигнутое на конец отчетного периода;</w:t>
      </w:r>
    </w:p>
    <w:p w:rsidR="0091201C" w:rsidRDefault="0091201C">
      <w:pPr>
        <w:pStyle w:val="ConsPlusNormal"/>
        <w:spacing w:before="220"/>
        <w:ind w:firstLine="540"/>
        <w:jc w:val="both"/>
      </w:pPr>
      <w:r>
        <w:t>ЗП</w:t>
      </w:r>
      <w:r>
        <w:rPr>
          <w:vertAlign w:val="subscript"/>
        </w:rPr>
        <w:t>гпп</w:t>
      </w:r>
      <w:r>
        <w:t xml:space="preserve"> - плановое значение показателя (индикатора), характеризующего цели и задачи Госпрограммы.</w:t>
      </w:r>
    </w:p>
    <w:p w:rsidR="0091201C" w:rsidRDefault="0091201C">
      <w:pPr>
        <w:pStyle w:val="ConsPlusNormal"/>
        <w:spacing w:before="220"/>
        <w:ind w:firstLine="540"/>
        <w:jc w:val="both"/>
      </w:pPr>
      <w:r>
        <w:t>18. Степень реализации Госпрограммы рассчитывается по формуле:</w:t>
      </w:r>
    </w:p>
    <w:p w:rsidR="0091201C" w:rsidRDefault="0091201C">
      <w:pPr>
        <w:pStyle w:val="ConsPlusNormal"/>
      </w:pPr>
    </w:p>
    <w:p w:rsidR="0091201C" w:rsidRDefault="0091201C">
      <w:pPr>
        <w:pStyle w:val="ConsPlusNormal"/>
        <w:jc w:val="center"/>
      </w:pPr>
      <w:r w:rsidRPr="00FD0D0E">
        <w:rPr>
          <w:position w:val="-25"/>
        </w:rPr>
        <w:pict>
          <v:shape id="_x0000_i1026" style="width:123.75pt;height:36.75pt" coordsize="" o:spt="100" adj="0,,0" path="" filled="f" stroked="f">
            <v:stroke joinstyle="miter"/>
            <v:imagedata r:id="rId237" o:title="base_23969_95200_32769"/>
            <v:formulas/>
            <v:path o:connecttype="segments"/>
          </v:shape>
        </w:pic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СР</w:t>
      </w:r>
      <w:r>
        <w:rPr>
          <w:vertAlign w:val="subscript"/>
        </w:rPr>
        <w:t>гп</w:t>
      </w:r>
      <w:r>
        <w:t xml:space="preserve"> - степень реализации Госпрограммы;</w:t>
      </w:r>
    </w:p>
    <w:p w:rsidR="0091201C" w:rsidRDefault="0091201C">
      <w:pPr>
        <w:pStyle w:val="ConsPlusNormal"/>
        <w:spacing w:before="22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Госпрограммы;</w:t>
      </w:r>
    </w:p>
    <w:p w:rsidR="0091201C" w:rsidRDefault="0091201C">
      <w:pPr>
        <w:pStyle w:val="ConsPlusNormal"/>
        <w:spacing w:before="220"/>
        <w:ind w:firstLine="540"/>
        <w:jc w:val="both"/>
      </w:pPr>
      <w:r>
        <w:t>М - число показателей (индикаторов), характеризующих цели и задачи подпрограммы.</w:t>
      </w:r>
    </w:p>
    <w:p w:rsidR="0091201C" w:rsidRDefault="0091201C">
      <w:pPr>
        <w:pStyle w:val="ConsPlusNormal"/>
        <w:spacing w:before="220"/>
        <w:ind w:firstLine="540"/>
        <w:jc w:val="both"/>
      </w:pPr>
      <w:r>
        <w:t>При использовании данной формулы, в случае если СД</w:t>
      </w:r>
      <w:r>
        <w:rPr>
          <w:vertAlign w:val="subscript"/>
        </w:rPr>
        <w:t>гппз</w:t>
      </w:r>
      <w:r>
        <w:t xml:space="preserve"> больше 1, значение СД</w:t>
      </w:r>
      <w:r>
        <w:rPr>
          <w:vertAlign w:val="subscript"/>
        </w:rPr>
        <w:t>гппз</w:t>
      </w:r>
      <w:r>
        <w:t xml:space="preserve"> принимается равным 1.</w:t>
      </w:r>
    </w:p>
    <w:p w:rsidR="0091201C" w:rsidRDefault="0091201C">
      <w:pPr>
        <w:pStyle w:val="ConsPlusNormal"/>
        <w:spacing w:before="220"/>
        <w:ind w:firstLine="540"/>
        <w:jc w:val="both"/>
      </w:pPr>
      <w:r>
        <w:t>При оценке степени реализации Госпрограммы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91201C" w:rsidRDefault="0091201C">
      <w:pPr>
        <w:pStyle w:val="ConsPlusNormal"/>
      </w:pPr>
    </w:p>
    <w:p w:rsidR="0091201C" w:rsidRDefault="0091201C">
      <w:pPr>
        <w:pStyle w:val="ConsPlusNormal"/>
        <w:jc w:val="center"/>
      </w:pPr>
      <w:r w:rsidRPr="00FD0D0E">
        <w:rPr>
          <w:position w:val="-25"/>
        </w:rPr>
        <w:pict>
          <v:shape id="_x0000_i1027" style="width:125.25pt;height:36.75pt" coordsize="" o:spt="100" adj="0,,0" path="" filled="f" stroked="f">
            <v:stroke joinstyle="miter"/>
            <v:imagedata r:id="rId238" o:title="base_23969_95200_32770"/>
            <v:formulas/>
            <v:path o:connecttype="segments"/>
          </v:shape>
        </w:pic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k</w:t>
      </w:r>
      <w:r>
        <w:rPr>
          <w:vertAlign w:val="subscript"/>
        </w:rPr>
        <w:t>i</w:t>
      </w:r>
      <w:r>
        <w:t xml:space="preserve"> - удельный вес, отражающий значимость показателя (индикатора), </w:t>
      </w:r>
      <w:r w:rsidRPr="00FD0D0E">
        <w:rPr>
          <w:position w:val="-10"/>
        </w:rPr>
        <w:pict>
          <v:shape id="_x0000_i1028" style="width:47.25pt;height:21.75pt" coordsize="" o:spt="100" adj="0,,0" path="" filled="f" stroked="f">
            <v:stroke joinstyle="miter"/>
            <v:imagedata r:id="rId239" o:title="base_23969_95200_32771"/>
            <v:formulas/>
            <v:path o:connecttype="segments"/>
          </v:shape>
        </w:pict>
      </w:r>
    </w:p>
    <w:p w:rsidR="0091201C" w:rsidRDefault="0091201C">
      <w:pPr>
        <w:pStyle w:val="ConsPlusNormal"/>
      </w:pPr>
    </w:p>
    <w:p w:rsidR="0091201C" w:rsidRDefault="0091201C">
      <w:pPr>
        <w:pStyle w:val="ConsPlusNormal"/>
        <w:jc w:val="center"/>
      </w:pPr>
      <w:r>
        <w:t>Оценка эффективности реализации Госпрограммы</w:t>
      </w:r>
    </w:p>
    <w:p w:rsidR="0091201C" w:rsidRDefault="0091201C">
      <w:pPr>
        <w:pStyle w:val="ConsPlusNormal"/>
      </w:pPr>
    </w:p>
    <w:p w:rsidR="0091201C" w:rsidRDefault="0091201C">
      <w:pPr>
        <w:pStyle w:val="ConsPlusNormal"/>
        <w:ind w:firstLine="540"/>
        <w:jc w:val="both"/>
      </w:pPr>
      <w:r>
        <w:t>19. Эффективность реализации Госпрограммы оценивается в зависимости от значений оценки степени реализации Госпрограммы и оценки эффективности реализации входящих в нее подпрограмм по следующей формуле:</w:t>
      </w:r>
    </w:p>
    <w:p w:rsidR="0091201C" w:rsidRDefault="0091201C">
      <w:pPr>
        <w:pStyle w:val="ConsPlusNormal"/>
      </w:pPr>
    </w:p>
    <w:p w:rsidR="0091201C" w:rsidRDefault="0091201C">
      <w:pPr>
        <w:pStyle w:val="ConsPlusNormal"/>
        <w:jc w:val="center"/>
      </w:pPr>
      <w:r w:rsidRPr="00FD0D0E">
        <w:rPr>
          <w:position w:val="-25"/>
        </w:rPr>
        <w:lastRenderedPageBreak/>
        <w:pict>
          <v:shape id="_x0000_i1029" style="width:217.5pt;height:36.75pt" coordsize="" o:spt="100" adj="0,,0" path="" filled="f" stroked="f">
            <v:stroke joinstyle="miter"/>
            <v:imagedata r:id="rId240" o:title="base_23969_95200_32772"/>
            <v:formulas/>
            <v:path o:connecttype="segments"/>
          </v:shape>
        </w:pic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ЭР</w:t>
      </w:r>
      <w:r>
        <w:rPr>
          <w:vertAlign w:val="subscript"/>
        </w:rPr>
        <w:t>гп</w:t>
      </w:r>
      <w:r>
        <w:t xml:space="preserve"> - эффективность реализации Госпрограммы;</w:t>
      </w:r>
    </w:p>
    <w:p w:rsidR="0091201C" w:rsidRDefault="0091201C">
      <w:pPr>
        <w:pStyle w:val="ConsPlusNormal"/>
        <w:spacing w:before="220"/>
        <w:ind w:firstLine="540"/>
        <w:jc w:val="both"/>
      </w:pPr>
      <w:r>
        <w:t>СР</w:t>
      </w:r>
      <w:r>
        <w:rPr>
          <w:vertAlign w:val="subscript"/>
        </w:rPr>
        <w:t>гп</w:t>
      </w:r>
      <w:r>
        <w:t xml:space="preserve"> - степень реализации Госпрограммы;</w:t>
      </w:r>
    </w:p>
    <w:p w:rsidR="0091201C" w:rsidRDefault="0091201C">
      <w:pPr>
        <w:pStyle w:val="ConsPlusNormal"/>
        <w:spacing w:before="220"/>
        <w:ind w:firstLine="540"/>
        <w:jc w:val="both"/>
      </w:pPr>
      <w:r>
        <w:t>ЭР</w:t>
      </w:r>
      <w:r>
        <w:rPr>
          <w:vertAlign w:val="subscript"/>
        </w:rPr>
        <w:t>п/п</w:t>
      </w:r>
      <w:r>
        <w:t xml:space="preserve"> - эффективность реализации подпрограммы;</w:t>
      </w:r>
    </w:p>
    <w:p w:rsidR="0091201C" w:rsidRDefault="0091201C">
      <w:pPr>
        <w:pStyle w:val="ConsPlusNormal"/>
        <w:spacing w:before="220"/>
        <w:ind w:firstLine="540"/>
        <w:jc w:val="both"/>
      </w:pPr>
      <w:r>
        <w:t>k</w:t>
      </w:r>
      <w:r>
        <w:rPr>
          <w:vertAlign w:val="subscript"/>
        </w:rPr>
        <w:t>j</w:t>
      </w:r>
      <w:r>
        <w:t xml:space="preserve"> - коэффициент значимости подпрограммы для достижения целей Госпрограммы; k</w:t>
      </w:r>
      <w:r>
        <w:rPr>
          <w:vertAlign w:val="subscript"/>
        </w:rPr>
        <w:t>j</w:t>
      </w:r>
      <w:r>
        <w:t xml:space="preserve"> определяется по формуле: k</w:t>
      </w:r>
      <w:r>
        <w:rPr>
          <w:vertAlign w:val="subscript"/>
        </w:rPr>
        <w:t>j</w:t>
      </w:r>
      <w:r>
        <w:t xml:space="preserve"> = Фj / Ф, где Ф</w:t>
      </w:r>
      <w:r>
        <w:rPr>
          <w:vertAlign w:val="subscript"/>
        </w:rPr>
        <w:t>j</w:t>
      </w:r>
      <w: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Госпрограммы;</w:t>
      </w:r>
    </w:p>
    <w:p w:rsidR="0091201C" w:rsidRDefault="0091201C">
      <w:pPr>
        <w:pStyle w:val="ConsPlusNormal"/>
        <w:spacing w:before="220"/>
        <w:ind w:firstLine="540"/>
        <w:jc w:val="both"/>
      </w:pPr>
      <w:r>
        <w:t>j - количество подпрограмм.</w:t>
      </w:r>
    </w:p>
    <w:p w:rsidR="0091201C" w:rsidRDefault="0091201C">
      <w:pPr>
        <w:pStyle w:val="ConsPlusNormal"/>
        <w:spacing w:before="220"/>
        <w:ind w:firstLine="540"/>
        <w:jc w:val="both"/>
      </w:pPr>
      <w:r>
        <w:t>20. Эффективность реализации Госпрограммы признается высокой, в случае если значение ЭР</w:t>
      </w:r>
      <w:r>
        <w:rPr>
          <w:vertAlign w:val="subscript"/>
        </w:rPr>
        <w:t>гп</w:t>
      </w:r>
      <w:r>
        <w:t xml:space="preserve"> составляет не менее 0,90.</w:t>
      </w:r>
    </w:p>
    <w:p w:rsidR="0091201C" w:rsidRDefault="0091201C">
      <w:pPr>
        <w:pStyle w:val="ConsPlusNormal"/>
        <w:spacing w:before="220"/>
        <w:ind w:firstLine="540"/>
        <w:jc w:val="both"/>
      </w:pPr>
      <w:r>
        <w:t>Эффективность реализации Госпрограммы признается средней, в случае если значение ЭР</w:t>
      </w:r>
      <w:r>
        <w:rPr>
          <w:vertAlign w:val="subscript"/>
        </w:rPr>
        <w:t>гп</w:t>
      </w:r>
      <w:r>
        <w:t xml:space="preserve"> составляет не менее 0,80.</w:t>
      </w:r>
    </w:p>
    <w:p w:rsidR="0091201C" w:rsidRDefault="0091201C">
      <w:pPr>
        <w:pStyle w:val="ConsPlusNormal"/>
        <w:spacing w:before="220"/>
        <w:ind w:firstLine="540"/>
        <w:jc w:val="both"/>
      </w:pPr>
      <w:r>
        <w:t>Эффективность реализации Госпрограммы признается удовлетворительной, в случае если значение ЭР</w:t>
      </w:r>
      <w:r>
        <w:rPr>
          <w:vertAlign w:val="subscript"/>
        </w:rPr>
        <w:t>гп</w:t>
      </w:r>
      <w:r>
        <w:t xml:space="preserve"> составляет не менее 0,70.</w:t>
      </w:r>
    </w:p>
    <w:p w:rsidR="0091201C" w:rsidRDefault="0091201C">
      <w:pPr>
        <w:pStyle w:val="ConsPlusNormal"/>
        <w:spacing w:before="220"/>
        <w:ind w:firstLine="540"/>
        <w:jc w:val="both"/>
      </w:pPr>
      <w:r>
        <w:t>В остальных случаях эффективность реализации Госпрограммы признается неудовлетворительной.</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5" w:name="P649"/>
      <w:bookmarkEnd w:id="5"/>
      <w:r>
        <w:t>ПОДПРОГРАММА 1</w:t>
      </w:r>
    </w:p>
    <w:p w:rsidR="0091201C" w:rsidRDefault="0091201C">
      <w:pPr>
        <w:pStyle w:val="ConsPlusTitle"/>
        <w:jc w:val="center"/>
      </w:pPr>
      <w:r>
        <w:t>"РАЗВИТИЕ МЕР СОЦИАЛЬНОЙ ПОДДЕРЖКИ</w:t>
      </w:r>
    </w:p>
    <w:p w:rsidR="0091201C" w:rsidRDefault="0091201C">
      <w:pPr>
        <w:pStyle w:val="ConsPlusTitle"/>
        <w:jc w:val="center"/>
      </w:pPr>
      <w:r>
        <w:t>ОТДЕЛЬНЫХ КАТЕГОРИЙ ГРАЖДАН"</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22.07.2016 </w:t>
            </w:r>
            <w:hyperlink r:id="rId241" w:history="1">
              <w:r>
                <w:rPr>
                  <w:color w:val="0000FF"/>
                </w:rPr>
                <w:t>N 541-па</w:t>
              </w:r>
            </w:hyperlink>
            <w:r>
              <w:rPr>
                <w:color w:val="392C69"/>
              </w:rPr>
              <w:t xml:space="preserve">, от 30.09.2016 </w:t>
            </w:r>
            <w:hyperlink r:id="rId242" w:history="1">
              <w:r>
                <w:rPr>
                  <w:color w:val="0000FF"/>
                </w:rPr>
                <w:t>N 752-па</w:t>
              </w:r>
            </w:hyperlink>
            <w:r>
              <w:rPr>
                <w:color w:val="392C69"/>
              </w:rPr>
              <w:t xml:space="preserve">, от 19.12.2016 </w:t>
            </w:r>
            <w:hyperlink r:id="rId243" w:history="1">
              <w:r>
                <w:rPr>
                  <w:color w:val="0000FF"/>
                </w:rPr>
                <w:t>N 976-па</w:t>
              </w:r>
            </w:hyperlink>
            <w:r>
              <w:rPr>
                <w:color w:val="392C69"/>
              </w:rPr>
              <w:t>,</w:t>
            </w:r>
          </w:p>
          <w:p w:rsidR="0091201C" w:rsidRDefault="0091201C">
            <w:pPr>
              <w:pStyle w:val="ConsPlusNormal"/>
              <w:jc w:val="center"/>
            </w:pPr>
            <w:r>
              <w:rPr>
                <w:color w:val="392C69"/>
              </w:rPr>
              <w:t xml:space="preserve">от 30.12.2016 </w:t>
            </w:r>
            <w:hyperlink r:id="rId244" w:history="1">
              <w:r>
                <w:rPr>
                  <w:color w:val="0000FF"/>
                </w:rPr>
                <w:t>N 1037-па</w:t>
              </w:r>
            </w:hyperlink>
            <w:r>
              <w:rPr>
                <w:color w:val="392C69"/>
              </w:rPr>
              <w:t xml:space="preserve">, от 13.03.2017 </w:t>
            </w:r>
            <w:hyperlink r:id="rId245" w:history="1">
              <w:r>
                <w:rPr>
                  <w:color w:val="0000FF"/>
                </w:rPr>
                <w:t>N 197-па</w:t>
              </w:r>
            </w:hyperlink>
            <w:r>
              <w:rPr>
                <w:color w:val="392C69"/>
              </w:rPr>
              <w:t xml:space="preserve">, от 31.07.2017 </w:t>
            </w:r>
            <w:hyperlink r:id="rId246" w:history="1">
              <w:r>
                <w:rPr>
                  <w:color w:val="0000FF"/>
                </w:rPr>
                <w:t>N 617-па</w:t>
              </w:r>
            </w:hyperlink>
            <w:r>
              <w:rPr>
                <w:color w:val="392C69"/>
              </w:rPr>
              <w:t>,</w:t>
            </w:r>
          </w:p>
          <w:p w:rsidR="0091201C" w:rsidRDefault="0091201C">
            <w:pPr>
              <w:pStyle w:val="ConsPlusNormal"/>
              <w:jc w:val="center"/>
            </w:pPr>
            <w:r>
              <w:rPr>
                <w:color w:val="392C69"/>
              </w:rPr>
              <w:t xml:space="preserve">от 28.11.2017 </w:t>
            </w:r>
            <w:hyperlink r:id="rId247" w:history="1">
              <w:r>
                <w:rPr>
                  <w:color w:val="0000FF"/>
                </w:rPr>
                <w:t>N 962-па</w:t>
              </w:r>
            </w:hyperlink>
            <w:r>
              <w:rPr>
                <w:color w:val="392C69"/>
              </w:rPr>
              <w:t xml:space="preserve">, от 25.12.2017 </w:t>
            </w:r>
            <w:hyperlink r:id="rId248" w:history="1">
              <w:r>
                <w:rPr>
                  <w:color w:val="0000FF"/>
                </w:rPr>
                <w:t>N 1094-па</w:t>
              </w:r>
            </w:hyperlink>
            <w:r>
              <w:rPr>
                <w:color w:val="392C69"/>
              </w:rPr>
              <w:t xml:space="preserve">, от 19.01.2018 </w:t>
            </w:r>
            <w:hyperlink r:id="rId249" w:history="1">
              <w:r>
                <w:rPr>
                  <w:color w:val="0000FF"/>
                </w:rPr>
                <w:t>N 28-па</w:t>
              </w:r>
            </w:hyperlink>
            <w:r>
              <w:rPr>
                <w:color w:val="392C69"/>
              </w:rPr>
              <w:t>,</w:t>
            </w:r>
          </w:p>
          <w:p w:rsidR="0091201C" w:rsidRDefault="0091201C">
            <w:pPr>
              <w:pStyle w:val="ConsPlusNormal"/>
              <w:jc w:val="center"/>
            </w:pPr>
            <w:r>
              <w:rPr>
                <w:color w:val="392C69"/>
              </w:rPr>
              <w:t xml:space="preserve">от 18.05.2018 </w:t>
            </w:r>
            <w:hyperlink r:id="rId250" w:history="1">
              <w:r>
                <w:rPr>
                  <w:color w:val="0000FF"/>
                </w:rPr>
                <w:t>N 415-па</w:t>
              </w:r>
            </w:hyperlink>
            <w:r>
              <w:rPr>
                <w:color w:val="392C69"/>
              </w:rPr>
              <w:t xml:space="preserve">, от 24.09.2018 </w:t>
            </w:r>
            <w:hyperlink r:id="rId251" w:history="1">
              <w:r>
                <w:rPr>
                  <w:color w:val="0000FF"/>
                </w:rPr>
                <w:t>N 767-па</w:t>
              </w:r>
            </w:hyperlink>
            <w:r>
              <w:rPr>
                <w:color w:val="392C69"/>
              </w:rPr>
              <w:t xml:space="preserve">, от 30.11.2018 </w:t>
            </w:r>
            <w:hyperlink r:id="rId252" w:history="1">
              <w:r>
                <w:rPr>
                  <w:color w:val="0000FF"/>
                </w:rPr>
                <w:t>N 948-па</w:t>
              </w:r>
            </w:hyperlink>
            <w:r>
              <w:rPr>
                <w:color w:val="392C69"/>
              </w:rPr>
              <w:t>,</w:t>
            </w:r>
          </w:p>
          <w:p w:rsidR="0091201C" w:rsidRDefault="0091201C">
            <w:pPr>
              <w:pStyle w:val="ConsPlusNormal"/>
              <w:jc w:val="center"/>
            </w:pPr>
            <w:r>
              <w:rPr>
                <w:color w:val="392C69"/>
              </w:rPr>
              <w:t xml:space="preserve">от 29.12.2018 </w:t>
            </w:r>
            <w:hyperlink r:id="rId253" w:history="1">
              <w:r>
                <w:rPr>
                  <w:color w:val="0000FF"/>
                </w:rPr>
                <w:t>N 1111-па</w:t>
              </w:r>
            </w:hyperlink>
            <w:r>
              <w:rPr>
                <w:color w:val="392C69"/>
              </w:rPr>
              <w:t xml:space="preserve">, от 06.02.2019 </w:t>
            </w:r>
            <w:hyperlink r:id="rId254" w:history="1">
              <w:r>
                <w:rPr>
                  <w:color w:val="0000FF"/>
                </w:rPr>
                <w:t>N 71-па</w:t>
              </w:r>
            </w:hyperlink>
            <w:r>
              <w:rPr>
                <w:color w:val="392C69"/>
              </w:rPr>
              <w:t xml:space="preserve">, от 19.04.2019 </w:t>
            </w:r>
            <w:hyperlink r:id="rId255" w:history="1">
              <w:r>
                <w:rPr>
                  <w:color w:val="0000FF"/>
                </w:rPr>
                <w:t>N 345-па</w:t>
              </w:r>
            </w:hyperlink>
            <w:r>
              <w:rPr>
                <w:color w:val="392C69"/>
              </w:rPr>
              <w:t>,</w:t>
            </w:r>
          </w:p>
          <w:p w:rsidR="0091201C" w:rsidRDefault="0091201C">
            <w:pPr>
              <w:pStyle w:val="ConsPlusNormal"/>
              <w:jc w:val="center"/>
            </w:pPr>
            <w:r>
              <w:rPr>
                <w:color w:val="392C69"/>
              </w:rPr>
              <w:t xml:space="preserve">от 09.09.2019 </w:t>
            </w:r>
            <w:hyperlink r:id="rId256" w:history="1">
              <w:r>
                <w:rPr>
                  <w:color w:val="0000FF"/>
                </w:rPr>
                <w:t>N 872-па</w:t>
              </w:r>
            </w:hyperlink>
            <w:r>
              <w:rPr>
                <w:color w:val="392C69"/>
              </w:rPr>
              <w:t xml:space="preserve">, от 10.12.2019 </w:t>
            </w:r>
            <w:hyperlink r:id="rId257" w:history="1">
              <w:r>
                <w:rPr>
                  <w:color w:val="0000FF"/>
                </w:rPr>
                <w:t>N 1239-па</w:t>
              </w:r>
            </w:hyperlink>
            <w:r>
              <w:rPr>
                <w:color w:val="392C69"/>
              </w:rPr>
              <w:t xml:space="preserve">, от 25.12.2019 </w:t>
            </w:r>
            <w:hyperlink r:id="rId258" w:history="1">
              <w:r>
                <w:rPr>
                  <w:color w:val="0000FF"/>
                </w:rPr>
                <w:t>N 1361-па</w:t>
              </w:r>
            </w:hyperlink>
            <w:r>
              <w:rPr>
                <w:color w:val="392C69"/>
              </w:rPr>
              <w:t>,</w:t>
            </w:r>
          </w:p>
          <w:p w:rsidR="0091201C" w:rsidRDefault="0091201C">
            <w:pPr>
              <w:pStyle w:val="ConsPlusNormal"/>
              <w:jc w:val="center"/>
            </w:pPr>
            <w:r>
              <w:rPr>
                <w:color w:val="392C69"/>
              </w:rPr>
              <w:t xml:space="preserve">от 27.03.2020 </w:t>
            </w:r>
            <w:hyperlink r:id="rId259" w:history="1">
              <w:r>
                <w:rPr>
                  <w:color w:val="0000FF"/>
                </w:rPr>
                <w:t>N 301-па</w:t>
              </w:r>
            </w:hyperlink>
            <w:r>
              <w:rPr>
                <w:color w:val="392C69"/>
              </w:rPr>
              <w:t xml:space="preserve">, от 30.11.2020 </w:t>
            </w:r>
            <w:hyperlink r:id="rId260" w:history="1">
              <w:r>
                <w:rPr>
                  <w:color w:val="0000FF"/>
                </w:rPr>
                <w:t>N 1212-па</w:t>
              </w:r>
            </w:hyperlink>
            <w:r>
              <w:rPr>
                <w:color w:val="392C69"/>
              </w:rPr>
              <w:t xml:space="preserve">, от 30.12.2020 </w:t>
            </w:r>
            <w:hyperlink r:id="rId261" w:history="1">
              <w:r>
                <w:rPr>
                  <w:color w:val="0000FF"/>
                </w:rPr>
                <w:t>N 1449-па</w:t>
              </w:r>
            </w:hyperlink>
            <w:r>
              <w:rPr>
                <w:color w:val="392C69"/>
              </w:rPr>
              <w:t>,</w:t>
            </w:r>
          </w:p>
          <w:p w:rsidR="0091201C" w:rsidRDefault="0091201C">
            <w:pPr>
              <w:pStyle w:val="ConsPlusNormal"/>
              <w:jc w:val="center"/>
            </w:pPr>
            <w:r>
              <w:rPr>
                <w:color w:val="392C69"/>
              </w:rPr>
              <w:t xml:space="preserve">от 23.03.2021 </w:t>
            </w:r>
            <w:hyperlink r:id="rId262" w:history="1">
              <w:r>
                <w:rPr>
                  <w:color w:val="0000FF"/>
                </w:rPr>
                <w:t>N 259-па</w:t>
              </w:r>
            </w:hyperlink>
            <w:r>
              <w:rPr>
                <w:color w:val="392C69"/>
              </w:rPr>
              <w:t xml:space="preserve">, от 12.08.2021 </w:t>
            </w:r>
            <w:hyperlink r:id="rId263"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1 "Развитие мер социальной поддержки отдельных</w:t>
      </w:r>
    </w:p>
    <w:p w:rsidR="0091201C" w:rsidRDefault="0091201C">
      <w:pPr>
        <w:pStyle w:val="ConsPlusTitle"/>
        <w:jc w:val="center"/>
      </w:pPr>
      <w:r>
        <w:t>категорий граждан"</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556"/>
      </w:tblGrid>
      <w:tr w:rsidR="0091201C">
        <w:tc>
          <w:tcPr>
            <w:tcW w:w="3118" w:type="dxa"/>
            <w:tcBorders>
              <w:top w:val="nil"/>
              <w:left w:val="nil"/>
              <w:bottom w:val="nil"/>
              <w:right w:val="nil"/>
            </w:tcBorders>
          </w:tcPr>
          <w:p w:rsidR="0091201C" w:rsidRDefault="0091201C">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264" w:history="1">
              <w:r>
                <w:rPr>
                  <w:color w:val="0000FF"/>
                </w:rPr>
                <w:t>N 872-па</w:t>
              </w:r>
            </w:hyperlink>
            <w:r>
              <w:t xml:space="preserve">, от 30.11.2020 </w:t>
            </w:r>
            <w:hyperlink r:id="rId265"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Участники подпрограммы</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управление ветеринарии Курской области</w:t>
            </w:r>
          </w:p>
        </w:tc>
      </w:tr>
      <w:tr w:rsidR="0091201C">
        <w:tc>
          <w:tcPr>
            <w:tcW w:w="3118"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подпрограммы</w:t>
            </w:r>
          </w:p>
        </w:tc>
        <w:tc>
          <w:tcPr>
            <w:tcW w:w="34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(позиция введена </w:t>
            </w:r>
            <w:hyperlink r:id="rId266"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Цель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повышение уровня жизни граждан - получателей мер социальной поддержки</w:t>
            </w:r>
          </w:p>
        </w:tc>
      </w:tr>
      <w:tr w:rsidR="0091201C">
        <w:tc>
          <w:tcPr>
            <w:tcW w:w="3118" w:type="dxa"/>
            <w:tcBorders>
              <w:top w:val="nil"/>
              <w:left w:val="nil"/>
              <w:bottom w:val="nil"/>
              <w:right w:val="nil"/>
            </w:tcBorders>
          </w:tcPr>
          <w:p w:rsidR="0091201C" w:rsidRDefault="0091201C">
            <w:pPr>
              <w:pStyle w:val="ConsPlusNormal"/>
            </w:pPr>
            <w:r>
              <w:t>Задачи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обеспечение предоставления в денежной форме мер социальной поддержки отдельным категориям граждан;</w:t>
            </w:r>
          </w:p>
          <w:p w:rsidR="0091201C" w:rsidRDefault="0091201C">
            <w:pPr>
              <w:pStyle w:val="ConsPlusNormal"/>
              <w:jc w:val="both"/>
            </w:pPr>
            <w:r>
              <w:t>повышение охвата бедного населения мерами социальной поддержки</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201C" w:rsidRDefault="0091201C">
            <w:pPr>
              <w:pStyle w:val="ConsPlusNormal"/>
              <w:jc w:val="both"/>
            </w:pPr>
            <w:r>
              <w:t>уровень предоставления мер социальной поддержки отдельным категориям граждан в денежной форме;</w:t>
            </w:r>
          </w:p>
          <w:p w:rsidR="0091201C" w:rsidRDefault="0091201C">
            <w:pPr>
              <w:pStyle w:val="ConsPlusNormal"/>
              <w:jc w:val="both"/>
            </w:pPr>
            <w:r>
              <w:t>количество граждан, которым оказана адресная помощь на проведение газификации домовладений (квартир);</w:t>
            </w:r>
          </w:p>
          <w:p w:rsidR="0091201C" w:rsidRDefault="0091201C">
            <w:pPr>
              <w:pStyle w:val="ConsPlusNormal"/>
              <w:jc w:val="both"/>
            </w:pPr>
            <w:r>
              <w:t>доля граждан, охваченных государственной социальной помощью на основании социального контракта, в общей численности малоимущих граждан;</w:t>
            </w:r>
          </w:p>
          <w:p w:rsidR="0091201C" w:rsidRDefault="0091201C">
            <w:pPr>
              <w:pStyle w:val="ConsPlusNormal"/>
              <w:jc w:val="both"/>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jc w:val="both"/>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w:t>
            </w:r>
            <w:r>
              <w:lastRenderedPageBreak/>
              <w:t>социального контракта</w:t>
            </w:r>
          </w:p>
        </w:tc>
      </w:tr>
      <w:tr w:rsidR="0091201C">
        <w:tc>
          <w:tcPr>
            <w:tcW w:w="9014" w:type="dxa"/>
            <w:gridSpan w:val="3"/>
            <w:tcBorders>
              <w:top w:val="nil"/>
              <w:left w:val="nil"/>
              <w:bottom w:val="nil"/>
              <w:right w:val="nil"/>
            </w:tcBorders>
          </w:tcPr>
          <w:p w:rsidR="0091201C" w:rsidRDefault="0091201C">
            <w:pPr>
              <w:pStyle w:val="ConsPlusNormal"/>
              <w:jc w:val="both"/>
            </w:pPr>
            <w:r>
              <w:lastRenderedPageBreak/>
              <w:t xml:space="preserve">(в ред. </w:t>
            </w:r>
            <w:hyperlink r:id="rId267" w:history="1">
              <w:r>
                <w:rPr>
                  <w:color w:val="0000FF"/>
                </w:rPr>
                <w:t>постановления</w:t>
              </w:r>
            </w:hyperlink>
            <w:r>
              <w:t xml:space="preserve"> Администрации Курской области от 12.08.2021 N 839-па)</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w:t>
            </w:r>
            <w:hyperlink r:id="rId268"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за период с 2014 по 2024 гг. составляет 42465749,634 тыс. рублей, в том числе по годам:</w:t>
            </w:r>
          </w:p>
          <w:p w:rsidR="0091201C" w:rsidRDefault="0091201C">
            <w:pPr>
              <w:pStyle w:val="ConsPlusNormal"/>
              <w:jc w:val="both"/>
            </w:pPr>
            <w:r>
              <w:t>2014 год - 2819801,011 тыс. рублей;</w:t>
            </w:r>
          </w:p>
          <w:p w:rsidR="0091201C" w:rsidRDefault="0091201C">
            <w:pPr>
              <w:pStyle w:val="ConsPlusNormal"/>
              <w:jc w:val="both"/>
            </w:pPr>
            <w:r>
              <w:t>2015 год - 3526212,822 тыс. рублей;</w:t>
            </w:r>
          </w:p>
          <w:p w:rsidR="0091201C" w:rsidRDefault="0091201C">
            <w:pPr>
              <w:pStyle w:val="ConsPlusNormal"/>
              <w:jc w:val="both"/>
            </w:pPr>
            <w:r>
              <w:t>2016 год - 3606629,112 тыс. рублей;</w:t>
            </w:r>
          </w:p>
          <w:p w:rsidR="0091201C" w:rsidRDefault="0091201C">
            <w:pPr>
              <w:pStyle w:val="ConsPlusNormal"/>
              <w:jc w:val="both"/>
            </w:pPr>
            <w:r>
              <w:t>2017 год - 3871649,252 тыс. рублей;</w:t>
            </w:r>
          </w:p>
          <w:p w:rsidR="0091201C" w:rsidRDefault="0091201C">
            <w:pPr>
              <w:pStyle w:val="ConsPlusNormal"/>
              <w:jc w:val="both"/>
            </w:pPr>
            <w:r>
              <w:t>2018 год - 3685873,350 тыс. рублей;</w:t>
            </w:r>
          </w:p>
          <w:p w:rsidR="0091201C" w:rsidRDefault="0091201C">
            <w:pPr>
              <w:pStyle w:val="ConsPlusNormal"/>
              <w:jc w:val="both"/>
            </w:pPr>
            <w:r>
              <w:t>2019 год - 3663447,601 тыс. рублей;</w:t>
            </w:r>
          </w:p>
          <w:p w:rsidR="0091201C" w:rsidRDefault="0091201C">
            <w:pPr>
              <w:pStyle w:val="ConsPlusNormal"/>
              <w:jc w:val="both"/>
            </w:pPr>
            <w:r>
              <w:t>2020 год - 3912427,048 тыс. рублей;</w:t>
            </w:r>
          </w:p>
          <w:p w:rsidR="0091201C" w:rsidRDefault="0091201C">
            <w:pPr>
              <w:pStyle w:val="ConsPlusNormal"/>
              <w:jc w:val="both"/>
            </w:pPr>
            <w:r>
              <w:t>2021 год - 4130535,091 тыс. рублей;</w:t>
            </w:r>
          </w:p>
          <w:p w:rsidR="0091201C" w:rsidRDefault="0091201C">
            <w:pPr>
              <w:pStyle w:val="ConsPlusNormal"/>
              <w:jc w:val="both"/>
            </w:pPr>
            <w:r>
              <w:t>2022 год - 4134977,680 тыс. рублей;</w:t>
            </w:r>
          </w:p>
          <w:p w:rsidR="0091201C" w:rsidRDefault="0091201C">
            <w:pPr>
              <w:pStyle w:val="ConsPlusNormal"/>
              <w:jc w:val="both"/>
            </w:pPr>
            <w:r>
              <w:t>2023 год - 4170889,938 тыс. рублей;</w:t>
            </w:r>
          </w:p>
          <w:p w:rsidR="0091201C" w:rsidRDefault="0091201C">
            <w:pPr>
              <w:pStyle w:val="ConsPlusNormal"/>
              <w:jc w:val="both"/>
            </w:pPr>
            <w:r>
              <w:t>2024 год - 4943306,729 тыс. рублей;</w:t>
            </w:r>
          </w:p>
          <w:p w:rsidR="0091201C" w:rsidRDefault="0091201C">
            <w:pPr>
              <w:pStyle w:val="ConsPlusNormal"/>
              <w:jc w:val="both"/>
            </w:pPr>
            <w:r>
              <w:t>за счет средств областного бюджета - 23854459,311 тыс. рублей, в том числе по годам:</w:t>
            </w:r>
          </w:p>
          <w:p w:rsidR="0091201C" w:rsidRDefault="0091201C">
            <w:pPr>
              <w:pStyle w:val="ConsPlusNormal"/>
              <w:jc w:val="both"/>
            </w:pPr>
            <w:r>
              <w:t>2014 год - 1887119,411 тыс. рублей;</w:t>
            </w:r>
          </w:p>
          <w:p w:rsidR="0091201C" w:rsidRDefault="0091201C">
            <w:pPr>
              <w:pStyle w:val="ConsPlusNormal"/>
              <w:jc w:val="both"/>
            </w:pPr>
            <w:r>
              <w:t>2015 год - 1857897,726 тыс. рублей;</w:t>
            </w:r>
          </w:p>
          <w:p w:rsidR="0091201C" w:rsidRDefault="0091201C">
            <w:pPr>
              <w:pStyle w:val="ConsPlusNormal"/>
              <w:jc w:val="both"/>
            </w:pPr>
            <w:r>
              <w:t>2016 год - 1903569,585 тыс. рублей;</w:t>
            </w:r>
          </w:p>
          <w:p w:rsidR="0091201C" w:rsidRDefault="0091201C">
            <w:pPr>
              <w:pStyle w:val="ConsPlusNormal"/>
              <w:jc w:val="both"/>
            </w:pPr>
            <w:r>
              <w:t>2017 год - 2037692,752 тыс. рублей;</w:t>
            </w:r>
          </w:p>
          <w:p w:rsidR="0091201C" w:rsidRDefault="0091201C">
            <w:pPr>
              <w:pStyle w:val="ConsPlusNormal"/>
              <w:jc w:val="both"/>
            </w:pPr>
            <w:r>
              <w:t>2018 год - 2088870,950 тыс. рублей;</w:t>
            </w:r>
          </w:p>
          <w:p w:rsidR="0091201C" w:rsidRDefault="0091201C">
            <w:pPr>
              <w:pStyle w:val="ConsPlusNormal"/>
              <w:jc w:val="both"/>
            </w:pPr>
            <w:r>
              <w:t>2019 год - 2244484,001 тыс. рублей;</w:t>
            </w:r>
          </w:p>
          <w:p w:rsidR="0091201C" w:rsidRDefault="0091201C">
            <w:pPr>
              <w:pStyle w:val="ConsPlusNormal"/>
              <w:jc w:val="both"/>
            </w:pPr>
            <w:r>
              <w:t>2020 год - 2289358,948 тыс. рублей;</w:t>
            </w:r>
          </w:p>
          <w:p w:rsidR="0091201C" w:rsidRDefault="0091201C">
            <w:pPr>
              <w:pStyle w:val="ConsPlusNormal"/>
              <w:jc w:val="both"/>
            </w:pPr>
            <w:r>
              <w:t>2021 год - 2262595,991 тыс. рублей;</w:t>
            </w:r>
          </w:p>
          <w:p w:rsidR="0091201C" w:rsidRDefault="0091201C">
            <w:pPr>
              <w:pStyle w:val="ConsPlusNormal"/>
              <w:jc w:val="both"/>
            </w:pPr>
            <w:r>
              <w:t>2022 год - 2232652,080 тыс. рублей;</w:t>
            </w:r>
          </w:p>
          <w:p w:rsidR="0091201C" w:rsidRDefault="0091201C">
            <w:pPr>
              <w:pStyle w:val="ConsPlusNormal"/>
              <w:jc w:val="both"/>
            </w:pPr>
            <w:r>
              <w:t>2023 год - 2232662,638 тыс. рублей;</w:t>
            </w:r>
          </w:p>
          <w:p w:rsidR="0091201C" w:rsidRDefault="0091201C">
            <w:pPr>
              <w:pStyle w:val="ConsPlusNormal"/>
              <w:jc w:val="both"/>
            </w:pPr>
            <w:r>
              <w:t>2024 год - 2817555,229 тыс. рублей;</w:t>
            </w:r>
          </w:p>
          <w:p w:rsidR="0091201C" w:rsidRDefault="0091201C">
            <w:pPr>
              <w:pStyle w:val="ConsPlusNormal"/>
              <w:jc w:val="both"/>
            </w:pPr>
            <w:r>
              <w:t>за счет средств федерального бюджета, предоставленных бюджету Курской области, - 18611290,323 тыс. рублей, в том числе по годам:</w:t>
            </w:r>
          </w:p>
          <w:p w:rsidR="0091201C" w:rsidRDefault="0091201C">
            <w:pPr>
              <w:pStyle w:val="ConsPlusNormal"/>
              <w:jc w:val="both"/>
            </w:pPr>
            <w:r>
              <w:t>2014 год - 932681,600 тыс. рублей;</w:t>
            </w:r>
          </w:p>
          <w:p w:rsidR="0091201C" w:rsidRDefault="0091201C">
            <w:pPr>
              <w:pStyle w:val="ConsPlusNormal"/>
              <w:jc w:val="both"/>
            </w:pPr>
            <w:r>
              <w:t>2015 год - 1668315,096 тыс. рублей;</w:t>
            </w:r>
          </w:p>
          <w:p w:rsidR="0091201C" w:rsidRDefault="0091201C">
            <w:pPr>
              <w:pStyle w:val="ConsPlusNormal"/>
              <w:jc w:val="both"/>
            </w:pPr>
            <w:r>
              <w:t>2016 год - 1703059,527 тыс. рублей;</w:t>
            </w:r>
          </w:p>
          <w:p w:rsidR="0091201C" w:rsidRDefault="0091201C">
            <w:pPr>
              <w:pStyle w:val="ConsPlusNormal"/>
              <w:jc w:val="both"/>
            </w:pPr>
            <w:r>
              <w:t>2017 год - 1833956,500 тыс. рублей;</w:t>
            </w:r>
          </w:p>
          <w:p w:rsidR="0091201C" w:rsidRDefault="0091201C">
            <w:pPr>
              <w:pStyle w:val="ConsPlusNormal"/>
              <w:jc w:val="both"/>
            </w:pPr>
            <w:r>
              <w:t>2018 год - 1597002,400 тыс. рублей;</w:t>
            </w:r>
          </w:p>
          <w:p w:rsidR="0091201C" w:rsidRDefault="0091201C">
            <w:pPr>
              <w:pStyle w:val="ConsPlusNormal"/>
              <w:jc w:val="both"/>
            </w:pPr>
            <w:r>
              <w:t>2019 год - 1418963,600 тыс. рублей;</w:t>
            </w:r>
          </w:p>
          <w:p w:rsidR="0091201C" w:rsidRDefault="0091201C">
            <w:pPr>
              <w:pStyle w:val="ConsPlusNormal"/>
              <w:jc w:val="both"/>
            </w:pPr>
            <w:r>
              <w:t>2020 год - 1623068,100 тыс. рублей;</w:t>
            </w:r>
          </w:p>
          <w:p w:rsidR="0091201C" w:rsidRDefault="0091201C">
            <w:pPr>
              <w:pStyle w:val="ConsPlusNormal"/>
              <w:jc w:val="both"/>
            </w:pPr>
            <w:r>
              <w:t>2021 год - 1867939,100 тыс. рублей;</w:t>
            </w:r>
          </w:p>
          <w:p w:rsidR="0091201C" w:rsidRDefault="0091201C">
            <w:pPr>
              <w:pStyle w:val="ConsPlusNormal"/>
              <w:jc w:val="both"/>
            </w:pPr>
            <w:r>
              <w:t>2022 год - 1902325,600 тыс. рублей;</w:t>
            </w:r>
          </w:p>
          <w:p w:rsidR="0091201C" w:rsidRDefault="0091201C">
            <w:pPr>
              <w:pStyle w:val="ConsPlusNormal"/>
              <w:jc w:val="both"/>
            </w:pPr>
            <w:r>
              <w:t>2023 год - 1938227,300 тыс. рублей;</w:t>
            </w:r>
          </w:p>
          <w:p w:rsidR="0091201C" w:rsidRDefault="0091201C">
            <w:pPr>
              <w:pStyle w:val="ConsPlusNormal"/>
              <w:jc w:val="both"/>
            </w:pPr>
            <w:r>
              <w:t>2024 год - 2125751,500 тыс. рублей</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06.02.2019 </w:t>
            </w:r>
            <w:hyperlink r:id="rId269" w:history="1">
              <w:r>
                <w:rPr>
                  <w:color w:val="0000FF"/>
                </w:rPr>
                <w:t>N 71-па</w:t>
              </w:r>
            </w:hyperlink>
            <w:r>
              <w:t xml:space="preserve">, от 19.04.2019 </w:t>
            </w:r>
            <w:hyperlink r:id="rId270" w:history="1">
              <w:r>
                <w:rPr>
                  <w:color w:val="0000FF"/>
                </w:rPr>
                <w:t>N 345-па</w:t>
              </w:r>
            </w:hyperlink>
            <w:r>
              <w:t xml:space="preserve">, от 09.09.2019 </w:t>
            </w:r>
            <w:hyperlink r:id="rId271" w:history="1">
              <w:r>
                <w:rPr>
                  <w:color w:val="0000FF"/>
                </w:rPr>
                <w:t>N 872-па</w:t>
              </w:r>
            </w:hyperlink>
            <w:r>
              <w:t xml:space="preserve">, от 10.12.2019 </w:t>
            </w:r>
            <w:hyperlink r:id="rId272" w:history="1">
              <w:r>
                <w:rPr>
                  <w:color w:val="0000FF"/>
                </w:rPr>
                <w:t>N 1239-па</w:t>
              </w:r>
            </w:hyperlink>
            <w:r>
              <w:t xml:space="preserve">, от 25.12.2019 </w:t>
            </w:r>
            <w:hyperlink r:id="rId273" w:history="1">
              <w:r>
                <w:rPr>
                  <w:color w:val="0000FF"/>
                </w:rPr>
                <w:t>N 1361-па</w:t>
              </w:r>
            </w:hyperlink>
            <w:r>
              <w:t xml:space="preserve">, от 27.03.2020 </w:t>
            </w:r>
            <w:hyperlink r:id="rId274" w:history="1">
              <w:r>
                <w:rPr>
                  <w:color w:val="0000FF"/>
                </w:rPr>
                <w:t>N 301-па</w:t>
              </w:r>
            </w:hyperlink>
            <w:r>
              <w:t xml:space="preserve">, от 30.11.2020 </w:t>
            </w:r>
            <w:hyperlink r:id="rId275" w:history="1">
              <w:r>
                <w:rPr>
                  <w:color w:val="0000FF"/>
                </w:rPr>
                <w:t>N 1212-па</w:t>
              </w:r>
            </w:hyperlink>
            <w:r>
              <w:t xml:space="preserve">, от 30.12.2020 </w:t>
            </w:r>
            <w:hyperlink r:id="rId276" w:history="1">
              <w:r>
                <w:rPr>
                  <w:color w:val="0000FF"/>
                </w:rPr>
                <w:t>N 1449-па</w:t>
              </w:r>
            </w:hyperlink>
            <w:r>
              <w:t xml:space="preserve">, от 23.03.2021 </w:t>
            </w:r>
            <w:hyperlink r:id="rId277" w:history="1">
              <w:r>
                <w:rPr>
                  <w:color w:val="0000FF"/>
                </w:rPr>
                <w:t>N 259-па</w:t>
              </w:r>
            </w:hyperlink>
            <w:r>
              <w:t xml:space="preserve">, от 12.08.2021 </w:t>
            </w:r>
            <w:hyperlink r:id="rId278"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lastRenderedPageBreak/>
              <w:t>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 xml:space="preserve">2020 - 2023 годы составляет 320204 тыс. руб. </w:t>
            </w:r>
            <w:hyperlink w:anchor="P753" w:history="1">
              <w:r>
                <w:rPr>
                  <w:color w:val="0000FF"/>
                </w:rPr>
                <w:t>&lt;2&gt;</w:t>
              </w:r>
            </w:hyperlink>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повышение уровня предоставления в денежной форме мер социальной поддержки отдельным категориям граждан;</w:t>
            </w:r>
          </w:p>
          <w:p w:rsidR="0091201C" w:rsidRDefault="0091201C">
            <w:pPr>
              <w:pStyle w:val="ConsPlusNormal"/>
              <w:jc w:val="both"/>
            </w:pPr>
            <w:r>
              <w:t>снижение бедности отдельных категорий граждан - получателей мер социальной поддержки;</w:t>
            </w:r>
          </w:p>
          <w:p w:rsidR="0091201C" w:rsidRDefault="0091201C">
            <w:pPr>
              <w:pStyle w:val="ConsPlusNormal"/>
              <w:jc w:val="both"/>
            </w:pPr>
            <w:r>
              <w:t>охват бедного населения программами государственной социальной поддержки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24.09.2018 </w:t>
            </w:r>
            <w:hyperlink r:id="rId279" w:history="1">
              <w:r>
                <w:rPr>
                  <w:color w:val="0000FF"/>
                </w:rPr>
                <w:t>N 767-па</w:t>
              </w:r>
            </w:hyperlink>
            <w:r>
              <w:t xml:space="preserve">, от 09.09.2019 </w:t>
            </w:r>
            <w:hyperlink r:id="rId280" w:history="1">
              <w:r>
                <w:rPr>
                  <w:color w:val="0000FF"/>
                </w:rPr>
                <w:t>N 872-па</w:t>
              </w:r>
            </w:hyperlink>
            <w:r>
              <w:t>)</w:t>
            </w:r>
          </w:p>
        </w:tc>
      </w:tr>
    </w:tbl>
    <w:p w:rsidR="0091201C" w:rsidRDefault="0091201C">
      <w:pPr>
        <w:pStyle w:val="ConsPlusNormal"/>
      </w:pPr>
    </w:p>
    <w:p w:rsidR="0091201C" w:rsidRDefault="0091201C">
      <w:pPr>
        <w:pStyle w:val="ConsPlusNormal"/>
        <w:ind w:firstLine="540"/>
        <w:jc w:val="both"/>
      </w:pPr>
      <w:r>
        <w:t>--------------------------------</w:t>
      </w:r>
    </w:p>
    <w:p w:rsidR="0091201C" w:rsidRDefault="0091201C">
      <w:pPr>
        <w:pStyle w:val="ConsPlusNormal"/>
        <w:spacing w:before="220"/>
        <w:ind w:firstLine="540"/>
        <w:jc w:val="both"/>
      </w:pPr>
      <w:bookmarkStart w:id="6" w:name="P753"/>
      <w:bookmarkEnd w:id="6"/>
      <w:r>
        <w:t>&lt;2&gt;. Сумма налоговых расходов отдельных категорий граждан, получающих меры социальной поддержки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w:t>
      </w:r>
    </w:p>
    <w:p w:rsidR="0091201C" w:rsidRDefault="0091201C">
      <w:pPr>
        <w:pStyle w:val="ConsPlusNormal"/>
      </w:pPr>
    </w:p>
    <w:p w:rsidR="0091201C" w:rsidRDefault="0091201C">
      <w:pPr>
        <w:pStyle w:val="ConsPlusTitle"/>
        <w:jc w:val="center"/>
        <w:outlineLvl w:val="2"/>
      </w:pPr>
      <w:r>
        <w:t>I. Характеристика сферы реализации подпрограммы 1</w:t>
      </w:r>
    </w:p>
    <w:p w:rsidR="0091201C" w:rsidRDefault="0091201C">
      <w:pPr>
        <w:pStyle w:val="ConsPlusTitle"/>
        <w:jc w:val="center"/>
      </w:pPr>
      <w:r>
        <w:t>"Развитие мер социальной поддержки отдельных</w:t>
      </w:r>
    </w:p>
    <w:p w:rsidR="0091201C" w:rsidRDefault="0091201C">
      <w:pPr>
        <w:pStyle w:val="ConsPlusTitle"/>
        <w:jc w:val="center"/>
      </w:pPr>
      <w:r>
        <w:t>категорий граждан", описание основных проблем в указанной</w:t>
      </w:r>
    </w:p>
    <w:p w:rsidR="0091201C" w:rsidRDefault="0091201C">
      <w:pPr>
        <w:pStyle w:val="ConsPlusTitle"/>
        <w:jc w:val="center"/>
      </w:pPr>
      <w:r>
        <w:t>сфере и прогноз ее развития</w:t>
      </w:r>
    </w:p>
    <w:p w:rsidR="0091201C" w:rsidRDefault="0091201C">
      <w:pPr>
        <w:pStyle w:val="ConsPlusNormal"/>
      </w:pPr>
    </w:p>
    <w:p w:rsidR="0091201C" w:rsidRDefault="0091201C">
      <w:pPr>
        <w:pStyle w:val="ConsPlusNormal"/>
        <w:ind w:firstLine="540"/>
        <w:jc w:val="both"/>
      </w:pPr>
      <w:r>
        <w:t>Предоставление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91201C" w:rsidRDefault="0091201C">
      <w:pPr>
        <w:pStyle w:val="ConsPlusNormal"/>
        <w:spacing w:before="220"/>
        <w:ind w:firstLine="540"/>
        <w:jc w:val="both"/>
      </w:pPr>
      <w:r>
        <w:t>Меры социальной поддержки отдельных категорий граждан определены законодательством Курской области и региональными программами, а именно:</w:t>
      </w:r>
    </w:p>
    <w:p w:rsidR="0091201C" w:rsidRDefault="0091201C">
      <w:pPr>
        <w:pStyle w:val="ConsPlusNormal"/>
        <w:spacing w:before="220"/>
        <w:ind w:firstLine="540"/>
        <w:jc w:val="both"/>
      </w:pPr>
      <w:r>
        <w:t>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91201C" w:rsidRDefault="0091201C">
      <w:pPr>
        <w:pStyle w:val="ConsPlusNormal"/>
        <w:spacing w:before="220"/>
        <w:ind w:firstLine="540"/>
        <w:jc w:val="both"/>
      </w:pPr>
      <w:r>
        <w:t>меры социальной поддержки в натуральной форме, в т.ч.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предоставление и содержание жилых помещений; продажа продовольственных товаров отдельным категориям граждан со скидкой 40 процентов; организация отдыха семей, взявших на воспитание детей-сирот и детей, оставшихся без попечения родителей; натуральная помощь (топливо, продукты питания, одежда, обувь, медикаменты и др.);</w:t>
      </w:r>
    </w:p>
    <w:p w:rsidR="0091201C" w:rsidRDefault="0091201C">
      <w:pPr>
        <w:pStyle w:val="ConsPlusNormal"/>
        <w:spacing w:before="220"/>
        <w:ind w:firstLine="540"/>
        <w:jc w:val="both"/>
      </w:pPr>
      <w:r>
        <w:lastRenderedPageBreak/>
        <w:t>меры социальной поддержки в форме льгот по оплате жилищно-коммунальных услуг и др.</w:t>
      </w:r>
    </w:p>
    <w:p w:rsidR="0091201C" w:rsidRDefault="0091201C">
      <w:pPr>
        <w:pStyle w:val="ConsPlusNormal"/>
        <w:spacing w:before="220"/>
        <w:ind w:firstLine="540"/>
        <w:jc w:val="both"/>
      </w:pPr>
      <w:r>
        <w:t xml:space="preserve">Меры социальной поддержки семей и детей, в связи с их особой функцией, рассматриваются отдельно в рамках </w:t>
      </w:r>
      <w:hyperlink w:anchor="P1585" w:history="1">
        <w:r>
          <w:rPr>
            <w:color w:val="0000FF"/>
          </w:rPr>
          <w:t>подпрограммы</w:t>
        </w:r>
      </w:hyperlink>
      <w:r>
        <w:t xml:space="preserve"> "Улучшение демографической ситуации, совершенствование социальной поддержки семьи и детей".</w:t>
      </w:r>
    </w:p>
    <w:p w:rsidR="0091201C" w:rsidRDefault="0091201C">
      <w:pPr>
        <w:pStyle w:val="ConsPlusNormal"/>
        <w:spacing w:before="220"/>
        <w:ind w:firstLine="540"/>
        <w:jc w:val="both"/>
      </w:pPr>
      <w:r>
        <w:t>К расходным обязательствам Курской области, финансируемым из областного бюджета, законодательством отнесены меры социальной поддержки:</w:t>
      </w:r>
    </w:p>
    <w:p w:rsidR="0091201C" w:rsidRDefault="0091201C">
      <w:pPr>
        <w:pStyle w:val="ConsPlusNormal"/>
        <w:spacing w:before="220"/>
        <w:ind w:firstLine="540"/>
        <w:jc w:val="both"/>
      </w:pPr>
      <w:r>
        <w:t>ветеранов труда;</w:t>
      </w:r>
    </w:p>
    <w:p w:rsidR="0091201C" w:rsidRDefault="0091201C">
      <w:pPr>
        <w:pStyle w:val="ConsPlusNormal"/>
        <w:spacing w:before="220"/>
        <w:ind w:firstLine="540"/>
        <w:jc w:val="both"/>
      </w:pPr>
      <w:r>
        <w:t>тружеников тыла;</w:t>
      </w:r>
    </w:p>
    <w:p w:rsidR="0091201C" w:rsidRDefault="0091201C">
      <w:pPr>
        <w:pStyle w:val="ConsPlusNormal"/>
        <w:spacing w:before="220"/>
        <w:ind w:firstLine="540"/>
        <w:jc w:val="both"/>
      </w:pPr>
      <w:r>
        <w:t>реабилитированных лиц и лиц, признанных пострадавшими от политических репрессий;</w:t>
      </w:r>
    </w:p>
    <w:p w:rsidR="0091201C" w:rsidRDefault="0091201C">
      <w:pPr>
        <w:pStyle w:val="ConsPlusNormal"/>
        <w:spacing w:before="220"/>
        <w:ind w:firstLine="540"/>
        <w:jc w:val="both"/>
      </w:pPr>
      <w:r>
        <w:t>граждан пожилого возраста и инвалидов (кроме федеральных льготников);</w:t>
      </w:r>
    </w:p>
    <w:p w:rsidR="0091201C" w:rsidRDefault="0091201C">
      <w:pPr>
        <w:pStyle w:val="ConsPlusNormal"/>
        <w:spacing w:before="220"/>
        <w:ind w:firstLine="540"/>
        <w:jc w:val="both"/>
      </w:pPr>
      <w:r>
        <w:t>граждан, находящихся в трудной жизненной ситуации;</w:t>
      </w:r>
    </w:p>
    <w:p w:rsidR="0091201C" w:rsidRDefault="0091201C">
      <w:pPr>
        <w:pStyle w:val="ConsPlusNormal"/>
        <w:spacing w:before="220"/>
        <w:ind w:firstLine="540"/>
        <w:jc w:val="both"/>
      </w:pPr>
      <w:r>
        <w:t>малоимущих граждан;</w:t>
      </w:r>
    </w:p>
    <w:p w:rsidR="0091201C" w:rsidRDefault="0091201C">
      <w:pPr>
        <w:pStyle w:val="ConsPlusNormal"/>
        <w:spacing w:before="220"/>
        <w:ind w:firstLine="540"/>
        <w:jc w:val="both"/>
      </w:pPr>
      <w:r>
        <w:t>других категорий граждан в соответствии с нормативными правовыми актами и региональными программами Курской области.</w:t>
      </w:r>
    </w:p>
    <w:p w:rsidR="0091201C" w:rsidRDefault="0091201C">
      <w:pPr>
        <w:pStyle w:val="ConsPlusNormal"/>
        <w:spacing w:before="220"/>
        <w:ind w:firstLine="540"/>
        <w:jc w:val="both"/>
      </w:pPr>
      <w:r>
        <w:t>При этом органы государственной власти Курской области в рамках собственных полномочий самостоятельно определяют перечень мер социальной поддержки, категории лиц, которым оказывается социальная поддержка, размеры денежных выплат, формы предоставления льгот, а также объемы средств, необходимых для реализации принятых решений.</w:t>
      </w:r>
    </w:p>
    <w:p w:rsidR="0091201C" w:rsidRDefault="0091201C">
      <w:pPr>
        <w:pStyle w:val="ConsPlusNormal"/>
        <w:spacing w:before="220"/>
        <w:ind w:firstLine="540"/>
        <w:jc w:val="both"/>
      </w:pPr>
      <w:r>
        <w:t>Меры социальной поддержки отдельным категориям гражданам базируются на применении двух подходов: категориальный подход предоставления мер социальной поддержки - без учета (проверки) нуждаемости граждан (семей) -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
    <w:p w:rsidR="0091201C" w:rsidRDefault="0091201C">
      <w:pPr>
        <w:pStyle w:val="ConsPlusNormal"/>
        <w:spacing w:before="220"/>
        <w:ind w:firstLine="540"/>
        <w:jc w:val="both"/>
      </w:pPr>
      <w: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91201C" w:rsidRDefault="0091201C">
      <w:pPr>
        <w:pStyle w:val="ConsPlusNormal"/>
        <w:spacing w:before="220"/>
        <w:ind w:firstLine="540"/>
        <w:jc w:val="both"/>
      </w:pPr>
      <w:r>
        <w:t>Преобладающим в настоящее время является категориальный подход предоставления мер социальной поддержки отдельным категориям граждан.</w:t>
      </w:r>
    </w:p>
    <w:p w:rsidR="0091201C" w:rsidRDefault="0091201C">
      <w:pPr>
        <w:pStyle w:val="ConsPlusNormal"/>
        <w:spacing w:before="220"/>
        <w:ind w:firstLine="540"/>
        <w:jc w:val="both"/>
      </w:pPr>
      <w: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Курской области:</w:t>
      </w:r>
    </w:p>
    <w:p w:rsidR="0091201C" w:rsidRDefault="0091201C">
      <w:pPr>
        <w:pStyle w:val="ConsPlusNormal"/>
        <w:spacing w:before="220"/>
        <w:ind w:firstLine="540"/>
        <w:jc w:val="both"/>
      </w:pPr>
      <w:r>
        <w:t xml:space="preserve">субсидии гражданам на оплату жилого помещения и коммунальных услуг, предоставляемые в соответствии со </w:t>
      </w:r>
      <w:hyperlink r:id="rId281" w:history="1">
        <w:r>
          <w:rPr>
            <w:color w:val="0000FF"/>
          </w:rPr>
          <w:t>статьей 159</w:t>
        </w:r>
      </w:hyperlink>
      <w:r>
        <w:t xml:space="preserve"> Жилищного кодекса Российской Федерации;</w:t>
      </w:r>
    </w:p>
    <w:p w:rsidR="0091201C" w:rsidRDefault="0091201C">
      <w:pPr>
        <w:pStyle w:val="ConsPlusNormal"/>
        <w:spacing w:before="220"/>
        <w:ind w:firstLine="540"/>
        <w:jc w:val="both"/>
      </w:pPr>
      <w: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Федеральным </w:t>
      </w:r>
      <w:hyperlink r:id="rId282" w:history="1">
        <w:r>
          <w:rPr>
            <w:color w:val="0000FF"/>
          </w:rPr>
          <w:t>законом</w:t>
        </w:r>
      </w:hyperlink>
      <w:r>
        <w:t xml:space="preserve"> от 17 июля 1999 года N 178-ФЗ "О государственной социальной помощи", в </w:t>
      </w:r>
      <w:r>
        <w:lastRenderedPageBreak/>
        <w:t>том числе в виде социальных доплат к пенсии (федеральных и региональных).</w:t>
      </w:r>
    </w:p>
    <w:p w:rsidR="0091201C" w:rsidRDefault="0091201C">
      <w:pPr>
        <w:pStyle w:val="ConsPlusNormal"/>
        <w:spacing w:before="220"/>
        <w:ind w:firstLine="540"/>
        <w:jc w:val="both"/>
      </w:pPr>
      <w:r>
        <w:t>Меры социальной поддержки отдельных категорий граждан, как "федеральных", так и "региональных" льготников, предоставляются, в основном, в денежной форме.</w:t>
      </w:r>
    </w:p>
    <w:p w:rsidR="0091201C" w:rsidRDefault="0091201C">
      <w:pPr>
        <w:pStyle w:val="ConsPlusNormal"/>
        <w:spacing w:before="220"/>
        <w:ind w:firstLine="540"/>
        <w:jc w:val="both"/>
      </w:pPr>
      <w:r>
        <w:t>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как регулярных, так и единовременных (разовых), в связи с юбилейными событиями, праздниками либо в связи с попаданием в трудную жизненную ситуацию или иными обстоятельствами.</w:t>
      </w:r>
    </w:p>
    <w:p w:rsidR="0091201C" w:rsidRDefault="0091201C">
      <w:pPr>
        <w:pStyle w:val="ConsPlusNormal"/>
        <w:spacing w:before="220"/>
        <w:ind w:firstLine="540"/>
        <w:jc w:val="both"/>
      </w:pPr>
      <w:r>
        <w:t>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91201C" w:rsidRDefault="0091201C">
      <w:pPr>
        <w:pStyle w:val="ConsPlusNormal"/>
        <w:spacing w:before="220"/>
        <w:ind w:firstLine="540"/>
        <w:jc w:val="both"/>
      </w:pPr>
      <w:r>
        <w:t>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rsidR="0091201C" w:rsidRDefault="0091201C">
      <w:pPr>
        <w:pStyle w:val="ConsPlusNormal"/>
        <w:spacing w:before="220"/>
        <w:ind w:firstLine="540"/>
        <w:jc w:val="both"/>
      </w:pPr>
      <w:r>
        <w:t>Сравнительно новым инструментом предоставления мер социальной поддержки малообеспеченным семьям и малоимущим одиноко проживающим гражданам, планируемым к внедрению в Курской области в рамках подпрограммы 1 "Развитие мер социальной поддержки отдельных категорий граждан", является технология социального контракта.</w:t>
      </w:r>
    </w:p>
    <w:p w:rsidR="0091201C" w:rsidRDefault="0091201C">
      <w:pPr>
        <w:pStyle w:val="ConsPlusNormal"/>
        <w:spacing w:before="220"/>
        <w:ind w:firstLine="540"/>
        <w:jc w:val="both"/>
      </w:pPr>
      <w: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rsidR="0091201C" w:rsidRDefault="0091201C">
      <w:pPr>
        <w:pStyle w:val="ConsPlusNormal"/>
        <w:spacing w:before="220"/>
        <w:ind w:firstLine="540"/>
        <w:jc w:val="both"/>
      </w:pPr>
      <w:r>
        <w:t>Государственная социальная помощь малоимущим гражданам на основе социального контракта предоставляется в виде денежных выплат (единовременных или ежемесячных), социальных услуг, жизненно необходимых товаров. Наиболее распространенным видом оказания государственной социальной помощи в регионах является предоставление единовременных целевых денежных выплат на развитие личного подсобного хозяйства, а также на занятие индивидуальной трудовой деятельностью.</w:t>
      </w:r>
    </w:p>
    <w:p w:rsidR="0091201C" w:rsidRDefault="0091201C">
      <w:pPr>
        <w:pStyle w:val="ConsPlusNormal"/>
        <w:spacing w:before="220"/>
        <w:ind w:firstLine="540"/>
        <w:jc w:val="both"/>
      </w:pPr>
      <w:r>
        <w:t>Размер государственной социальной помощи на условиях социального контракта будет определяться с учетом финансовых возможностей областного бюджета.</w:t>
      </w:r>
    </w:p>
    <w:p w:rsidR="0091201C" w:rsidRDefault="0091201C">
      <w:pPr>
        <w:pStyle w:val="ConsPlusNormal"/>
        <w:spacing w:before="220"/>
        <w:ind w:firstLine="540"/>
        <w:jc w:val="both"/>
      </w:pPr>
      <w:r>
        <w:t>Результаты практической апробации технологии социального контракта в ряде регионов Российской Федерации показывают, что эта технология имеет хорошие перспективы. Повышается эффективность оказания государственной социальной помощи путем усиления ее адресности, повышается эффективность использования финансовых и/или материальных ресурсов регионов за счет их концентрации на помощи наиболее нуждающимся гражданам (семьям). Улучшается межведомственное взаимодействие органов власти в регионах при оказании государственной социальной помощи. В ряде случаев среднедушевой доход граждан, заключивших социальный контракт, по окончании контракта возрастает на 30%.</w:t>
      </w:r>
    </w:p>
    <w:p w:rsidR="0091201C" w:rsidRDefault="0091201C">
      <w:pPr>
        <w:pStyle w:val="ConsPlusNormal"/>
        <w:spacing w:before="220"/>
        <w:ind w:firstLine="540"/>
        <w:jc w:val="both"/>
      </w:pPr>
      <w:r>
        <w:t xml:space="preserve">В динамике, по данным Росстата, наблюдается тенденция сокращения численности получателей мер социальной поддержки в натуральной форме в связи с их монетизацией (выплата денежных компенсаций по оплате жилого помещения и коммунальных услуг, основанной на индивидуальном, адресном подходе к каждому льготнику, выплата денежных компенсаций за </w:t>
      </w:r>
      <w:r>
        <w:lastRenderedPageBreak/>
        <w:t>иные предусмотренные законодательством льготы, в том числе льготы, связанные с приобретением лекарственных средств, оплатой услуг телефонной связи, проездом на городском, пригородном и международном транспорте и пр.).</w:t>
      </w:r>
    </w:p>
    <w:p w:rsidR="0091201C" w:rsidRDefault="0091201C">
      <w:pPr>
        <w:pStyle w:val="ConsPlusNormal"/>
        <w:spacing w:before="220"/>
        <w:ind w:firstLine="540"/>
        <w:jc w:val="both"/>
      </w:pPr>
      <w:r>
        <w:t>Однако, 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в стране не удается, в том числе, в связи с недостаточно последовательным применением адресного принципа предоставления мер социальной поддержки при определении как категорий получателей, так и размеров предоставляемых мер социальной поддержки, а также с имеющимися бюджетными ограничениями роста их размеров.</w:t>
      </w:r>
    </w:p>
    <w:p w:rsidR="0091201C" w:rsidRDefault="0091201C">
      <w:pPr>
        <w:pStyle w:val="ConsPlusNormal"/>
        <w:spacing w:before="220"/>
        <w:ind w:firstLine="540"/>
        <w:jc w:val="both"/>
      </w:pPr>
      <w:r>
        <w:t>Прогнозируя развитие ситуации, с учетом современного состояния и динамики показателей предоставления мер социальной поддержки отдельным категориям граждан и реализации Госпрограммы ожидается следующее.</w:t>
      </w:r>
    </w:p>
    <w:p w:rsidR="0091201C" w:rsidRDefault="0091201C">
      <w:pPr>
        <w:pStyle w:val="ConsPlusNormal"/>
        <w:spacing w:before="220"/>
        <w:ind w:firstLine="540"/>
        <w:jc w:val="both"/>
      </w:pPr>
      <w:r>
        <w:t>1. В количественном измерении потребность отдельных категорий граждан Курской области в мерах социальной поддержки на период действия Госпрограммы (2014 - 2024 годы) сохранится на уровне 2011 - 2012 годов и составит порядка 150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категориям федеральных и региональных льготников, будет компенсировано за счет ожидаемого роста численности населения старше трудоспособного возраста, увеличения количества инвалидов и детей-инвалидов (при условии сохранения сложившейся динамики показателей инвалидности), незначительного сокращения уровня абсолютной бедности, прогнозируемого до 2024 года, а также в связи с исполнением принятых обязательств в соответствии с нормативными правовыми актами и региональными программами Курской области и органов местного самоуправления. В результате численность получателей мер социальной поддержки и, соответственно, суммарные расходы бюджетной системы Российской Федерации на обеспечение законодательно определенных мер социальной поддержки отдельных категорий граждан не сократятся, в т.ч. вследствие инфляционных явлений.</w:t>
      </w:r>
    </w:p>
    <w:p w:rsidR="0091201C" w:rsidRDefault="0091201C">
      <w:pPr>
        <w:pStyle w:val="ConsPlusNormal"/>
        <w:jc w:val="both"/>
      </w:pPr>
      <w:r>
        <w:t xml:space="preserve">(в ред. постановлений Администрации Курской области от 24.09.2018 </w:t>
      </w:r>
      <w:hyperlink r:id="rId283" w:history="1">
        <w:r>
          <w:rPr>
            <w:color w:val="0000FF"/>
          </w:rPr>
          <w:t>N 767-па</w:t>
        </w:r>
      </w:hyperlink>
      <w:r>
        <w:t xml:space="preserve">, от 09.09.2019 </w:t>
      </w:r>
      <w:hyperlink r:id="rId284" w:history="1">
        <w:r>
          <w:rPr>
            <w:color w:val="0000FF"/>
          </w:rPr>
          <w:t>N 872-па</w:t>
        </w:r>
      </w:hyperlink>
      <w:r>
        <w:t>)</w:t>
      </w:r>
    </w:p>
    <w:p w:rsidR="0091201C" w:rsidRDefault="0091201C">
      <w:pPr>
        <w:pStyle w:val="ConsPlusNormal"/>
        <w:spacing w:before="220"/>
        <w:ind w:firstLine="540"/>
        <w:jc w:val="both"/>
      </w:pPr>
      <w:r>
        <w:t>2. Ожидаемое изменение социально-демографической структуры контингента получателей мер социальной поддержки требует изменения приоритетов в определении категорий получателей мер социальной поддержки, условий их представления,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пр.</w:t>
      </w:r>
    </w:p>
    <w:p w:rsidR="0091201C" w:rsidRDefault="0091201C">
      <w:pPr>
        <w:pStyle w:val="ConsPlusNormal"/>
        <w:spacing w:before="220"/>
        <w:ind w:firstLine="540"/>
        <w:jc w:val="both"/>
      </w:pPr>
      <w:r>
        <w:t>3. С учетом прогнозируемого изменения социально-демографической структуры получателей мер социальной поддержки потребуется разработка нормативных правовых, методических и информационных инструментов, обеспечивающих принятие эффективных управленческих решений, связанных с организацией мер социальной поддержки отдельных категорий граждан.</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1 "Развитие мер социальной поддержки отдельных</w:t>
      </w:r>
    </w:p>
    <w:p w:rsidR="0091201C" w:rsidRDefault="0091201C">
      <w:pPr>
        <w:pStyle w:val="ConsPlusTitle"/>
        <w:jc w:val="center"/>
      </w:pPr>
      <w:r>
        <w:t>категорий граждан", цели, задачи и показатели (индикаторы)</w:t>
      </w:r>
    </w:p>
    <w:p w:rsidR="0091201C" w:rsidRDefault="0091201C">
      <w:pPr>
        <w:pStyle w:val="ConsPlusTitle"/>
        <w:jc w:val="center"/>
      </w:pPr>
      <w:r>
        <w:t>достижения целей и решения задач, описание основных</w:t>
      </w:r>
    </w:p>
    <w:p w:rsidR="0091201C" w:rsidRDefault="0091201C">
      <w:pPr>
        <w:pStyle w:val="ConsPlusTitle"/>
        <w:jc w:val="center"/>
      </w:pPr>
      <w:r>
        <w:t>ожидаемых конечных результатов реализации подпрограммы,</w:t>
      </w:r>
    </w:p>
    <w:p w:rsidR="0091201C" w:rsidRDefault="0091201C">
      <w:pPr>
        <w:pStyle w:val="ConsPlusTitle"/>
        <w:jc w:val="center"/>
      </w:pPr>
      <w:r>
        <w:t>сроков и этапов реализации подпрограммы 1</w:t>
      </w:r>
    </w:p>
    <w:p w:rsidR="0091201C" w:rsidRDefault="0091201C">
      <w:pPr>
        <w:pStyle w:val="ConsPlusNormal"/>
      </w:pPr>
    </w:p>
    <w:p w:rsidR="0091201C" w:rsidRDefault="0091201C">
      <w:pPr>
        <w:pStyle w:val="ConsPlusNormal"/>
        <w:ind w:firstLine="540"/>
        <w:jc w:val="both"/>
      </w:pPr>
      <w:r>
        <w:t xml:space="preserve">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w:t>
      </w:r>
      <w:r>
        <w:lastRenderedPageBreak/>
        <w:t>социальных технологий оказания помощи, в том числе системы социальных контрактов.</w:t>
      </w:r>
    </w:p>
    <w:p w:rsidR="0091201C" w:rsidRDefault="0091201C">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rsidR="0091201C" w:rsidRDefault="0091201C">
      <w:pPr>
        <w:pStyle w:val="ConsPlusNormal"/>
        <w:spacing w:before="220"/>
        <w:ind w:firstLine="540"/>
        <w:jc w:val="both"/>
      </w:pPr>
      <w:r>
        <w:t>Цель подпрограммы 1 "Развитие мер социальной поддержки отдельных категорий граждан" - повышение уровня жизни граждан - получателей мер социальной поддержки.</w:t>
      </w:r>
    </w:p>
    <w:p w:rsidR="0091201C" w:rsidRDefault="0091201C">
      <w:pPr>
        <w:pStyle w:val="ConsPlusNormal"/>
        <w:spacing w:before="220"/>
        <w:ind w:firstLine="540"/>
        <w:jc w:val="both"/>
      </w:pPr>
      <w:r>
        <w:t>Для достижения цели подпрограммы 1 предстоит обеспечить решение следующих задач:</w:t>
      </w:r>
    </w:p>
    <w:p w:rsidR="0091201C" w:rsidRDefault="0091201C">
      <w:pPr>
        <w:pStyle w:val="ConsPlusNormal"/>
        <w:spacing w:before="220"/>
        <w:ind w:firstLine="540"/>
        <w:jc w:val="both"/>
      </w:pPr>
      <w:r>
        <w:t>обеспечение предоставления в денежной форме мер социальной поддержки отдельным категориям граждан;</w:t>
      </w:r>
    </w:p>
    <w:p w:rsidR="0091201C" w:rsidRDefault="0091201C">
      <w:pPr>
        <w:pStyle w:val="ConsPlusNormal"/>
        <w:spacing w:before="220"/>
        <w:ind w:firstLine="540"/>
        <w:jc w:val="both"/>
      </w:pPr>
      <w:r>
        <w:t>повышение охвата бедного населения мерами социальной поддержки.</w:t>
      </w:r>
    </w:p>
    <w:p w:rsidR="0091201C" w:rsidRDefault="0091201C">
      <w:pPr>
        <w:pStyle w:val="ConsPlusNormal"/>
        <w:spacing w:before="220"/>
        <w:ind w:firstLine="540"/>
        <w:jc w:val="both"/>
      </w:pPr>
      <w:r>
        <w:t>Целевыми индикаторами и показателями подпрограммы 1 являются:</w:t>
      </w:r>
    </w:p>
    <w:p w:rsidR="0091201C" w:rsidRDefault="0091201C">
      <w:pPr>
        <w:pStyle w:val="ConsPlusNormal"/>
        <w:spacing w:before="220"/>
        <w:ind w:firstLine="540"/>
        <w:jc w:val="both"/>
      </w:pPr>
      <w:r>
        <w:t>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201C" w:rsidRDefault="0091201C">
      <w:pPr>
        <w:pStyle w:val="ConsPlusNormal"/>
        <w:spacing w:before="220"/>
        <w:ind w:firstLine="540"/>
        <w:jc w:val="both"/>
      </w:pPr>
      <w:r>
        <w:t>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rsidR="0091201C" w:rsidRDefault="0091201C">
      <w:pPr>
        <w:pStyle w:val="ConsPlusNormal"/>
        <w:spacing w:before="220"/>
        <w:ind w:firstLine="540"/>
        <w:jc w:val="both"/>
      </w:pPr>
      <w:r>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rsidR="0091201C" w:rsidRDefault="0091201C">
      <w:pPr>
        <w:pStyle w:val="ConsPlusNormal"/>
        <w:spacing w:before="220"/>
        <w:ind w:firstLine="540"/>
        <w:jc w:val="both"/>
      </w:pPr>
      <w:r>
        <w:t xml:space="preserve">Показатель рассчитывается на основе данных официальной статистической отчетности (форма федерального статистического наблюдения </w:t>
      </w:r>
      <w:hyperlink r:id="rId285" w:history="1">
        <w:r>
          <w:rPr>
            <w:color w:val="0000FF"/>
          </w:rPr>
          <w:t>N 3-соцподдержка</w:t>
        </w:r>
      </w:hyperlink>
      <w:r>
        <w:t>, утвержденная приказом Росстата от 18.07.2013 N 287 "Сведения о реализации мер социальной поддержки отдельных категорий граждан за счет средств консолидированного бюджета субъекта Российской Федерации").</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C / D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 xml:space="preserve">C - численность малоимущих граждан, лиц, имеющих низкий уровень индивидуального </w:t>
      </w:r>
      <w:r>
        <w:lastRenderedPageBreak/>
        <w:t>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человек;</w:t>
      </w:r>
    </w:p>
    <w:p w:rsidR="0091201C" w:rsidRDefault="0091201C">
      <w:pPr>
        <w:pStyle w:val="ConsPlusNormal"/>
        <w:spacing w:before="220"/>
        <w:ind w:firstLine="540"/>
        <w:jc w:val="both"/>
      </w:pPr>
      <w:r>
        <w:t>D - общая численность малоимущих граждан в Курской области, обратившихся за получением мер социальной поддержки, человек.</w:t>
      </w:r>
    </w:p>
    <w:p w:rsidR="0091201C" w:rsidRDefault="0091201C">
      <w:pPr>
        <w:pStyle w:val="ConsPlusNormal"/>
        <w:spacing w:before="220"/>
        <w:ind w:firstLine="540"/>
        <w:jc w:val="both"/>
      </w:pPr>
      <w:r>
        <w:t>Данный показатель по годам реализации Госпрограммы планируется обеспечить на уровне 100% ежегодно, с учетом реализации в Курской области мер по повышению уровня адресности социальной поддержки малообеспеченных групп населения, в том числе путем совершенствования: региональной нормативной правовой базы (нормативных правовых актов и региональных программ Курской области), определяющей контингенты получателей, условия и критерии предоставления мер социальной поддержки; развития системы выявления и учета граждан, нуждающихся в мерах социальной поддержки; посредством индексации социальных выплат с учетом уровня инфляции; путем расширения сферы применения программ адресной социальной поддержки, в том числе на основе социального контракта;</w:t>
      </w:r>
    </w:p>
    <w:p w:rsidR="0091201C" w:rsidRDefault="0091201C">
      <w:pPr>
        <w:pStyle w:val="ConsPlusNormal"/>
        <w:spacing w:before="220"/>
        <w:ind w:firstLine="540"/>
        <w:jc w:val="both"/>
      </w:pPr>
      <w:r>
        <w:t>2) уровень предоставления мер социальной поддержки отдельным категориям граждан в денежной форме.</w:t>
      </w:r>
    </w:p>
    <w:p w:rsidR="0091201C" w:rsidRDefault="0091201C">
      <w:pPr>
        <w:pStyle w:val="ConsPlusNormal"/>
        <w:spacing w:before="220"/>
        <w:ind w:firstLine="540"/>
        <w:jc w:val="both"/>
      </w:pPr>
      <w:r>
        <w:t>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 Курской области.</w:t>
      </w:r>
    </w:p>
    <w:p w:rsidR="0091201C" w:rsidRDefault="0091201C">
      <w:pPr>
        <w:pStyle w:val="ConsPlusNormal"/>
        <w:spacing w:before="220"/>
        <w:ind w:firstLine="540"/>
        <w:jc w:val="both"/>
      </w:pPr>
      <w: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w:t>
      </w:r>
    </w:p>
    <w:p w:rsidR="0091201C" w:rsidRDefault="0091201C">
      <w:pPr>
        <w:pStyle w:val="ConsPlusNormal"/>
        <w:spacing w:before="220"/>
        <w:ind w:firstLine="540"/>
        <w:jc w:val="both"/>
      </w:pPr>
      <w:r>
        <w:t xml:space="preserve">Показатель рассчитывается на основе данных официальной статистической отчетности (форма федерального статистического наблюдения </w:t>
      </w:r>
      <w:hyperlink r:id="rId286" w:history="1">
        <w:r>
          <w:rPr>
            <w:color w:val="0000FF"/>
          </w:rPr>
          <w:t>N 3-соцподдержка</w:t>
        </w:r>
      </w:hyperlink>
      <w:r>
        <w:t>, утвержденная приказом Росстата от 30.07.2015 N 347 "Сведения о реализации мер социальной поддержки отдельных категорий граждан за счет средств консолидированного бюджета субъекта Российской Федерации").</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E / F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F - общая численность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человек;</w:t>
      </w:r>
    </w:p>
    <w:p w:rsidR="0091201C" w:rsidRDefault="0091201C">
      <w:pPr>
        <w:pStyle w:val="ConsPlusNormal"/>
        <w:spacing w:before="220"/>
        <w:ind w:firstLine="540"/>
        <w:jc w:val="both"/>
      </w:pPr>
      <w:r>
        <w:t>E - численность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человек.</w:t>
      </w:r>
    </w:p>
    <w:p w:rsidR="0091201C" w:rsidRDefault="0091201C">
      <w:pPr>
        <w:pStyle w:val="ConsPlusNormal"/>
        <w:spacing w:before="220"/>
        <w:ind w:firstLine="540"/>
        <w:jc w:val="both"/>
      </w:pPr>
      <w:r>
        <w:t>Динамика данного показателя по годам реализации Госпрограммы будет складываться в результате реализации в Курской области мер по расширению масштабов предоставления в денежной форме мер социальной поддержки отдельных категорий граждан в рамках нормативных правовых актов и региональных программ, финансируемых из областного бюджета;</w:t>
      </w:r>
    </w:p>
    <w:p w:rsidR="0091201C" w:rsidRDefault="0091201C">
      <w:pPr>
        <w:pStyle w:val="ConsPlusNormal"/>
        <w:spacing w:before="220"/>
        <w:ind w:firstLine="540"/>
        <w:jc w:val="both"/>
      </w:pPr>
      <w:r>
        <w:lastRenderedPageBreak/>
        <w:t>3) количество граждан, которым оказана адресная помощь на проведение газификации домовладений (квартир).</w:t>
      </w:r>
    </w:p>
    <w:p w:rsidR="0091201C" w:rsidRDefault="0091201C">
      <w:pPr>
        <w:pStyle w:val="ConsPlusNormal"/>
        <w:spacing w:before="220"/>
        <w:ind w:firstLine="540"/>
        <w:jc w:val="both"/>
      </w:pPr>
      <w:r>
        <w:t>Показатель выражается в абсолютных единицах (количество человек), определяется как число граждан, которым в соответствующем году оказана адресная помощь на проведение газификации домовладений (квартир).</w:t>
      </w:r>
    </w:p>
    <w:p w:rsidR="0091201C" w:rsidRDefault="0091201C">
      <w:pPr>
        <w:pStyle w:val="ConsPlusNormal"/>
        <w:spacing w:before="220"/>
        <w:ind w:firstLine="540"/>
        <w:jc w:val="both"/>
      </w:pPr>
      <w:r>
        <w:t>Динамика данного показателя по годам реализации Госпрограммы будет складываться с учетом хода газификации территории Курской области и количества граждан названной категории, нуждающихся в предоставлении данной меры социальной поддержки.</w:t>
      </w:r>
    </w:p>
    <w:p w:rsidR="0091201C" w:rsidRDefault="0091201C">
      <w:pPr>
        <w:pStyle w:val="ConsPlusNormal"/>
        <w:spacing w:before="220"/>
        <w:ind w:firstLine="540"/>
        <w:jc w:val="both"/>
      </w:pPr>
      <w:r>
        <w:t>Данный показатель, в том числе, связан с результатами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 Курской области.</w:t>
      </w:r>
    </w:p>
    <w:p w:rsidR="0091201C" w:rsidRDefault="0091201C">
      <w:pPr>
        <w:pStyle w:val="ConsPlusNormal"/>
        <w:spacing w:before="220"/>
        <w:ind w:firstLine="540"/>
        <w:jc w:val="both"/>
      </w:pPr>
      <w:r>
        <w:t>4) доля граждан, охваченных государственной социальной помощью на основании социального контракта, в общей численности малоимущих граждан.</w:t>
      </w:r>
    </w:p>
    <w:p w:rsidR="0091201C" w:rsidRDefault="0091201C">
      <w:pPr>
        <w:pStyle w:val="ConsPlusNormal"/>
        <w:spacing w:before="220"/>
        <w:ind w:firstLine="540"/>
        <w:jc w:val="both"/>
      </w:pPr>
      <w:r>
        <w:t>Показатель отражает достигнутый в отчетном году охват государственной социальной помощью на основании социального контракта малоимущих граждан.</w:t>
      </w:r>
    </w:p>
    <w:p w:rsidR="0091201C" w:rsidRDefault="0091201C">
      <w:pPr>
        <w:pStyle w:val="ConsPlusNormal"/>
        <w:spacing w:before="220"/>
        <w:ind w:firstLine="540"/>
        <w:jc w:val="both"/>
      </w:pPr>
      <w:r>
        <w:t>Показатель выражается в процентах и рассчитывается как отношение численности граждан, охваченных государственной социальной помощью на основании социального контракта в течение отчетного периода, к общей численности малоимущих граждан.</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O / P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P - общая численность малоимущих граждан в Курской области, человек;</w:t>
      </w:r>
    </w:p>
    <w:p w:rsidR="0091201C" w:rsidRDefault="0091201C">
      <w:pPr>
        <w:pStyle w:val="ConsPlusNormal"/>
        <w:spacing w:before="220"/>
        <w:ind w:firstLine="540"/>
        <w:jc w:val="both"/>
      </w:pPr>
      <w:r>
        <w:t>O - численность граждан в Курской области, охваченных государственной социальной помощью на основании социального контракта в течение отчетного периода, человек.</w:t>
      </w:r>
    </w:p>
    <w:p w:rsidR="0091201C" w:rsidRDefault="0091201C">
      <w:pPr>
        <w:pStyle w:val="ConsPlusNormal"/>
        <w:spacing w:before="220"/>
        <w:ind w:firstLine="540"/>
        <w:jc w:val="both"/>
      </w:pPr>
      <w:r>
        <w:t xml:space="preserve">При расчете используются данные официальной статистической отчетности (форма федерального статистического наблюдения N 1-соцконтракт, утвержденная </w:t>
      </w:r>
      <w:hyperlink r:id="rId287" w:history="1">
        <w:r>
          <w:rPr>
            <w:color w:val="0000FF"/>
          </w:rPr>
          <w:t>приказом</w:t>
        </w:r>
      </w:hyperlink>
      <w:r>
        <w:t xml:space="preserve"> Росстата от 09.06.2021 N 322 "Об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 и информация о численности населения с доходами ниже величины прожиточного минимума в субъекте Российской Федерации, публикуемая Росстатом в соответствии с </w:t>
      </w:r>
      <w:hyperlink r:id="rId288" w:history="1">
        <w:r>
          <w:rPr>
            <w:color w:val="0000FF"/>
          </w:rPr>
          <w:t>пунктом 1.9.5</w:t>
        </w:r>
      </w:hyperlink>
      <w:r>
        <w:t xml:space="preserve"> Федерального плана статистических работ, утвержденного Распоряжением Правительства Российской Федерации от 6 мая 2008 г. N 671-р;</w:t>
      </w:r>
    </w:p>
    <w:p w:rsidR="0091201C" w:rsidRDefault="0091201C">
      <w:pPr>
        <w:pStyle w:val="ConsPlusNormal"/>
        <w:jc w:val="both"/>
      </w:pPr>
      <w:r>
        <w:t xml:space="preserve">(пп. 4 введен </w:t>
      </w:r>
      <w:hyperlink r:id="rId289"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5)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spacing w:before="220"/>
        <w:ind w:firstLine="540"/>
        <w:jc w:val="both"/>
      </w:pPr>
      <w:r>
        <w:t xml:space="preserve">Показатель выражается в процентах и рассчитывается как отношение численности граждан, </w:t>
      </w:r>
      <w:r>
        <w:lastRenderedPageBreak/>
        <w:t>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к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Q / R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R - численность граждан в Курской области, охваченных государственной социальной помощью на основании социального контракта, человек;</w:t>
      </w:r>
    </w:p>
    <w:p w:rsidR="0091201C" w:rsidRDefault="0091201C">
      <w:pPr>
        <w:pStyle w:val="ConsPlusNormal"/>
        <w:spacing w:before="220"/>
        <w:ind w:firstLine="540"/>
        <w:jc w:val="both"/>
      </w:pPr>
      <w:r>
        <w:t>Q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человек.</w:t>
      </w:r>
    </w:p>
    <w:p w:rsidR="0091201C" w:rsidRDefault="0091201C">
      <w:pPr>
        <w:pStyle w:val="ConsPlusNormal"/>
        <w:spacing w:before="220"/>
        <w:ind w:firstLine="540"/>
        <w:jc w:val="both"/>
      </w:pPr>
      <w:r>
        <w:t xml:space="preserve">Источники исходных данных - </w:t>
      </w:r>
      <w:hyperlink r:id="rId290" w:history="1">
        <w:r>
          <w:rPr>
            <w:color w:val="0000FF"/>
          </w:rPr>
          <w:t>форма</w:t>
        </w:r>
      </w:hyperlink>
      <w:r>
        <w:t xml:space="preserve"> федерального статистического наблюдения N 1-соцконтракт, утвержденная приказом Росстата от 09.06.2021 N 322 "Об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w:t>
      </w:r>
    </w:p>
    <w:p w:rsidR="0091201C" w:rsidRDefault="0091201C">
      <w:pPr>
        <w:pStyle w:val="ConsPlusNormal"/>
        <w:jc w:val="both"/>
      </w:pPr>
      <w:r>
        <w:t xml:space="preserve">(пп. 5 введен </w:t>
      </w:r>
      <w:hyperlink r:id="rId291"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spacing w:before="220"/>
        <w:ind w:firstLine="540"/>
        <w:jc w:val="both"/>
      </w:pPr>
      <w:r>
        <w:t>Показатель выражается в процентах и рассчитывается как 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Курской области,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S / T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T - численность граждан в Курской области, охваченных государственной социальной помощью на основании социального контракта, человек;</w:t>
      </w:r>
    </w:p>
    <w:p w:rsidR="0091201C" w:rsidRDefault="0091201C">
      <w:pPr>
        <w:pStyle w:val="ConsPlusNormal"/>
        <w:spacing w:before="220"/>
        <w:ind w:firstLine="540"/>
        <w:jc w:val="both"/>
      </w:pPr>
      <w:r>
        <w:t>S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Курской области, по окончании срока действия социального контракта, человек.</w:t>
      </w:r>
    </w:p>
    <w:p w:rsidR="0091201C" w:rsidRDefault="0091201C">
      <w:pPr>
        <w:pStyle w:val="ConsPlusNormal"/>
        <w:spacing w:before="220"/>
        <w:ind w:firstLine="540"/>
        <w:jc w:val="both"/>
      </w:pPr>
      <w:r>
        <w:t xml:space="preserve">Источники исходных данных - </w:t>
      </w:r>
      <w:hyperlink r:id="rId292" w:history="1">
        <w:r>
          <w:rPr>
            <w:color w:val="0000FF"/>
          </w:rPr>
          <w:t>форма</w:t>
        </w:r>
      </w:hyperlink>
      <w:r>
        <w:t xml:space="preserve"> федерального статистического наблюдения N 1-</w:t>
      </w:r>
      <w:r>
        <w:lastRenderedPageBreak/>
        <w:t>соцконтракт, утвержденная приказом Росстата от 09.06.2021 N 322 "Об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w:t>
      </w:r>
    </w:p>
    <w:p w:rsidR="0091201C" w:rsidRDefault="0091201C">
      <w:pPr>
        <w:pStyle w:val="ConsPlusNormal"/>
        <w:jc w:val="both"/>
      </w:pPr>
      <w:r>
        <w:t xml:space="preserve">(пп. 6 введен </w:t>
      </w:r>
      <w:hyperlink r:id="rId293"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подпрограммы "Развитие мер социальной поддержки отдельных категорий граждан" и их значениях приведены в приложении N 1 к Госпрограмме.</w:t>
      </w:r>
    </w:p>
    <w:p w:rsidR="0091201C" w:rsidRDefault="0091201C">
      <w:pPr>
        <w:pStyle w:val="ConsPlusNormal"/>
        <w:spacing w:before="220"/>
        <w:ind w:firstLine="540"/>
        <w:jc w:val="both"/>
      </w:pPr>
      <w:r>
        <w:t>Реализация мероприятий подпрограммы будет способствовать достижению следующих ожидаемых результатов реализации подпрограммы:</w:t>
      </w:r>
    </w:p>
    <w:p w:rsidR="0091201C" w:rsidRDefault="0091201C">
      <w:pPr>
        <w:pStyle w:val="ConsPlusNormal"/>
        <w:spacing w:before="220"/>
        <w:ind w:firstLine="540"/>
        <w:jc w:val="both"/>
      </w:pPr>
      <w:r>
        <w:t>повышение уровня предоставления в денежной форме мер социальной поддержки отдельным категориям граждан;</w:t>
      </w:r>
    </w:p>
    <w:p w:rsidR="0091201C" w:rsidRDefault="0091201C">
      <w:pPr>
        <w:pStyle w:val="ConsPlusNormal"/>
        <w:spacing w:before="220"/>
        <w:ind w:firstLine="540"/>
        <w:jc w:val="both"/>
      </w:pPr>
      <w:r>
        <w:t>снижение бедности отдельных категорий граждан - получателей мер социальной поддержки;</w:t>
      </w:r>
    </w:p>
    <w:p w:rsidR="0091201C" w:rsidRDefault="0091201C">
      <w:pPr>
        <w:pStyle w:val="ConsPlusNormal"/>
        <w:spacing w:before="220"/>
        <w:ind w:firstLine="540"/>
        <w:jc w:val="both"/>
      </w:pPr>
      <w:r>
        <w:t>охват бедного населения программами государственной социальной поддержки.</w:t>
      </w:r>
    </w:p>
    <w:p w:rsidR="0091201C" w:rsidRDefault="0091201C">
      <w:pPr>
        <w:pStyle w:val="ConsPlusNormal"/>
        <w:jc w:val="both"/>
      </w:pPr>
      <w:r>
        <w:t xml:space="preserve">(в ред. постановлений Администрации Курской области от 24.09.2018 </w:t>
      </w:r>
      <w:hyperlink r:id="rId294" w:history="1">
        <w:r>
          <w:rPr>
            <w:color w:val="0000FF"/>
          </w:rPr>
          <w:t>N 767-па</w:t>
        </w:r>
      </w:hyperlink>
      <w:r>
        <w:t xml:space="preserve">, от 09.09.2019 </w:t>
      </w:r>
      <w:hyperlink r:id="rId295" w:history="1">
        <w:r>
          <w:rPr>
            <w:color w:val="0000FF"/>
          </w:rPr>
          <w:t>N 872-па</w:t>
        </w:r>
      </w:hyperlink>
      <w:r>
        <w:t>)</w:t>
      </w:r>
    </w:p>
    <w:p w:rsidR="0091201C" w:rsidRDefault="0091201C">
      <w:pPr>
        <w:pStyle w:val="ConsPlusNormal"/>
        <w:spacing w:before="220"/>
        <w:ind w:firstLine="540"/>
        <w:jc w:val="both"/>
      </w:pPr>
      <w:r>
        <w:t>Срок реализации подпрограммы - 2014 - 2024 годы, в два этапа:</w:t>
      </w:r>
    </w:p>
    <w:p w:rsidR="0091201C" w:rsidRDefault="0091201C">
      <w:pPr>
        <w:pStyle w:val="ConsPlusNormal"/>
        <w:jc w:val="both"/>
      </w:pPr>
      <w:r>
        <w:t xml:space="preserve">(абзац введен </w:t>
      </w:r>
      <w:hyperlink r:id="rId296"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первый этап - 2014 - 2018 годы;</w:t>
      </w:r>
    </w:p>
    <w:p w:rsidR="0091201C" w:rsidRDefault="0091201C">
      <w:pPr>
        <w:pStyle w:val="ConsPlusNormal"/>
        <w:jc w:val="both"/>
      </w:pPr>
      <w:r>
        <w:t xml:space="preserve">(абзац введен </w:t>
      </w:r>
      <w:hyperlink r:id="rId297"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(абзац введен </w:t>
      </w:r>
      <w:hyperlink r:id="rId298"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 xml:space="preserve">Утратил силу. - </w:t>
      </w:r>
      <w:hyperlink r:id="rId299" w:history="1">
        <w:r>
          <w:rPr>
            <w:color w:val="0000FF"/>
          </w:rPr>
          <w:t>Постановление</w:t>
        </w:r>
      </w:hyperlink>
      <w:r>
        <w:t xml:space="preserve"> Администрации Курской области от 09.09.2019 N 872-па.</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1</w:t>
      </w:r>
    </w:p>
    <w:p w:rsidR="0091201C" w:rsidRDefault="0091201C">
      <w:pPr>
        <w:pStyle w:val="ConsPlusTitle"/>
        <w:jc w:val="center"/>
      </w:pPr>
      <w:r>
        <w:t>"Развитие мер социальной поддержки отдельных</w:t>
      </w:r>
    </w:p>
    <w:p w:rsidR="0091201C" w:rsidRDefault="0091201C">
      <w:pPr>
        <w:pStyle w:val="ConsPlusTitle"/>
        <w:jc w:val="center"/>
      </w:pPr>
      <w:r>
        <w:t>категорий граждан"</w:t>
      </w:r>
    </w:p>
    <w:p w:rsidR="0091201C" w:rsidRDefault="0091201C">
      <w:pPr>
        <w:pStyle w:val="ConsPlusNormal"/>
        <w:jc w:val="center"/>
      </w:pPr>
      <w:r>
        <w:t xml:space="preserve">(в ред. </w:t>
      </w:r>
      <w:hyperlink r:id="rId300"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1 "Развитие мер социальной поддержки отдельных категорий граждан" не предусмотрена.</w:t>
      </w:r>
    </w:p>
    <w:p w:rsidR="0091201C" w:rsidRDefault="0091201C">
      <w:pPr>
        <w:pStyle w:val="ConsPlusNormal"/>
        <w:spacing w:before="220"/>
        <w:ind w:firstLine="540"/>
        <w:jc w:val="both"/>
      </w:pPr>
      <w:r>
        <w:t>Для выполнения цели и решения задач подпрограммы 1 "Развитие мер социальной поддержки отдельных категорий граждан" Госпрограммы будут реализовываться следующие структурные элементы подпрограммы 1:</w:t>
      </w:r>
    </w:p>
    <w:p w:rsidR="0091201C" w:rsidRDefault="0091201C">
      <w:pPr>
        <w:pStyle w:val="ConsPlusNormal"/>
        <w:jc w:val="both"/>
      </w:pPr>
      <w:r>
        <w:t xml:space="preserve">(в ред. </w:t>
      </w:r>
      <w:hyperlink r:id="rId301"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меры социальной поддержки гражданам, пострадавшим от радиации;</w:t>
      </w:r>
    </w:p>
    <w:p w:rsidR="0091201C" w:rsidRDefault="0091201C">
      <w:pPr>
        <w:pStyle w:val="ConsPlusNormal"/>
        <w:spacing w:before="220"/>
        <w:ind w:firstLine="540"/>
        <w:jc w:val="both"/>
      </w:pPr>
      <w:r>
        <w:t>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p w:rsidR="0091201C" w:rsidRDefault="0091201C">
      <w:pPr>
        <w:pStyle w:val="ConsPlusNormal"/>
        <w:spacing w:before="220"/>
        <w:ind w:firstLine="540"/>
        <w:jc w:val="both"/>
      </w:pPr>
      <w:r>
        <w:t>оказание мер социальной поддержки ветеранам Великой Отечественной войны, боевых действий и их семьям, ветеранам труда и труженикам тыла;</w:t>
      </w:r>
    </w:p>
    <w:p w:rsidR="0091201C" w:rsidRDefault="0091201C">
      <w:pPr>
        <w:pStyle w:val="ConsPlusNormal"/>
        <w:spacing w:before="220"/>
        <w:ind w:firstLine="540"/>
        <w:jc w:val="both"/>
      </w:pPr>
      <w:r>
        <w:t>государственная социальная помощь и оказание мер социальной поддержки инвалидам;</w:t>
      </w:r>
    </w:p>
    <w:p w:rsidR="0091201C" w:rsidRDefault="0091201C">
      <w:pPr>
        <w:pStyle w:val="ConsPlusNormal"/>
        <w:spacing w:before="220"/>
        <w:ind w:firstLine="540"/>
        <w:jc w:val="both"/>
      </w:pPr>
      <w:r>
        <w:lastRenderedPageBreak/>
        <w:t xml:space="preserve">предоставление выплат пенсий за выслугу лет, доплат к пенсиям государственных гражданских служащих Курской области; доплат к пенсиям и единовременных выплат в соответствии с </w:t>
      </w:r>
      <w:hyperlink r:id="rId302" w:history="1">
        <w:r>
          <w:rPr>
            <w:color w:val="0000FF"/>
          </w:rPr>
          <w:t>Законом</w:t>
        </w:r>
      </w:hyperlink>
      <w:r>
        <w:t xml:space="preserve"> Курской области "О звании "Почетный гражданин Курской области";</w:t>
      </w:r>
    </w:p>
    <w:p w:rsidR="0091201C" w:rsidRDefault="0091201C">
      <w:pPr>
        <w:pStyle w:val="ConsPlusNormal"/>
        <w:spacing w:before="220"/>
        <w:ind w:firstLine="540"/>
        <w:jc w:val="both"/>
      </w:pPr>
      <w:r>
        <w:t>оказание мер социальной поддержки по оплате жилищно-коммунальных услуг отдельным категориям граждан;</w:t>
      </w:r>
    </w:p>
    <w:p w:rsidR="0091201C" w:rsidRDefault="0091201C">
      <w:pPr>
        <w:pStyle w:val="ConsPlusNormal"/>
        <w:spacing w:before="220"/>
        <w:ind w:firstLine="540"/>
        <w:jc w:val="both"/>
      </w:pPr>
      <w:r>
        <w:t>оказание мер социальной поддержки лицам, награжденным нагрудным знаком "Почетный донор России";</w:t>
      </w:r>
    </w:p>
    <w:p w:rsidR="0091201C" w:rsidRDefault="0091201C">
      <w:pPr>
        <w:pStyle w:val="ConsPlusNormal"/>
        <w:spacing w:before="220"/>
        <w:ind w:firstLine="540"/>
        <w:jc w:val="both"/>
      </w:pPr>
      <w:r>
        <w:t>оказание мер социальной поддержки гражданам при возникновении поствакцинальных осложнений;</w:t>
      </w:r>
    </w:p>
    <w:p w:rsidR="0091201C" w:rsidRDefault="0091201C">
      <w:pPr>
        <w:pStyle w:val="ConsPlusNormal"/>
        <w:spacing w:before="220"/>
        <w:ind w:firstLine="540"/>
        <w:jc w:val="both"/>
      </w:pPr>
      <w:r>
        <w:t>оказание мер социальной поддержки реабилитированным лицам;</w:t>
      </w:r>
    </w:p>
    <w:p w:rsidR="0091201C" w:rsidRDefault="0091201C">
      <w:pPr>
        <w:pStyle w:val="ConsPlusNormal"/>
        <w:spacing w:before="220"/>
        <w:ind w:firstLine="540"/>
        <w:jc w:val="both"/>
      </w:pPr>
      <w:r>
        <w:t>оказание поддержки в связи с погребением;</w:t>
      </w:r>
    </w:p>
    <w:p w:rsidR="0091201C" w:rsidRDefault="0091201C">
      <w:pPr>
        <w:pStyle w:val="ConsPlusNormal"/>
        <w:spacing w:before="220"/>
        <w:ind w:firstLine="540"/>
        <w:jc w:val="both"/>
      </w:pPr>
      <w:r>
        <w:t>оказание мер социальной поддержки гражданам, имеющим звание "Ветеран труда Курской области";</w:t>
      </w:r>
    </w:p>
    <w:p w:rsidR="0091201C" w:rsidRDefault="0091201C">
      <w:pPr>
        <w:pStyle w:val="ConsPlusNormal"/>
        <w:spacing w:before="220"/>
        <w:ind w:firstLine="540"/>
        <w:jc w:val="both"/>
      </w:pPr>
      <w:r>
        <w:t>оказание мер социальной поддержки спасателям профессионально-спасательных служб;</w:t>
      </w:r>
    </w:p>
    <w:p w:rsidR="0091201C" w:rsidRDefault="0091201C">
      <w:pPr>
        <w:pStyle w:val="ConsPlusNormal"/>
        <w:spacing w:before="220"/>
        <w:ind w:firstLine="540"/>
        <w:jc w:val="both"/>
      </w:pPr>
      <w:r>
        <w:t>оказание социальной поддержки отдельным категориям граждан по обеспечению продовольственными товарами;</w:t>
      </w:r>
    </w:p>
    <w:p w:rsidR="0091201C" w:rsidRDefault="0091201C">
      <w:pPr>
        <w:pStyle w:val="ConsPlusNormal"/>
        <w:spacing w:before="220"/>
        <w:ind w:firstLine="540"/>
        <w:jc w:val="both"/>
      </w:pPr>
      <w:r>
        <w:t>осуществление протезно-ортопедической помощи лицам, не являющимся инвалидами, но по медицинским показаниям нуждающимся в этих изделиях;</w:t>
      </w:r>
    </w:p>
    <w:p w:rsidR="0091201C" w:rsidRDefault="0091201C">
      <w:pPr>
        <w:pStyle w:val="ConsPlusNormal"/>
        <w:spacing w:before="220"/>
        <w:ind w:firstLine="540"/>
        <w:jc w:val="both"/>
      </w:pPr>
      <w:r>
        <w:t>оказание мер социальной поддержки лицам, удостоенным почетного звания Курской области;</w:t>
      </w:r>
    </w:p>
    <w:p w:rsidR="0091201C" w:rsidRDefault="0091201C">
      <w:pPr>
        <w:pStyle w:val="ConsPlusNormal"/>
        <w:spacing w:before="220"/>
        <w:ind w:firstLine="540"/>
        <w:jc w:val="both"/>
      </w:pPr>
      <w:r>
        <w:t xml:space="preserve">оказание социальной помощи населению в рамках реализации </w:t>
      </w:r>
      <w:hyperlink r:id="rId303" w:history="1">
        <w:r>
          <w:rPr>
            <w:color w:val="0000FF"/>
          </w:rPr>
          <w:t>Закона</w:t>
        </w:r>
      </w:hyperlink>
      <w:r>
        <w:t xml:space="preserve"> Курской области "О бесплатной юридической помощи в Курской области в рамках государственной системы бесплатной юридической помощи";</w:t>
      </w:r>
    </w:p>
    <w:p w:rsidR="0091201C" w:rsidRDefault="0091201C">
      <w:pPr>
        <w:pStyle w:val="ConsPlusNormal"/>
        <w:spacing w:before="220"/>
        <w:ind w:firstLine="540"/>
        <w:jc w:val="both"/>
      </w:pPr>
      <w:r>
        <w:t>оказание адресной социальной помощи на проведение работ по газификации жилья отдельным категориям граждан;</w:t>
      </w:r>
    </w:p>
    <w:p w:rsidR="0091201C" w:rsidRDefault="0091201C">
      <w:pPr>
        <w:pStyle w:val="ConsPlusNormal"/>
        <w:spacing w:before="220"/>
        <w:ind w:firstLine="540"/>
        <w:jc w:val="both"/>
      </w:pPr>
      <w:r>
        <w:t>предоставление денежной компенсации расходов на бензин или другие виды топлива, ремонт транспортных средств и на запчасти к ним;</w:t>
      </w:r>
    </w:p>
    <w:p w:rsidR="0091201C" w:rsidRDefault="0091201C">
      <w:pPr>
        <w:pStyle w:val="ConsPlusNormal"/>
        <w:spacing w:before="220"/>
        <w:ind w:firstLine="540"/>
        <w:jc w:val="both"/>
      </w:pPr>
      <w:r>
        <w:t>обеспечение деятельности автономных учреждений в сфере социального обслуживания граждан;</w:t>
      </w:r>
    </w:p>
    <w:p w:rsidR="0091201C" w:rsidRDefault="0091201C">
      <w:pPr>
        <w:pStyle w:val="ConsPlusNormal"/>
        <w:spacing w:before="220"/>
        <w:ind w:firstLine="540"/>
        <w:jc w:val="both"/>
      </w:pPr>
      <w:r>
        <w:t>обеспечение деятельности учреждения ОКУ "Центр социальных выплат" по обеспечению социальных выплат населению;</w:t>
      </w:r>
    </w:p>
    <w:p w:rsidR="0091201C" w:rsidRDefault="0091201C">
      <w:pPr>
        <w:pStyle w:val="ConsPlusNormal"/>
        <w:spacing w:before="220"/>
        <w:ind w:firstLine="540"/>
        <w:jc w:val="both"/>
      </w:pPr>
      <w:r>
        <w:t>внедрение в практику работы социальных контрактов при оказании государственной социальной помощи малоимущим гражданам;</w:t>
      </w:r>
    </w:p>
    <w:p w:rsidR="0091201C" w:rsidRDefault="0091201C">
      <w:pPr>
        <w:pStyle w:val="ConsPlusNormal"/>
        <w:spacing w:before="220"/>
        <w:ind w:firstLine="540"/>
        <w:jc w:val="both"/>
      </w:pPr>
      <w:r>
        <w:t>совершенствование законодательства в области предоставления мер социальной поддержки отдельных категорий граждан;</w:t>
      </w:r>
    </w:p>
    <w:p w:rsidR="0091201C" w:rsidRDefault="0091201C">
      <w:pPr>
        <w:pStyle w:val="ConsPlusNormal"/>
        <w:spacing w:before="220"/>
        <w:ind w:firstLine="540"/>
        <w:jc w:val="both"/>
      </w:pPr>
      <w:r>
        <w:t>совершенствование механизмов выявления и учета граждан - получателей мер социальной поддержки, в т.ч. в рамках межведомственного обмена информацией;</w:t>
      </w:r>
    </w:p>
    <w:p w:rsidR="0091201C" w:rsidRDefault="0091201C">
      <w:pPr>
        <w:pStyle w:val="ConsPlusNormal"/>
        <w:spacing w:before="220"/>
        <w:ind w:firstLine="540"/>
        <w:jc w:val="both"/>
      </w:pPr>
      <w:r>
        <w:t xml:space="preserve">финансовое обеспечение полномочий, переданных местным бюджетам на содержание </w:t>
      </w:r>
      <w:r>
        <w:lastRenderedPageBreak/>
        <w:t>работников, в сфере социальной защиты населения;</w:t>
      </w:r>
    </w:p>
    <w:p w:rsidR="0091201C" w:rsidRDefault="0091201C">
      <w:pPr>
        <w:pStyle w:val="ConsPlusNormal"/>
        <w:spacing w:before="220"/>
        <w:ind w:firstLine="540"/>
        <w:jc w:val="both"/>
      </w:pPr>
      <w:r>
        <w:t>функционирование областного казенного учреждения "Централизованная бухгалтерия при комитете социального обеспечения Курской области";</w:t>
      </w:r>
    </w:p>
    <w:p w:rsidR="0091201C" w:rsidRDefault="0091201C">
      <w:pPr>
        <w:pStyle w:val="ConsPlusNormal"/>
        <w:jc w:val="both"/>
      </w:pPr>
      <w:r>
        <w:t xml:space="preserve">(абзац введен </w:t>
      </w:r>
      <w:hyperlink r:id="rId304" w:history="1">
        <w:r>
          <w:rPr>
            <w:color w:val="0000FF"/>
          </w:rPr>
          <w:t>постановлением</w:t>
        </w:r>
      </w:hyperlink>
      <w:r>
        <w:t xml:space="preserve"> Администрации Курской области от 22.07.2016 N 541-па)</w:t>
      </w:r>
    </w:p>
    <w:p w:rsidR="0091201C" w:rsidRDefault="0091201C">
      <w:pPr>
        <w:pStyle w:val="ConsPlusNormal"/>
        <w:spacing w:before="220"/>
        <w:ind w:firstLine="540"/>
        <w:jc w:val="both"/>
      </w:pPr>
      <w:r>
        <w:t>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p w:rsidR="0091201C" w:rsidRDefault="0091201C">
      <w:pPr>
        <w:pStyle w:val="ConsPlusNormal"/>
        <w:jc w:val="both"/>
      </w:pPr>
      <w:r>
        <w:t xml:space="preserve">(абзац введен </w:t>
      </w:r>
      <w:hyperlink r:id="rId305"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 xml:space="preserve">реализация </w:t>
      </w:r>
      <w:hyperlink r:id="rId306" w:history="1">
        <w:r>
          <w:rPr>
            <w:color w:val="0000FF"/>
          </w:rPr>
          <w:t>Закона</w:t>
        </w:r>
      </w:hyperlink>
      <w:r>
        <w:t xml:space="preserve"> Курской области "О детях войны".</w:t>
      </w:r>
    </w:p>
    <w:p w:rsidR="0091201C" w:rsidRDefault="0091201C">
      <w:pPr>
        <w:pStyle w:val="ConsPlusNormal"/>
        <w:jc w:val="both"/>
      </w:pPr>
      <w:r>
        <w:t xml:space="preserve">(абзац введен </w:t>
      </w:r>
      <w:hyperlink r:id="rId307" w:history="1">
        <w:r>
          <w:rPr>
            <w:color w:val="0000FF"/>
          </w:rPr>
          <w:t>постановлением</w:t>
        </w:r>
      </w:hyperlink>
      <w:r>
        <w:t xml:space="preserve"> Администрации Курской области от 27.03.2020 N 301-па)</w:t>
      </w:r>
    </w:p>
    <w:p w:rsidR="0091201C" w:rsidRDefault="0091201C">
      <w:pPr>
        <w:pStyle w:val="ConsPlusNormal"/>
        <w:spacing w:before="220"/>
        <w:ind w:firstLine="540"/>
        <w:jc w:val="both"/>
      </w:pPr>
      <w:r>
        <w:t>Мероприятия подпрограммы 1 "Развитие мер социальной поддержки отдельных категорий граждан"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реализации Госпрограммы - в период 2014 - 2024 годов.</w:t>
      </w:r>
    </w:p>
    <w:p w:rsidR="0091201C" w:rsidRDefault="0091201C">
      <w:pPr>
        <w:pStyle w:val="ConsPlusNormal"/>
        <w:jc w:val="both"/>
      </w:pPr>
      <w:r>
        <w:t xml:space="preserve">(в ред. постановлений Администрации Курской области от 24.09.2018 </w:t>
      </w:r>
      <w:hyperlink r:id="rId308" w:history="1">
        <w:r>
          <w:rPr>
            <w:color w:val="0000FF"/>
          </w:rPr>
          <w:t>N 767-па</w:t>
        </w:r>
      </w:hyperlink>
      <w:r>
        <w:t xml:space="preserve">, от 09.09.2019 </w:t>
      </w:r>
      <w:hyperlink r:id="rId309" w:history="1">
        <w:r>
          <w:rPr>
            <w:color w:val="0000FF"/>
          </w:rPr>
          <w:t>N 872-па</w:t>
        </w:r>
      </w:hyperlink>
      <w:r>
        <w:t>)</w:t>
      </w:r>
    </w:p>
    <w:p w:rsidR="0091201C" w:rsidRDefault="0091201C">
      <w:pPr>
        <w:pStyle w:val="ConsPlusNormal"/>
        <w:spacing w:before="220"/>
        <w:ind w:firstLine="540"/>
        <w:jc w:val="both"/>
      </w:pPr>
      <w:r>
        <w:t>Исполнителями вышеперечисленных мероприятий выступают комитет социального обеспечения, материнства и детства Курской области и управление ветеринарии Курской области.</w:t>
      </w:r>
    </w:p>
    <w:p w:rsidR="0091201C" w:rsidRDefault="0091201C">
      <w:pPr>
        <w:pStyle w:val="ConsPlusNormal"/>
        <w:jc w:val="both"/>
      </w:pPr>
      <w:r>
        <w:t xml:space="preserve">(в ред. </w:t>
      </w:r>
      <w:hyperlink r:id="rId310"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rsidR="0091201C" w:rsidRDefault="0091201C">
      <w:pPr>
        <w:pStyle w:val="ConsPlusNormal"/>
        <w:spacing w:before="220"/>
        <w:ind w:firstLine="540"/>
        <w:jc w:val="both"/>
      </w:pPr>
      <w:r>
        <w:t>Мероприятия подпрограммы 1 "Развитие мер социальной поддержки отдельных категорий граждан" увязаны с такими показателями подпрограммы, как:</w:t>
      </w:r>
    </w:p>
    <w:p w:rsidR="0091201C" w:rsidRDefault="0091201C">
      <w:pPr>
        <w:pStyle w:val="ConsPlusNormal"/>
        <w:spacing w:before="220"/>
        <w:ind w:firstLine="540"/>
        <w:jc w:val="both"/>
      </w:pPr>
      <w: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201C" w:rsidRDefault="0091201C">
      <w:pPr>
        <w:pStyle w:val="ConsPlusNormal"/>
        <w:spacing w:before="220"/>
        <w:ind w:firstLine="540"/>
        <w:jc w:val="both"/>
      </w:pPr>
      <w:r>
        <w:t>уровень предоставления мер социальной поддержки отдельным категориям граждан в денежной форме;</w:t>
      </w:r>
    </w:p>
    <w:p w:rsidR="0091201C" w:rsidRDefault="0091201C">
      <w:pPr>
        <w:pStyle w:val="ConsPlusNormal"/>
        <w:spacing w:before="220"/>
        <w:ind w:firstLine="540"/>
        <w:jc w:val="both"/>
      </w:pPr>
      <w:r>
        <w:t>количество граждан, которым будет оказана адресная помощь на проведение газификации домовладений (квартир);</w:t>
      </w:r>
    </w:p>
    <w:p w:rsidR="0091201C" w:rsidRDefault="0091201C">
      <w:pPr>
        <w:pStyle w:val="ConsPlusNormal"/>
        <w:spacing w:before="220"/>
        <w:ind w:firstLine="540"/>
        <w:jc w:val="both"/>
      </w:pPr>
      <w:r>
        <w:t>доля граждан, охваченных государственной социальной помощью на основании социального контракта, в общей численности малоимущих граждан;</w:t>
      </w:r>
    </w:p>
    <w:p w:rsidR="0091201C" w:rsidRDefault="0091201C">
      <w:pPr>
        <w:pStyle w:val="ConsPlusNormal"/>
        <w:jc w:val="both"/>
      </w:pPr>
      <w:r>
        <w:t xml:space="preserve">(абзац введен </w:t>
      </w:r>
      <w:hyperlink r:id="rId311"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jc w:val="both"/>
      </w:pPr>
      <w:r>
        <w:t xml:space="preserve">(абзац введен </w:t>
      </w:r>
      <w:hyperlink r:id="rId312"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lastRenderedPageBreak/>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91201C" w:rsidRDefault="0091201C">
      <w:pPr>
        <w:pStyle w:val="ConsPlusNormal"/>
        <w:jc w:val="both"/>
      </w:pPr>
      <w:r>
        <w:t xml:space="preserve">(абзац введен </w:t>
      </w:r>
      <w:hyperlink r:id="rId313" w:history="1">
        <w:r>
          <w:rPr>
            <w:color w:val="0000FF"/>
          </w:rPr>
          <w:t>постановлением</w:t>
        </w:r>
      </w:hyperlink>
      <w:r>
        <w:t xml:space="preserve"> Администрации Курской области от 12.08.2021 N 839-па)</w:t>
      </w:r>
    </w:p>
    <w:p w:rsidR="0091201C" w:rsidRDefault="0091201C">
      <w:pPr>
        <w:pStyle w:val="ConsPlusNormal"/>
      </w:pPr>
    </w:p>
    <w:p w:rsidR="0091201C" w:rsidRDefault="0091201C">
      <w:pPr>
        <w:pStyle w:val="ConsPlusNormal"/>
        <w:ind w:firstLine="540"/>
        <w:jc w:val="both"/>
      </w:pPr>
      <w:r>
        <w:t>Последствиями нереализации структурных элементов подпрограммы 1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w:t>
      </w:r>
    </w:p>
    <w:p w:rsidR="0091201C" w:rsidRDefault="0091201C">
      <w:pPr>
        <w:pStyle w:val="ConsPlusNormal"/>
        <w:jc w:val="both"/>
      </w:pPr>
      <w:r>
        <w:t xml:space="preserve">(в ред. </w:t>
      </w:r>
      <w:hyperlink r:id="rId314"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hyperlink w:anchor="P4078" w:history="1">
        <w:r>
          <w:rPr>
            <w:color w:val="0000FF"/>
          </w:rPr>
          <w:t>Перечень</w:t>
        </w:r>
      </w:hyperlink>
      <w:r>
        <w:t xml:space="preserve"> структурных элементов подпрограммы 1 "Развитие мер социальной поддержки отдельных категорий граждан" приведен в приложении N 2 к настоящей Госпрограмме.</w:t>
      </w:r>
    </w:p>
    <w:p w:rsidR="0091201C" w:rsidRDefault="0091201C">
      <w:pPr>
        <w:pStyle w:val="ConsPlusNormal"/>
        <w:jc w:val="both"/>
      </w:pPr>
      <w:r>
        <w:t xml:space="preserve">(в ред. </w:t>
      </w:r>
      <w:hyperlink r:id="rId315" w:history="1">
        <w:r>
          <w:rPr>
            <w:color w:val="0000FF"/>
          </w:rPr>
          <w:t>постановления</w:t>
        </w:r>
      </w:hyperlink>
      <w:r>
        <w:t xml:space="preserve"> Администрации Курской области от 30.11.2020 N 1212-па)</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1 "Развитие мер социальной поддержки</w:t>
      </w:r>
    </w:p>
    <w:p w:rsidR="0091201C" w:rsidRDefault="0091201C">
      <w:pPr>
        <w:pStyle w:val="ConsPlusTitle"/>
        <w:jc w:val="center"/>
      </w:pPr>
      <w:r>
        <w:t>отдельных категорий граждан"</w:t>
      </w:r>
    </w:p>
    <w:p w:rsidR="0091201C" w:rsidRDefault="0091201C">
      <w:pPr>
        <w:pStyle w:val="ConsPlusNormal"/>
      </w:pPr>
    </w:p>
    <w:p w:rsidR="0091201C" w:rsidRDefault="0091201C">
      <w:pPr>
        <w:pStyle w:val="ConsPlusNormal"/>
        <w:ind w:firstLine="540"/>
        <w:jc w:val="both"/>
      </w:pPr>
      <w:r>
        <w:t>Для достижения цели подпрограммы "Развитие мер социальной поддержки отдельных категорий граждан" использование мер государственного регулирования не предполагается.</w:t>
      </w:r>
    </w:p>
    <w:p w:rsidR="0091201C" w:rsidRDefault="0091201C">
      <w:pPr>
        <w:pStyle w:val="ConsPlusNormal"/>
        <w:spacing w:before="220"/>
        <w:ind w:firstLine="540"/>
        <w:jc w:val="both"/>
      </w:pPr>
      <w: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r:id="rId316" w:history="1">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т.ч. принятие Закона Курской области "Об оказании государственной социальной помощи в Курской области". Разработка и принятие указанных нормативных правовых актов предусмотрены на 2015 год.</w:t>
      </w:r>
    </w:p>
    <w:p w:rsidR="0091201C" w:rsidRDefault="0091201C">
      <w:pPr>
        <w:pStyle w:val="ConsPlusNormal"/>
        <w:spacing w:before="220"/>
        <w:ind w:firstLine="540"/>
        <w:jc w:val="both"/>
      </w:pPr>
      <w:hyperlink w:anchor="P4767" w:history="1">
        <w:r>
          <w:rPr>
            <w:color w:val="0000FF"/>
          </w:rPr>
          <w:t>Сведения</w:t>
        </w:r>
      </w:hyperlink>
      <w:r>
        <w:t xml:space="preserve"> о мерах правового регулирования в сфере реализации подпрограммы 1 "Развитие мер социальной поддержки отдельных категорий граждан"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по этапам реализации подпрограммы 1 "Развитие мер социальной</w:t>
      </w:r>
    </w:p>
    <w:p w:rsidR="0091201C" w:rsidRDefault="0091201C">
      <w:pPr>
        <w:pStyle w:val="ConsPlusTitle"/>
        <w:jc w:val="center"/>
      </w:pPr>
      <w:r>
        <w:t>поддержки отдельных категорий граждан"</w:t>
      </w:r>
    </w:p>
    <w:p w:rsidR="0091201C" w:rsidRDefault="0091201C">
      <w:pPr>
        <w:pStyle w:val="ConsPlusNormal"/>
      </w:pPr>
    </w:p>
    <w:p w:rsidR="0091201C" w:rsidRDefault="0091201C">
      <w:pPr>
        <w:pStyle w:val="ConsPlusNormal"/>
        <w:ind w:firstLine="540"/>
        <w:jc w:val="both"/>
      </w:pPr>
      <w:r>
        <w:t>В рамках подпрограммы 1 "Развитие мер социальной поддержки отдельных категорий граждан" предусматривается выполнение государственных заданий на оказание следующих государственных услуг:</w:t>
      </w:r>
    </w:p>
    <w:p w:rsidR="0091201C" w:rsidRDefault="0091201C">
      <w:pPr>
        <w:pStyle w:val="ConsPlusNormal"/>
        <w:spacing w:before="220"/>
        <w:ind w:firstLine="540"/>
        <w:jc w:val="both"/>
      </w:pPr>
      <w:r>
        <w:t>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p w:rsidR="0091201C" w:rsidRDefault="0091201C">
      <w:pPr>
        <w:pStyle w:val="ConsPlusNormal"/>
        <w:jc w:val="both"/>
      </w:pPr>
      <w:r>
        <w:t xml:space="preserve">(в ред. </w:t>
      </w:r>
      <w:hyperlink r:id="rId317" w:history="1">
        <w:r>
          <w:rPr>
            <w:color w:val="0000FF"/>
          </w:rPr>
          <w:t>постановления</w:t>
        </w:r>
      </w:hyperlink>
      <w:r>
        <w:t xml:space="preserve"> Администрации Курской области от 18.05.2018 N 415-па)</w:t>
      </w:r>
    </w:p>
    <w:p w:rsidR="0091201C" w:rsidRDefault="0091201C">
      <w:pPr>
        <w:pStyle w:val="ConsPlusNormal"/>
        <w:spacing w:before="220"/>
        <w:ind w:firstLine="540"/>
        <w:jc w:val="both"/>
      </w:pPr>
      <w:r>
        <w:t>организация отдыха семей, взявших на воспитание детей-сирот и детей, оставшихся без попечения родителей.</w:t>
      </w:r>
    </w:p>
    <w:p w:rsidR="0091201C" w:rsidRDefault="0091201C">
      <w:pPr>
        <w:pStyle w:val="ConsPlusNormal"/>
        <w:jc w:val="both"/>
      </w:pPr>
      <w:r>
        <w:t xml:space="preserve">(в ред. </w:t>
      </w:r>
      <w:hyperlink r:id="rId318" w:history="1">
        <w:r>
          <w:rPr>
            <w:color w:val="0000FF"/>
          </w:rPr>
          <w:t>постановления</w:t>
        </w:r>
      </w:hyperlink>
      <w:r>
        <w:t xml:space="preserve"> Администрации Курской области от 18.05.2018 N 415-па)</w:t>
      </w:r>
    </w:p>
    <w:p w:rsidR="0091201C" w:rsidRDefault="0091201C">
      <w:pPr>
        <w:pStyle w:val="ConsPlusNormal"/>
        <w:spacing w:before="220"/>
        <w:ind w:firstLine="540"/>
        <w:jc w:val="both"/>
      </w:pPr>
      <w:hyperlink w:anchor="P5024" w:history="1">
        <w:r>
          <w:rPr>
            <w:color w:val="0000FF"/>
          </w:rPr>
          <w:t>Прогноз</w:t>
        </w:r>
      </w:hyperlink>
      <w:r>
        <w:t xml:space="preserve"> сводных показателей государственных заданий по этапам реализации государственной программы представлен в приложении N 4 к настоящей Госпрограмме.</w:t>
      </w:r>
    </w:p>
    <w:p w:rsidR="0091201C" w:rsidRDefault="0091201C">
      <w:pPr>
        <w:pStyle w:val="ConsPlusNormal"/>
      </w:pPr>
    </w:p>
    <w:p w:rsidR="0091201C" w:rsidRDefault="0091201C">
      <w:pPr>
        <w:pStyle w:val="ConsPlusTitle"/>
        <w:jc w:val="center"/>
        <w:outlineLvl w:val="2"/>
      </w:pPr>
      <w:r>
        <w:t>VI. Характеристика структурных элементов подпрограммы 1,</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319"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В подпрограмме 1 "Развитие мер социальной поддержки отдельных категорий граждан"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t>в реализации подпрограммы 1 "Развитие мер социальной</w:t>
      </w:r>
    </w:p>
    <w:p w:rsidR="0091201C" w:rsidRDefault="0091201C">
      <w:pPr>
        <w:pStyle w:val="ConsPlusTitle"/>
        <w:jc w:val="center"/>
      </w:pPr>
      <w:r>
        <w:t>поддержки отдельных категорий граждан"</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1 "Развитие мер социальной поддержки отдельных категорий граждан"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1 "Развитие мер социальной</w:t>
      </w:r>
    </w:p>
    <w:p w:rsidR="0091201C" w:rsidRDefault="0091201C">
      <w:pPr>
        <w:pStyle w:val="ConsPlusTitle"/>
        <w:jc w:val="center"/>
      </w:pPr>
      <w:r>
        <w:t>поддержки отдельных категорий граждан"</w:t>
      </w:r>
    </w:p>
    <w:p w:rsidR="0091201C" w:rsidRDefault="0091201C">
      <w:pPr>
        <w:pStyle w:val="ConsPlusNormal"/>
        <w:jc w:val="center"/>
      </w:pPr>
      <w:r>
        <w:t xml:space="preserve">(в ред. </w:t>
      </w:r>
      <w:hyperlink r:id="rId320" w:history="1">
        <w:r>
          <w:rPr>
            <w:color w:val="0000FF"/>
          </w:rPr>
          <w:t>постановления</w:t>
        </w:r>
      </w:hyperlink>
      <w:r>
        <w:t xml:space="preserve"> Администрации Курской области</w:t>
      </w:r>
    </w:p>
    <w:p w:rsidR="0091201C" w:rsidRDefault="0091201C">
      <w:pPr>
        <w:pStyle w:val="ConsPlusNormal"/>
        <w:jc w:val="center"/>
      </w:pPr>
      <w:r>
        <w:t>от 06.02.2019 N 71-па)</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за период с 2014 по 2024 гг. составляет 42465749,634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321" w:history="1">
        <w:r>
          <w:rPr>
            <w:color w:val="0000FF"/>
          </w:rPr>
          <w:t>N 345-па</w:t>
        </w:r>
      </w:hyperlink>
      <w:r>
        <w:t xml:space="preserve">, от 09.09.2019 </w:t>
      </w:r>
      <w:hyperlink r:id="rId322" w:history="1">
        <w:r>
          <w:rPr>
            <w:color w:val="0000FF"/>
          </w:rPr>
          <w:t>N 872-па</w:t>
        </w:r>
      </w:hyperlink>
      <w:r>
        <w:t xml:space="preserve">, от 10.12.2019 </w:t>
      </w:r>
      <w:hyperlink r:id="rId323" w:history="1">
        <w:r>
          <w:rPr>
            <w:color w:val="0000FF"/>
          </w:rPr>
          <w:t>N 1239-па</w:t>
        </w:r>
      </w:hyperlink>
      <w:r>
        <w:t xml:space="preserve">, от 25.12.2019 </w:t>
      </w:r>
      <w:hyperlink r:id="rId324" w:history="1">
        <w:r>
          <w:rPr>
            <w:color w:val="0000FF"/>
          </w:rPr>
          <w:t>N 1361-па</w:t>
        </w:r>
      </w:hyperlink>
      <w:r>
        <w:t xml:space="preserve">, от 27.03.2020 </w:t>
      </w:r>
      <w:hyperlink r:id="rId325" w:history="1">
        <w:r>
          <w:rPr>
            <w:color w:val="0000FF"/>
          </w:rPr>
          <w:t>N 301-па</w:t>
        </w:r>
      </w:hyperlink>
      <w:r>
        <w:t xml:space="preserve">, от 30.11.2020 </w:t>
      </w:r>
      <w:hyperlink r:id="rId326" w:history="1">
        <w:r>
          <w:rPr>
            <w:color w:val="0000FF"/>
          </w:rPr>
          <w:t>N 1212-па</w:t>
        </w:r>
      </w:hyperlink>
      <w:r>
        <w:t xml:space="preserve">, от 30.12.2020 </w:t>
      </w:r>
      <w:hyperlink r:id="rId327" w:history="1">
        <w:r>
          <w:rPr>
            <w:color w:val="0000FF"/>
          </w:rPr>
          <w:t>N 1449-па</w:t>
        </w:r>
      </w:hyperlink>
      <w:r>
        <w:t xml:space="preserve">, от 23.03.2021 </w:t>
      </w:r>
      <w:hyperlink r:id="rId328" w:history="1">
        <w:r>
          <w:rPr>
            <w:color w:val="0000FF"/>
          </w:rPr>
          <w:t>N 259-па</w:t>
        </w:r>
      </w:hyperlink>
      <w:r>
        <w:t xml:space="preserve">, от 12.08.2021 </w:t>
      </w:r>
      <w:hyperlink r:id="rId329" w:history="1">
        <w:r>
          <w:rPr>
            <w:color w:val="0000FF"/>
          </w:rPr>
          <w:t>N 839-па</w:t>
        </w:r>
      </w:hyperlink>
      <w:r>
        <w:t>)</w:t>
      </w:r>
    </w:p>
    <w:p w:rsidR="0091201C" w:rsidRDefault="0091201C">
      <w:pPr>
        <w:pStyle w:val="ConsPlusNormal"/>
        <w:spacing w:before="220"/>
        <w:ind w:firstLine="540"/>
        <w:jc w:val="both"/>
      </w:pPr>
      <w:r>
        <w:t>2014 год - 2819801,011 тыс. рублей;</w:t>
      </w:r>
    </w:p>
    <w:p w:rsidR="0091201C" w:rsidRDefault="0091201C">
      <w:pPr>
        <w:pStyle w:val="ConsPlusNormal"/>
        <w:spacing w:before="220"/>
        <w:ind w:firstLine="540"/>
        <w:jc w:val="both"/>
      </w:pPr>
      <w:r>
        <w:t>2015 год - 3526212,822 тыс. рублей;</w:t>
      </w:r>
    </w:p>
    <w:p w:rsidR="0091201C" w:rsidRDefault="0091201C">
      <w:pPr>
        <w:pStyle w:val="ConsPlusNormal"/>
        <w:spacing w:before="220"/>
        <w:ind w:firstLine="540"/>
        <w:jc w:val="both"/>
      </w:pPr>
      <w:r>
        <w:t>2016 год - 3606629,112 тыс. рублей;</w:t>
      </w:r>
    </w:p>
    <w:p w:rsidR="0091201C" w:rsidRDefault="0091201C">
      <w:pPr>
        <w:pStyle w:val="ConsPlusNormal"/>
        <w:spacing w:before="220"/>
        <w:ind w:firstLine="540"/>
        <w:jc w:val="both"/>
      </w:pPr>
      <w:r>
        <w:t>2017 год - 3871649,252 тыс. рублей;</w:t>
      </w:r>
    </w:p>
    <w:p w:rsidR="0091201C" w:rsidRDefault="0091201C">
      <w:pPr>
        <w:pStyle w:val="ConsPlusNormal"/>
        <w:spacing w:before="220"/>
        <w:ind w:firstLine="540"/>
        <w:jc w:val="both"/>
      </w:pPr>
      <w:r>
        <w:t>2018 год - 3685873,350 тыс. рублей;</w:t>
      </w:r>
    </w:p>
    <w:p w:rsidR="0091201C" w:rsidRDefault="0091201C">
      <w:pPr>
        <w:pStyle w:val="ConsPlusNormal"/>
        <w:spacing w:before="220"/>
        <w:ind w:firstLine="540"/>
        <w:jc w:val="both"/>
      </w:pPr>
      <w:r>
        <w:t>2019 год - 3663447,601 тыс. рублей;</w:t>
      </w:r>
    </w:p>
    <w:p w:rsidR="0091201C" w:rsidRDefault="0091201C">
      <w:pPr>
        <w:pStyle w:val="ConsPlusNormal"/>
        <w:jc w:val="both"/>
      </w:pPr>
      <w:r>
        <w:t xml:space="preserve">(в ред. постановлений Администрации Курской области от 19.04.2019 </w:t>
      </w:r>
      <w:hyperlink r:id="rId330" w:history="1">
        <w:r>
          <w:rPr>
            <w:color w:val="0000FF"/>
          </w:rPr>
          <w:t>N 345-па</w:t>
        </w:r>
      </w:hyperlink>
      <w:r>
        <w:t xml:space="preserve">, от 09.09.2019 </w:t>
      </w:r>
      <w:hyperlink r:id="rId331" w:history="1">
        <w:r>
          <w:rPr>
            <w:color w:val="0000FF"/>
          </w:rPr>
          <w:t>N 872-па</w:t>
        </w:r>
      </w:hyperlink>
      <w:r>
        <w:t xml:space="preserve">, от 10.12.2019 </w:t>
      </w:r>
      <w:hyperlink r:id="rId332" w:history="1">
        <w:r>
          <w:rPr>
            <w:color w:val="0000FF"/>
          </w:rPr>
          <w:t>N 1239-па</w:t>
        </w:r>
      </w:hyperlink>
      <w:r>
        <w:t xml:space="preserve">, от 25.12.2019 </w:t>
      </w:r>
      <w:hyperlink r:id="rId333" w:history="1">
        <w:r>
          <w:rPr>
            <w:color w:val="0000FF"/>
          </w:rPr>
          <w:t>N 1361-па</w:t>
        </w:r>
      </w:hyperlink>
      <w:r>
        <w:t>)</w:t>
      </w:r>
    </w:p>
    <w:p w:rsidR="0091201C" w:rsidRDefault="0091201C">
      <w:pPr>
        <w:pStyle w:val="ConsPlusNormal"/>
        <w:spacing w:before="220"/>
        <w:ind w:firstLine="540"/>
        <w:jc w:val="both"/>
      </w:pPr>
      <w:r>
        <w:t>2020 год - 3912427,048 тыс. рублей;</w:t>
      </w:r>
    </w:p>
    <w:p w:rsidR="0091201C" w:rsidRDefault="0091201C">
      <w:pPr>
        <w:pStyle w:val="ConsPlusNormal"/>
        <w:jc w:val="both"/>
      </w:pPr>
      <w:r>
        <w:t xml:space="preserve">(в ред. постановлений Администрации Курской области от 10.12.2019 </w:t>
      </w:r>
      <w:hyperlink r:id="rId334" w:history="1">
        <w:r>
          <w:rPr>
            <w:color w:val="0000FF"/>
          </w:rPr>
          <w:t>N 1239-па</w:t>
        </w:r>
      </w:hyperlink>
      <w:r>
        <w:t xml:space="preserve">, от 27.03.2020 </w:t>
      </w:r>
      <w:hyperlink r:id="rId335" w:history="1">
        <w:r>
          <w:rPr>
            <w:color w:val="0000FF"/>
          </w:rPr>
          <w:t>N 301-па</w:t>
        </w:r>
      </w:hyperlink>
      <w:r>
        <w:t xml:space="preserve">, от 30.11.2020 </w:t>
      </w:r>
      <w:hyperlink r:id="rId336" w:history="1">
        <w:r>
          <w:rPr>
            <w:color w:val="0000FF"/>
          </w:rPr>
          <w:t>N 1212-па</w:t>
        </w:r>
      </w:hyperlink>
      <w:r>
        <w:t xml:space="preserve">, от 30.12.2020 </w:t>
      </w:r>
      <w:hyperlink r:id="rId337" w:history="1">
        <w:r>
          <w:rPr>
            <w:color w:val="0000FF"/>
          </w:rPr>
          <w:t>N 1449-па</w:t>
        </w:r>
      </w:hyperlink>
      <w:r>
        <w:t>)</w:t>
      </w:r>
    </w:p>
    <w:p w:rsidR="0091201C" w:rsidRDefault="0091201C">
      <w:pPr>
        <w:pStyle w:val="ConsPlusNormal"/>
        <w:spacing w:before="220"/>
        <w:ind w:firstLine="540"/>
        <w:jc w:val="both"/>
      </w:pPr>
      <w:r>
        <w:t>2021 год - 4130535,091 тыс. рублей;</w:t>
      </w:r>
    </w:p>
    <w:p w:rsidR="0091201C" w:rsidRDefault="0091201C">
      <w:pPr>
        <w:pStyle w:val="ConsPlusNormal"/>
        <w:jc w:val="both"/>
      </w:pPr>
      <w:r>
        <w:t xml:space="preserve">(в ред. постановлений Администрации Курской области от 10.12.2019 </w:t>
      </w:r>
      <w:hyperlink r:id="rId338" w:history="1">
        <w:r>
          <w:rPr>
            <w:color w:val="0000FF"/>
          </w:rPr>
          <w:t>N 1239-па</w:t>
        </w:r>
      </w:hyperlink>
      <w:r>
        <w:t xml:space="preserve">, от 27.03.2020 </w:t>
      </w:r>
      <w:hyperlink r:id="rId339" w:history="1">
        <w:r>
          <w:rPr>
            <w:color w:val="0000FF"/>
          </w:rPr>
          <w:t>N 301-па</w:t>
        </w:r>
      </w:hyperlink>
      <w:r>
        <w:t xml:space="preserve">, от 30.11.2020 </w:t>
      </w:r>
      <w:hyperlink r:id="rId340" w:history="1">
        <w:r>
          <w:rPr>
            <w:color w:val="0000FF"/>
          </w:rPr>
          <w:t>N 1212-па</w:t>
        </w:r>
      </w:hyperlink>
      <w:r>
        <w:t xml:space="preserve">, от 23.03.2021 </w:t>
      </w:r>
      <w:hyperlink r:id="rId341" w:history="1">
        <w:r>
          <w:rPr>
            <w:color w:val="0000FF"/>
          </w:rPr>
          <w:t>N 259-па</w:t>
        </w:r>
      </w:hyperlink>
      <w:r>
        <w:t xml:space="preserve">, от 12.08.2021 </w:t>
      </w:r>
      <w:hyperlink r:id="rId342" w:history="1">
        <w:r>
          <w:rPr>
            <w:color w:val="0000FF"/>
          </w:rPr>
          <w:t>N 839-па</w:t>
        </w:r>
      </w:hyperlink>
      <w:r>
        <w:t>)</w:t>
      </w:r>
    </w:p>
    <w:p w:rsidR="0091201C" w:rsidRDefault="0091201C">
      <w:pPr>
        <w:pStyle w:val="ConsPlusNormal"/>
        <w:spacing w:before="220"/>
        <w:ind w:firstLine="540"/>
        <w:jc w:val="both"/>
      </w:pPr>
      <w:r>
        <w:t>2022 год - 4134977,680 тыс. рублей;</w:t>
      </w:r>
    </w:p>
    <w:p w:rsidR="0091201C" w:rsidRDefault="0091201C">
      <w:pPr>
        <w:pStyle w:val="ConsPlusNormal"/>
        <w:jc w:val="both"/>
      </w:pPr>
      <w:r>
        <w:t xml:space="preserve">(абзац введен </w:t>
      </w:r>
      <w:hyperlink r:id="rId343" w:history="1">
        <w:r>
          <w:rPr>
            <w:color w:val="0000FF"/>
          </w:rPr>
          <w:t>постановлением</w:t>
        </w:r>
      </w:hyperlink>
      <w:r>
        <w:t xml:space="preserve"> Администрации Курской области от 09.09.2019 N 872-па; в ред. </w:t>
      </w:r>
      <w:r>
        <w:lastRenderedPageBreak/>
        <w:t xml:space="preserve">постановлений Администрации Курской области от 27.03.2020 </w:t>
      </w:r>
      <w:hyperlink r:id="rId344" w:history="1">
        <w:r>
          <w:rPr>
            <w:color w:val="0000FF"/>
          </w:rPr>
          <w:t>N 301-па</w:t>
        </w:r>
      </w:hyperlink>
      <w:r>
        <w:t xml:space="preserve">, от 30.11.2020 </w:t>
      </w:r>
      <w:hyperlink r:id="rId345" w:history="1">
        <w:r>
          <w:rPr>
            <w:color w:val="0000FF"/>
          </w:rPr>
          <w:t>N 1212-па</w:t>
        </w:r>
      </w:hyperlink>
      <w:r>
        <w:t xml:space="preserve">, от 23.03.2021 </w:t>
      </w:r>
      <w:hyperlink r:id="rId346" w:history="1">
        <w:r>
          <w:rPr>
            <w:color w:val="0000FF"/>
          </w:rPr>
          <w:t>N 259-па</w:t>
        </w:r>
      </w:hyperlink>
      <w:r>
        <w:t xml:space="preserve">, от 12.08.2021 </w:t>
      </w:r>
      <w:hyperlink r:id="rId347" w:history="1">
        <w:r>
          <w:rPr>
            <w:color w:val="0000FF"/>
          </w:rPr>
          <w:t>N 839-па</w:t>
        </w:r>
      </w:hyperlink>
      <w:r>
        <w:t>)</w:t>
      </w:r>
    </w:p>
    <w:p w:rsidR="0091201C" w:rsidRDefault="0091201C">
      <w:pPr>
        <w:pStyle w:val="ConsPlusNormal"/>
        <w:spacing w:before="220"/>
        <w:ind w:firstLine="540"/>
        <w:jc w:val="both"/>
      </w:pPr>
      <w:r>
        <w:t>2023 год - 4170889,938 тыс. рублей;</w:t>
      </w:r>
    </w:p>
    <w:p w:rsidR="0091201C" w:rsidRDefault="0091201C">
      <w:pPr>
        <w:pStyle w:val="ConsPlusNormal"/>
        <w:jc w:val="both"/>
      </w:pPr>
      <w:r>
        <w:t xml:space="preserve">(абзац введен </w:t>
      </w:r>
      <w:hyperlink r:id="rId348"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349" w:history="1">
        <w:r>
          <w:rPr>
            <w:color w:val="0000FF"/>
          </w:rPr>
          <w:t>N 259-па</w:t>
        </w:r>
      </w:hyperlink>
      <w:r>
        <w:t xml:space="preserve">, от 12.08.2021 </w:t>
      </w:r>
      <w:hyperlink r:id="rId350" w:history="1">
        <w:r>
          <w:rPr>
            <w:color w:val="0000FF"/>
          </w:rPr>
          <w:t>N 839-па</w:t>
        </w:r>
      </w:hyperlink>
      <w:r>
        <w:t>)</w:t>
      </w:r>
    </w:p>
    <w:p w:rsidR="0091201C" w:rsidRDefault="0091201C">
      <w:pPr>
        <w:pStyle w:val="ConsPlusNormal"/>
        <w:spacing w:before="220"/>
        <w:ind w:firstLine="540"/>
        <w:jc w:val="both"/>
      </w:pPr>
      <w:r>
        <w:t>2024 год - 4943306,729 тыс. рублей;</w:t>
      </w:r>
    </w:p>
    <w:p w:rsidR="0091201C" w:rsidRDefault="0091201C">
      <w:pPr>
        <w:pStyle w:val="ConsPlusNormal"/>
        <w:jc w:val="both"/>
      </w:pPr>
      <w:r>
        <w:t xml:space="preserve">(абзац введен </w:t>
      </w:r>
      <w:hyperlink r:id="rId351" w:history="1">
        <w:r>
          <w:rPr>
            <w:color w:val="0000FF"/>
          </w:rPr>
          <w:t>постановлением</w:t>
        </w:r>
      </w:hyperlink>
      <w:r>
        <w:t xml:space="preserve"> Администрации Курской области от 09.09.2019 N 872-па; в ред. </w:t>
      </w:r>
      <w:hyperlink r:id="rId352"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за счет средств областного бюджета - 23854459,311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353" w:history="1">
        <w:r>
          <w:rPr>
            <w:color w:val="0000FF"/>
          </w:rPr>
          <w:t>N 345-па</w:t>
        </w:r>
      </w:hyperlink>
      <w:r>
        <w:t xml:space="preserve">, от 09.09.2019 </w:t>
      </w:r>
      <w:hyperlink r:id="rId354" w:history="1">
        <w:r>
          <w:rPr>
            <w:color w:val="0000FF"/>
          </w:rPr>
          <w:t>N 872-па</w:t>
        </w:r>
      </w:hyperlink>
      <w:r>
        <w:t xml:space="preserve">, от 10.12.2019 </w:t>
      </w:r>
      <w:hyperlink r:id="rId355" w:history="1">
        <w:r>
          <w:rPr>
            <w:color w:val="0000FF"/>
          </w:rPr>
          <w:t>N 1239-па</w:t>
        </w:r>
      </w:hyperlink>
      <w:r>
        <w:t xml:space="preserve">, от 25.12.2019 </w:t>
      </w:r>
      <w:hyperlink r:id="rId356" w:history="1">
        <w:r>
          <w:rPr>
            <w:color w:val="0000FF"/>
          </w:rPr>
          <w:t>N 1361-па</w:t>
        </w:r>
      </w:hyperlink>
      <w:r>
        <w:t xml:space="preserve">, от 27.03.2020 </w:t>
      </w:r>
      <w:hyperlink r:id="rId357" w:history="1">
        <w:r>
          <w:rPr>
            <w:color w:val="0000FF"/>
          </w:rPr>
          <w:t>N 301-па</w:t>
        </w:r>
      </w:hyperlink>
      <w:r>
        <w:t xml:space="preserve">, от 30.11.2020 </w:t>
      </w:r>
      <w:hyperlink r:id="rId358" w:history="1">
        <w:r>
          <w:rPr>
            <w:color w:val="0000FF"/>
          </w:rPr>
          <w:t>N 1212-па</w:t>
        </w:r>
      </w:hyperlink>
      <w:r>
        <w:t xml:space="preserve">, от 30.12.2020 </w:t>
      </w:r>
      <w:hyperlink r:id="rId359" w:history="1">
        <w:r>
          <w:rPr>
            <w:color w:val="0000FF"/>
          </w:rPr>
          <w:t>N 1449-па</w:t>
        </w:r>
      </w:hyperlink>
      <w:r>
        <w:t xml:space="preserve">, от 23.03.2021 </w:t>
      </w:r>
      <w:hyperlink r:id="rId360" w:history="1">
        <w:r>
          <w:rPr>
            <w:color w:val="0000FF"/>
          </w:rPr>
          <w:t>N 259-па</w:t>
        </w:r>
      </w:hyperlink>
      <w:r>
        <w:t xml:space="preserve">, от 12.08.2021 </w:t>
      </w:r>
      <w:hyperlink r:id="rId361" w:history="1">
        <w:r>
          <w:rPr>
            <w:color w:val="0000FF"/>
          </w:rPr>
          <w:t>N 839-па</w:t>
        </w:r>
      </w:hyperlink>
      <w:r>
        <w:t>)</w:t>
      </w:r>
    </w:p>
    <w:p w:rsidR="0091201C" w:rsidRDefault="0091201C">
      <w:pPr>
        <w:pStyle w:val="ConsPlusNormal"/>
        <w:spacing w:before="220"/>
        <w:ind w:firstLine="540"/>
        <w:jc w:val="both"/>
      </w:pPr>
      <w:r>
        <w:t>2014 год - 1887119,411 тыс. рублей;</w:t>
      </w:r>
    </w:p>
    <w:p w:rsidR="0091201C" w:rsidRDefault="0091201C">
      <w:pPr>
        <w:pStyle w:val="ConsPlusNormal"/>
        <w:spacing w:before="220"/>
        <w:ind w:firstLine="540"/>
        <w:jc w:val="both"/>
      </w:pPr>
      <w:r>
        <w:t>2015 год - 1857897,726 тыс. рублей;</w:t>
      </w:r>
    </w:p>
    <w:p w:rsidR="0091201C" w:rsidRDefault="0091201C">
      <w:pPr>
        <w:pStyle w:val="ConsPlusNormal"/>
        <w:spacing w:before="220"/>
        <w:ind w:firstLine="540"/>
        <w:jc w:val="both"/>
      </w:pPr>
      <w:r>
        <w:t>2016 год - 1903569,585 тыс. рублей;</w:t>
      </w:r>
    </w:p>
    <w:p w:rsidR="0091201C" w:rsidRDefault="0091201C">
      <w:pPr>
        <w:pStyle w:val="ConsPlusNormal"/>
        <w:spacing w:before="220"/>
        <w:ind w:firstLine="540"/>
        <w:jc w:val="both"/>
      </w:pPr>
      <w:r>
        <w:t>2017 год - 2037692,752 тыс. рублей;</w:t>
      </w:r>
    </w:p>
    <w:p w:rsidR="0091201C" w:rsidRDefault="0091201C">
      <w:pPr>
        <w:pStyle w:val="ConsPlusNormal"/>
        <w:spacing w:before="220"/>
        <w:ind w:firstLine="540"/>
        <w:jc w:val="both"/>
      </w:pPr>
      <w:r>
        <w:t>2018 год - 2088870,950 тыс. рублей;</w:t>
      </w:r>
    </w:p>
    <w:p w:rsidR="0091201C" w:rsidRDefault="0091201C">
      <w:pPr>
        <w:pStyle w:val="ConsPlusNormal"/>
        <w:spacing w:before="220"/>
        <w:ind w:firstLine="540"/>
        <w:jc w:val="both"/>
      </w:pPr>
      <w:r>
        <w:t>2019 год - 2244484,001 тыс. рублей;</w:t>
      </w:r>
    </w:p>
    <w:p w:rsidR="0091201C" w:rsidRDefault="0091201C">
      <w:pPr>
        <w:pStyle w:val="ConsPlusNormal"/>
        <w:jc w:val="both"/>
      </w:pPr>
      <w:r>
        <w:t xml:space="preserve">(в ред. постановлений Администрации Курской области от 19.04.2019 </w:t>
      </w:r>
      <w:hyperlink r:id="rId362" w:history="1">
        <w:r>
          <w:rPr>
            <w:color w:val="0000FF"/>
          </w:rPr>
          <w:t>N 345-па</w:t>
        </w:r>
      </w:hyperlink>
      <w:r>
        <w:t xml:space="preserve">, от 09.09.2019 </w:t>
      </w:r>
      <w:hyperlink r:id="rId363" w:history="1">
        <w:r>
          <w:rPr>
            <w:color w:val="0000FF"/>
          </w:rPr>
          <w:t>N 872-па</w:t>
        </w:r>
      </w:hyperlink>
      <w:r>
        <w:t xml:space="preserve">, от 10.12.2019 </w:t>
      </w:r>
      <w:hyperlink r:id="rId364" w:history="1">
        <w:r>
          <w:rPr>
            <w:color w:val="0000FF"/>
          </w:rPr>
          <w:t>N 1239-па</w:t>
        </w:r>
      </w:hyperlink>
      <w:r>
        <w:t xml:space="preserve">, от 25.12.2019 </w:t>
      </w:r>
      <w:hyperlink r:id="rId365" w:history="1">
        <w:r>
          <w:rPr>
            <w:color w:val="0000FF"/>
          </w:rPr>
          <w:t>N 1361-па</w:t>
        </w:r>
      </w:hyperlink>
      <w:r>
        <w:t>)</w:t>
      </w:r>
    </w:p>
    <w:p w:rsidR="0091201C" w:rsidRDefault="0091201C">
      <w:pPr>
        <w:pStyle w:val="ConsPlusNormal"/>
        <w:spacing w:before="220"/>
        <w:ind w:firstLine="540"/>
        <w:jc w:val="both"/>
      </w:pPr>
      <w:r>
        <w:t>2020 год - 2289358,948 тыс. рублей;</w:t>
      </w:r>
    </w:p>
    <w:p w:rsidR="0091201C" w:rsidRDefault="0091201C">
      <w:pPr>
        <w:pStyle w:val="ConsPlusNormal"/>
        <w:jc w:val="both"/>
      </w:pPr>
      <w:r>
        <w:t xml:space="preserve">(в ред. постановлений Администрации Курской области от 10.12.2019 </w:t>
      </w:r>
      <w:hyperlink r:id="rId366" w:history="1">
        <w:r>
          <w:rPr>
            <w:color w:val="0000FF"/>
          </w:rPr>
          <w:t>N 1239-па</w:t>
        </w:r>
      </w:hyperlink>
      <w:r>
        <w:t xml:space="preserve">, от 27.03.2020 </w:t>
      </w:r>
      <w:hyperlink r:id="rId367" w:history="1">
        <w:r>
          <w:rPr>
            <w:color w:val="0000FF"/>
          </w:rPr>
          <w:t>N 301-па</w:t>
        </w:r>
      </w:hyperlink>
      <w:r>
        <w:t xml:space="preserve">, от 30.11.2020 </w:t>
      </w:r>
      <w:hyperlink r:id="rId368" w:history="1">
        <w:r>
          <w:rPr>
            <w:color w:val="0000FF"/>
          </w:rPr>
          <w:t>N 1212-па</w:t>
        </w:r>
      </w:hyperlink>
      <w:r>
        <w:t xml:space="preserve">, от 30.12.2020 </w:t>
      </w:r>
      <w:hyperlink r:id="rId369" w:history="1">
        <w:r>
          <w:rPr>
            <w:color w:val="0000FF"/>
          </w:rPr>
          <w:t>N 1449-па</w:t>
        </w:r>
      </w:hyperlink>
      <w:r>
        <w:t>)</w:t>
      </w:r>
    </w:p>
    <w:p w:rsidR="0091201C" w:rsidRDefault="0091201C">
      <w:pPr>
        <w:pStyle w:val="ConsPlusNormal"/>
        <w:spacing w:before="220"/>
        <w:ind w:firstLine="540"/>
        <w:jc w:val="both"/>
      </w:pPr>
      <w:r>
        <w:t>2021 год - 2262595,991 тыс. рублей;</w:t>
      </w:r>
    </w:p>
    <w:p w:rsidR="0091201C" w:rsidRDefault="0091201C">
      <w:pPr>
        <w:pStyle w:val="ConsPlusNormal"/>
        <w:jc w:val="both"/>
      </w:pPr>
      <w:r>
        <w:t xml:space="preserve">(в ред. постановлений Администрации Курской области от 10.12.2019 </w:t>
      </w:r>
      <w:hyperlink r:id="rId370" w:history="1">
        <w:r>
          <w:rPr>
            <w:color w:val="0000FF"/>
          </w:rPr>
          <w:t>N 1239-па</w:t>
        </w:r>
      </w:hyperlink>
      <w:r>
        <w:t xml:space="preserve">, от 27.03.2020 </w:t>
      </w:r>
      <w:hyperlink r:id="rId371" w:history="1">
        <w:r>
          <w:rPr>
            <w:color w:val="0000FF"/>
          </w:rPr>
          <w:t>N 301-па</w:t>
        </w:r>
      </w:hyperlink>
      <w:r>
        <w:t xml:space="preserve">, от 30.11.2020 </w:t>
      </w:r>
      <w:hyperlink r:id="rId372" w:history="1">
        <w:r>
          <w:rPr>
            <w:color w:val="0000FF"/>
          </w:rPr>
          <w:t>N 1212-па</w:t>
        </w:r>
      </w:hyperlink>
      <w:r>
        <w:t xml:space="preserve">, от 23.03.2021 </w:t>
      </w:r>
      <w:hyperlink r:id="rId373" w:history="1">
        <w:r>
          <w:rPr>
            <w:color w:val="0000FF"/>
          </w:rPr>
          <w:t>N 259-па</w:t>
        </w:r>
      </w:hyperlink>
      <w:r>
        <w:t xml:space="preserve">, от 12.08.2021 </w:t>
      </w:r>
      <w:hyperlink r:id="rId374" w:history="1">
        <w:r>
          <w:rPr>
            <w:color w:val="0000FF"/>
          </w:rPr>
          <w:t>N 839-па</w:t>
        </w:r>
      </w:hyperlink>
      <w:r>
        <w:t>)</w:t>
      </w:r>
    </w:p>
    <w:p w:rsidR="0091201C" w:rsidRDefault="0091201C">
      <w:pPr>
        <w:pStyle w:val="ConsPlusNormal"/>
        <w:spacing w:before="220"/>
        <w:ind w:firstLine="540"/>
        <w:jc w:val="both"/>
      </w:pPr>
      <w:r>
        <w:t>2022 год - 2232652,080 тыс. рублей;</w:t>
      </w:r>
    </w:p>
    <w:p w:rsidR="0091201C" w:rsidRDefault="0091201C">
      <w:pPr>
        <w:pStyle w:val="ConsPlusNormal"/>
        <w:jc w:val="both"/>
      </w:pPr>
      <w:r>
        <w:t xml:space="preserve">(абзац введен </w:t>
      </w:r>
      <w:hyperlink r:id="rId375"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376" w:history="1">
        <w:r>
          <w:rPr>
            <w:color w:val="0000FF"/>
          </w:rPr>
          <w:t>N 301-па</w:t>
        </w:r>
      </w:hyperlink>
      <w:r>
        <w:t xml:space="preserve">, от 30.11.2020 </w:t>
      </w:r>
      <w:hyperlink r:id="rId377" w:history="1">
        <w:r>
          <w:rPr>
            <w:color w:val="0000FF"/>
          </w:rPr>
          <w:t>N 1212-па</w:t>
        </w:r>
      </w:hyperlink>
      <w:r>
        <w:t xml:space="preserve">, от 23.03.2021 </w:t>
      </w:r>
      <w:hyperlink r:id="rId378" w:history="1">
        <w:r>
          <w:rPr>
            <w:color w:val="0000FF"/>
          </w:rPr>
          <w:t>N 259-па</w:t>
        </w:r>
      </w:hyperlink>
      <w:r>
        <w:t xml:space="preserve">, от 12.08.2021 </w:t>
      </w:r>
      <w:hyperlink r:id="rId379" w:history="1">
        <w:r>
          <w:rPr>
            <w:color w:val="0000FF"/>
          </w:rPr>
          <w:t>N 839-па</w:t>
        </w:r>
      </w:hyperlink>
      <w:r>
        <w:t>)</w:t>
      </w:r>
    </w:p>
    <w:p w:rsidR="0091201C" w:rsidRDefault="0091201C">
      <w:pPr>
        <w:pStyle w:val="ConsPlusNormal"/>
        <w:spacing w:before="220"/>
        <w:ind w:firstLine="540"/>
        <w:jc w:val="both"/>
      </w:pPr>
      <w:r>
        <w:t>2023 год - 2232662,638 тыс. рублей;</w:t>
      </w:r>
    </w:p>
    <w:p w:rsidR="0091201C" w:rsidRDefault="0091201C">
      <w:pPr>
        <w:pStyle w:val="ConsPlusNormal"/>
        <w:jc w:val="both"/>
      </w:pPr>
      <w:r>
        <w:t xml:space="preserve">(абзац введен </w:t>
      </w:r>
      <w:hyperlink r:id="rId380"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381" w:history="1">
        <w:r>
          <w:rPr>
            <w:color w:val="0000FF"/>
          </w:rPr>
          <w:t>N 259-па</w:t>
        </w:r>
      </w:hyperlink>
      <w:r>
        <w:t xml:space="preserve">, от 12.08.2021 </w:t>
      </w:r>
      <w:hyperlink r:id="rId382" w:history="1">
        <w:r>
          <w:rPr>
            <w:color w:val="0000FF"/>
          </w:rPr>
          <w:t>N 839-па</w:t>
        </w:r>
      </w:hyperlink>
      <w:r>
        <w:t>)</w:t>
      </w:r>
    </w:p>
    <w:p w:rsidR="0091201C" w:rsidRDefault="0091201C">
      <w:pPr>
        <w:pStyle w:val="ConsPlusNormal"/>
        <w:spacing w:before="220"/>
        <w:ind w:firstLine="540"/>
        <w:jc w:val="both"/>
      </w:pPr>
      <w:r>
        <w:t>2024 год - 2817555,229 тыс. рублей;</w:t>
      </w:r>
    </w:p>
    <w:p w:rsidR="0091201C" w:rsidRDefault="0091201C">
      <w:pPr>
        <w:pStyle w:val="ConsPlusNormal"/>
        <w:jc w:val="both"/>
      </w:pPr>
      <w:r>
        <w:t xml:space="preserve">(абзац введен </w:t>
      </w:r>
      <w:hyperlink r:id="rId383" w:history="1">
        <w:r>
          <w:rPr>
            <w:color w:val="0000FF"/>
          </w:rPr>
          <w:t>постановлением</w:t>
        </w:r>
      </w:hyperlink>
      <w:r>
        <w:t xml:space="preserve"> Администрации Курской области от 09.09.2019 N 872-па; в ред. </w:t>
      </w:r>
      <w:hyperlink r:id="rId384"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за счет средств федерального бюджета, предоставленных бюджету Курской области, - 18611290,323 тыс. рублей, в том числе по годам:</w:t>
      </w:r>
    </w:p>
    <w:p w:rsidR="0091201C" w:rsidRDefault="0091201C">
      <w:pPr>
        <w:pStyle w:val="ConsPlusNormal"/>
        <w:jc w:val="both"/>
      </w:pPr>
      <w:r>
        <w:t xml:space="preserve">(в ред. постановлений Администрации Курской области от 09.09.2019 </w:t>
      </w:r>
      <w:hyperlink r:id="rId385" w:history="1">
        <w:r>
          <w:rPr>
            <w:color w:val="0000FF"/>
          </w:rPr>
          <w:t>N 872-па</w:t>
        </w:r>
      </w:hyperlink>
      <w:r>
        <w:t xml:space="preserve">, от 25.12.2019 </w:t>
      </w:r>
      <w:hyperlink r:id="rId386" w:history="1">
        <w:r>
          <w:rPr>
            <w:color w:val="0000FF"/>
          </w:rPr>
          <w:t>N 1361-па</w:t>
        </w:r>
      </w:hyperlink>
      <w:r>
        <w:t xml:space="preserve">, от 27.03.2020 </w:t>
      </w:r>
      <w:hyperlink r:id="rId387" w:history="1">
        <w:r>
          <w:rPr>
            <w:color w:val="0000FF"/>
          </w:rPr>
          <w:t>N 301-па</w:t>
        </w:r>
      </w:hyperlink>
      <w:r>
        <w:t xml:space="preserve">, от 30.11.2020 </w:t>
      </w:r>
      <w:hyperlink r:id="rId388" w:history="1">
        <w:r>
          <w:rPr>
            <w:color w:val="0000FF"/>
          </w:rPr>
          <w:t>N 1212-па</w:t>
        </w:r>
      </w:hyperlink>
      <w:r>
        <w:t xml:space="preserve">, от 23.03.2021 </w:t>
      </w:r>
      <w:hyperlink r:id="rId389" w:history="1">
        <w:r>
          <w:rPr>
            <w:color w:val="0000FF"/>
          </w:rPr>
          <w:t>N 259-па</w:t>
        </w:r>
      </w:hyperlink>
      <w:r>
        <w:t>)</w:t>
      </w:r>
    </w:p>
    <w:p w:rsidR="0091201C" w:rsidRDefault="0091201C">
      <w:pPr>
        <w:pStyle w:val="ConsPlusNormal"/>
        <w:spacing w:before="220"/>
        <w:ind w:firstLine="540"/>
        <w:jc w:val="both"/>
      </w:pPr>
      <w:r>
        <w:t>2014 год - 932681,600 тыс. рублей;</w:t>
      </w:r>
    </w:p>
    <w:p w:rsidR="0091201C" w:rsidRDefault="0091201C">
      <w:pPr>
        <w:pStyle w:val="ConsPlusNormal"/>
        <w:spacing w:before="220"/>
        <w:ind w:firstLine="540"/>
        <w:jc w:val="both"/>
      </w:pPr>
      <w:r>
        <w:lastRenderedPageBreak/>
        <w:t>2015 год - 1668315,096 тыс. рублей;</w:t>
      </w:r>
    </w:p>
    <w:p w:rsidR="0091201C" w:rsidRDefault="0091201C">
      <w:pPr>
        <w:pStyle w:val="ConsPlusNormal"/>
        <w:spacing w:before="220"/>
        <w:ind w:firstLine="540"/>
        <w:jc w:val="both"/>
      </w:pPr>
      <w:r>
        <w:t>2016 год - 1703059,527 тыс. рублей;</w:t>
      </w:r>
    </w:p>
    <w:p w:rsidR="0091201C" w:rsidRDefault="0091201C">
      <w:pPr>
        <w:pStyle w:val="ConsPlusNormal"/>
        <w:spacing w:before="220"/>
        <w:ind w:firstLine="540"/>
        <w:jc w:val="both"/>
      </w:pPr>
      <w:r>
        <w:t>2017 год - 1833956,500 тыс. рублей;</w:t>
      </w:r>
    </w:p>
    <w:p w:rsidR="0091201C" w:rsidRDefault="0091201C">
      <w:pPr>
        <w:pStyle w:val="ConsPlusNormal"/>
        <w:spacing w:before="220"/>
        <w:ind w:firstLine="540"/>
        <w:jc w:val="both"/>
      </w:pPr>
      <w:r>
        <w:t>2018 год - 1597002,400 тыс. рублей;</w:t>
      </w:r>
    </w:p>
    <w:p w:rsidR="0091201C" w:rsidRDefault="0091201C">
      <w:pPr>
        <w:pStyle w:val="ConsPlusNormal"/>
        <w:spacing w:before="220"/>
        <w:ind w:firstLine="540"/>
        <w:jc w:val="both"/>
      </w:pPr>
      <w:r>
        <w:t>2019 год - 1418963,600 тыс. рублей;</w:t>
      </w:r>
    </w:p>
    <w:p w:rsidR="0091201C" w:rsidRDefault="0091201C">
      <w:pPr>
        <w:pStyle w:val="ConsPlusNormal"/>
        <w:jc w:val="both"/>
      </w:pPr>
      <w:r>
        <w:t xml:space="preserve">(в ред. постановлений Администрации Курской области от 09.09.2019 </w:t>
      </w:r>
      <w:hyperlink r:id="rId390" w:history="1">
        <w:r>
          <w:rPr>
            <w:color w:val="0000FF"/>
          </w:rPr>
          <w:t>N 872-па</w:t>
        </w:r>
      </w:hyperlink>
      <w:r>
        <w:t xml:space="preserve">, от 25.12.2019 </w:t>
      </w:r>
      <w:hyperlink r:id="rId391" w:history="1">
        <w:r>
          <w:rPr>
            <w:color w:val="0000FF"/>
          </w:rPr>
          <w:t>N 1361-па</w:t>
        </w:r>
      </w:hyperlink>
      <w:r>
        <w:t>)</w:t>
      </w:r>
    </w:p>
    <w:p w:rsidR="0091201C" w:rsidRDefault="0091201C">
      <w:pPr>
        <w:pStyle w:val="ConsPlusNormal"/>
        <w:spacing w:before="220"/>
        <w:ind w:firstLine="540"/>
        <w:jc w:val="both"/>
      </w:pPr>
      <w:r>
        <w:t>2020 год - 1623068,100 тыс. рублей;</w:t>
      </w:r>
    </w:p>
    <w:p w:rsidR="0091201C" w:rsidRDefault="0091201C">
      <w:pPr>
        <w:pStyle w:val="ConsPlusNormal"/>
        <w:jc w:val="both"/>
      </w:pPr>
      <w:r>
        <w:t xml:space="preserve">(в ред. </w:t>
      </w:r>
      <w:hyperlink r:id="rId392" w:history="1">
        <w:r>
          <w:rPr>
            <w:color w:val="0000FF"/>
          </w:rPr>
          <w:t>постановления</w:t>
        </w:r>
      </w:hyperlink>
      <w:r>
        <w:t xml:space="preserve"> Администрации Курской области от 27.03.2020 N 301-па)</w:t>
      </w:r>
    </w:p>
    <w:p w:rsidR="0091201C" w:rsidRDefault="0091201C">
      <w:pPr>
        <w:pStyle w:val="ConsPlusNormal"/>
        <w:spacing w:before="220"/>
        <w:ind w:firstLine="540"/>
        <w:jc w:val="both"/>
      </w:pPr>
      <w:r>
        <w:t>2021 год - 1867939,100 тыс. рублей;</w:t>
      </w:r>
    </w:p>
    <w:p w:rsidR="0091201C" w:rsidRDefault="0091201C">
      <w:pPr>
        <w:pStyle w:val="ConsPlusNormal"/>
        <w:jc w:val="both"/>
      </w:pPr>
      <w:r>
        <w:t xml:space="preserve">(в ред. постановлений Администрации Курской области от 27.03.2020 </w:t>
      </w:r>
      <w:hyperlink r:id="rId393" w:history="1">
        <w:r>
          <w:rPr>
            <w:color w:val="0000FF"/>
          </w:rPr>
          <w:t>N 301-па</w:t>
        </w:r>
      </w:hyperlink>
      <w:r>
        <w:t xml:space="preserve">, от 30.11.2020 </w:t>
      </w:r>
      <w:hyperlink r:id="rId394" w:history="1">
        <w:r>
          <w:rPr>
            <w:color w:val="0000FF"/>
          </w:rPr>
          <w:t>N 1212-па</w:t>
        </w:r>
      </w:hyperlink>
      <w:r>
        <w:t xml:space="preserve">, от 23.03.2021 </w:t>
      </w:r>
      <w:hyperlink r:id="rId395" w:history="1">
        <w:r>
          <w:rPr>
            <w:color w:val="0000FF"/>
          </w:rPr>
          <w:t>N 259-па</w:t>
        </w:r>
      </w:hyperlink>
      <w:r>
        <w:t>)</w:t>
      </w:r>
    </w:p>
    <w:p w:rsidR="0091201C" w:rsidRDefault="0091201C">
      <w:pPr>
        <w:pStyle w:val="ConsPlusNormal"/>
        <w:spacing w:before="220"/>
        <w:ind w:firstLine="540"/>
        <w:jc w:val="both"/>
      </w:pPr>
      <w:r>
        <w:t>2022 год - 1902325,600 тыс. рублей;</w:t>
      </w:r>
    </w:p>
    <w:p w:rsidR="0091201C" w:rsidRDefault="0091201C">
      <w:pPr>
        <w:pStyle w:val="ConsPlusNormal"/>
        <w:jc w:val="both"/>
      </w:pPr>
      <w:r>
        <w:t xml:space="preserve">(абзац введен </w:t>
      </w:r>
      <w:hyperlink r:id="rId396"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397" w:history="1">
        <w:r>
          <w:rPr>
            <w:color w:val="0000FF"/>
          </w:rPr>
          <w:t>N 301-па</w:t>
        </w:r>
      </w:hyperlink>
      <w:r>
        <w:t xml:space="preserve">, от 30.11.2020 </w:t>
      </w:r>
      <w:hyperlink r:id="rId398" w:history="1">
        <w:r>
          <w:rPr>
            <w:color w:val="0000FF"/>
          </w:rPr>
          <w:t>N 1212-па</w:t>
        </w:r>
      </w:hyperlink>
      <w:r>
        <w:t xml:space="preserve">, от 23.03.2021 </w:t>
      </w:r>
      <w:hyperlink r:id="rId399" w:history="1">
        <w:r>
          <w:rPr>
            <w:color w:val="0000FF"/>
          </w:rPr>
          <w:t>N 259-па</w:t>
        </w:r>
      </w:hyperlink>
      <w:r>
        <w:t>)</w:t>
      </w:r>
    </w:p>
    <w:p w:rsidR="0091201C" w:rsidRDefault="0091201C">
      <w:pPr>
        <w:pStyle w:val="ConsPlusNormal"/>
        <w:spacing w:before="220"/>
        <w:ind w:firstLine="540"/>
        <w:jc w:val="both"/>
      </w:pPr>
      <w:r>
        <w:t>2023 год - 1938227,300 тыс. рублей;</w:t>
      </w:r>
    </w:p>
    <w:p w:rsidR="0091201C" w:rsidRDefault="0091201C">
      <w:pPr>
        <w:pStyle w:val="ConsPlusNormal"/>
        <w:jc w:val="both"/>
      </w:pPr>
      <w:r>
        <w:t xml:space="preserve">(абзац введен </w:t>
      </w:r>
      <w:hyperlink r:id="rId400" w:history="1">
        <w:r>
          <w:rPr>
            <w:color w:val="0000FF"/>
          </w:rPr>
          <w:t>постановлением</w:t>
        </w:r>
      </w:hyperlink>
      <w:r>
        <w:t xml:space="preserve"> Администрации Курской области от 09.09.2019 N 872-па; в ред. </w:t>
      </w:r>
      <w:hyperlink r:id="rId401"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2024 год - 2125751,500 тыс. рублей.</w:t>
      </w:r>
    </w:p>
    <w:p w:rsidR="0091201C" w:rsidRDefault="0091201C">
      <w:pPr>
        <w:pStyle w:val="ConsPlusNormal"/>
        <w:jc w:val="both"/>
      </w:pPr>
      <w:r>
        <w:t xml:space="preserve">(абзац введен </w:t>
      </w:r>
      <w:hyperlink r:id="rId402"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Ресурсное обеспечение реализации подпрограммы 1 "Развитие мер социальной поддержки отдельных категорий граждан" за счет средств областного бюджета приведено в приложении N 5 к настоящей Госпрограмме.</w:t>
      </w:r>
    </w:p>
    <w:p w:rsidR="0091201C" w:rsidRDefault="0091201C">
      <w:pPr>
        <w:pStyle w:val="ConsPlusNormal"/>
        <w:spacing w:before="220"/>
        <w:ind w:firstLine="540"/>
        <w:jc w:val="both"/>
      </w:pPr>
      <w: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"Развитие мер социальной поддержки отдельных категорий граждан" приведены в приложении N 6 к настоящей Госпрограмме.</w:t>
      </w:r>
    </w:p>
    <w:p w:rsidR="0091201C" w:rsidRDefault="0091201C">
      <w:pPr>
        <w:pStyle w:val="ConsPlusNormal"/>
      </w:pPr>
    </w:p>
    <w:p w:rsidR="0091201C" w:rsidRDefault="0091201C">
      <w:pPr>
        <w:pStyle w:val="ConsPlusTitle"/>
        <w:jc w:val="center"/>
        <w:outlineLvl w:val="2"/>
      </w:pPr>
      <w:r>
        <w:t>IX. Анализ рисков реализации подпрограммы 1</w:t>
      </w:r>
    </w:p>
    <w:p w:rsidR="0091201C" w:rsidRDefault="0091201C">
      <w:pPr>
        <w:pStyle w:val="ConsPlusTitle"/>
        <w:jc w:val="center"/>
      </w:pPr>
      <w:r>
        <w:t>"Развитие мер социальной поддержки отдельных</w:t>
      </w:r>
    </w:p>
    <w:p w:rsidR="0091201C" w:rsidRDefault="0091201C">
      <w:pPr>
        <w:pStyle w:val="ConsPlusTitle"/>
        <w:jc w:val="center"/>
      </w:pPr>
      <w:r>
        <w:t>категорий граждан" и описание мер управления рисками</w:t>
      </w:r>
    </w:p>
    <w:p w:rsidR="0091201C" w:rsidRDefault="0091201C">
      <w:pPr>
        <w:pStyle w:val="ConsPlusTitle"/>
        <w:jc w:val="center"/>
      </w:pPr>
      <w:r>
        <w:t>реализации подпрограммы 1 "Развитие мер социальной поддержки</w:t>
      </w:r>
    </w:p>
    <w:p w:rsidR="0091201C" w:rsidRDefault="0091201C">
      <w:pPr>
        <w:pStyle w:val="ConsPlusTitle"/>
        <w:jc w:val="center"/>
      </w:pPr>
      <w:r>
        <w:t>отдельных категорий граждан"</w:t>
      </w:r>
    </w:p>
    <w:p w:rsidR="0091201C" w:rsidRDefault="0091201C">
      <w:pPr>
        <w:pStyle w:val="ConsPlusNormal"/>
      </w:pPr>
    </w:p>
    <w:p w:rsidR="0091201C" w:rsidRDefault="0091201C">
      <w:pPr>
        <w:pStyle w:val="ConsPlusNormal"/>
        <w:ind w:firstLine="540"/>
        <w:jc w:val="both"/>
      </w:pPr>
      <w:r>
        <w:t>Для оценки достижения цели подпрограммы 1 "Развитие мер социальной поддержки отдельных категорий граждан" Госпрограммы необходимо учитывать финансовые, операционные, социальные риски. Анализ общих рисков, описание мер управления рисками, методика оценки эффективности приведены в общей части Госпрограммы.</w:t>
      </w:r>
    </w:p>
    <w:p w:rsidR="0091201C" w:rsidRDefault="0091201C">
      <w:pPr>
        <w:pStyle w:val="ConsPlusNormal"/>
        <w:spacing w:before="220"/>
        <w:ind w:firstLine="540"/>
        <w:jc w:val="both"/>
      </w:pPr>
      <w:r>
        <w:t>Особое внимание при этом в рамках подпрограммы 1 "Развитие мер социальной поддержки отдельных категорий граждан" 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областного бюджета, возможности которого в настоящее время существенно ограничены.</w:t>
      </w:r>
    </w:p>
    <w:p w:rsidR="0091201C" w:rsidRDefault="0091201C">
      <w:pPr>
        <w:pStyle w:val="ConsPlusNormal"/>
        <w:spacing w:before="220"/>
        <w:ind w:firstLine="540"/>
        <w:jc w:val="both"/>
      </w:pPr>
      <w:r>
        <w:lastRenderedPageBreak/>
        <w:t>В этой связи для минимизации финансовых рисков в рамках подпрограммы 1 "Развитие мер социальной поддержки отдельных категорий граждан" Госпрограммы будут осуществляться:</w:t>
      </w:r>
    </w:p>
    <w:p w:rsidR="0091201C" w:rsidRDefault="0091201C">
      <w:pPr>
        <w:pStyle w:val="ConsPlusNormal"/>
        <w:spacing w:before="220"/>
        <w:ind w:firstLine="540"/>
        <w:jc w:val="both"/>
      </w:pPr>
      <w:r>
        <w:t>мониторинг законотворческой деятельности Курской области в сфере социальной поддержки граждан и принятие мер,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w:t>
      </w:r>
    </w:p>
    <w:p w:rsidR="0091201C" w:rsidRDefault="0091201C">
      <w:pPr>
        <w:pStyle w:val="ConsPlusNormal"/>
        <w:spacing w:before="220"/>
        <w:ind w:firstLine="540"/>
        <w:jc w:val="both"/>
      </w:pPr>
      <w:r>
        <w:t>оценка эффективности мер социальной поддержки отдельных категорий граждан, предоставляемых за счет средств областного бюджета в рамках нормативных правовых актов области и программ Курской области, с позиций решения проблем бедности.</w:t>
      </w:r>
    </w:p>
    <w:p w:rsidR="0091201C" w:rsidRDefault="0091201C">
      <w:pPr>
        <w:pStyle w:val="ConsPlusNormal"/>
        <w:spacing w:before="220"/>
        <w:ind w:firstLine="540"/>
        <w:jc w:val="both"/>
      </w:pPr>
      <w:r>
        <w:t>Информационные риски в рамках подпрограммы "Развитие мер социальной поддержки отдельных категорий граждан" Госпрограммы будут минимизироваться путем разработки предложений по совершенствованию форм федерального статистического наблюдения за предоставлением мер социальной поддержки гражданам в целях повышения их полноты и информационной полезности.</w:t>
      </w:r>
    </w:p>
    <w:p w:rsidR="0091201C" w:rsidRDefault="0091201C">
      <w:pPr>
        <w:pStyle w:val="ConsPlusNormal"/>
        <w:spacing w:before="220"/>
        <w:ind w:firstLine="540"/>
        <w:jc w:val="both"/>
      </w:pPr>
      <w:r>
        <w:t>Оценка эффективности подпрограммы 1 "Развитие мер социальной поддержки отдельных категорий граждан" Госпрограммы будет ежегодно проводиться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Госпрограммы.</w:t>
      </w:r>
    </w:p>
    <w:p w:rsidR="0091201C" w:rsidRDefault="0091201C">
      <w:pPr>
        <w:pStyle w:val="ConsPlusNormal"/>
        <w:spacing w:before="220"/>
        <w:ind w:firstLine="540"/>
        <w:jc w:val="both"/>
      </w:pPr>
      <w:r>
        <w:t>При оценке эффективности подпрограммы 1 "Развитие мер социальной поддержки отдельных категорий граждан" Госпрограммы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запланированными Госпрограммой, определенными на соответствующий отчетный год (</w:t>
      </w:r>
      <w:hyperlink w:anchor="P3141" w:history="1">
        <w:r>
          <w:rPr>
            <w:color w:val="0000FF"/>
          </w:rPr>
          <w:t>приложение N 1</w:t>
        </w:r>
      </w:hyperlink>
      <w:r>
        <w:t xml:space="preserve"> к настоящей Госпрограмме).</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7" w:name="P1067"/>
      <w:bookmarkEnd w:id="7"/>
      <w:r>
        <w:t>ПОДПРОГРАММА 2</w:t>
      </w:r>
    </w:p>
    <w:p w:rsidR="0091201C" w:rsidRDefault="0091201C">
      <w:pPr>
        <w:pStyle w:val="ConsPlusTitle"/>
        <w:jc w:val="center"/>
      </w:pPr>
      <w:r>
        <w:t>"МОДЕРНИЗАЦИЯ И РАЗВИТИЕ СОЦИАЛЬНОГО</w:t>
      </w:r>
    </w:p>
    <w:p w:rsidR="0091201C" w:rsidRDefault="0091201C">
      <w:pPr>
        <w:pStyle w:val="ConsPlusTitle"/>
        <w:jc w:val="center"/>
      </w:pPr>
      <w:r>
        <w:t>ОБСЛУЖИВАНИЯ НАСЕЛЕНИЯ"</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22.07.2016 </w:t>
            </w:r>
            <w:hyperlink r:id="rId403" w:history="1">
              <w:r>
                <w:rPr>
                  <w:color w:val="0000FF"/>
                </w:rPr>
                <w:t>N 541-па</w:t>
              </w:r>
            </w:hyperlink>
            <w:r>
              <w:rPr>
                <w:color w:val="392C69"/>
              </w:rPr>
              <w:t xml:space="preserve">, от 30.09.2016 </w:t>
            </w:r>
            <w:hyperlink r:id="rId404" w:history="1">
              <w:r>
                <w:rPr>
                  <w:color w:val="0000FF"/>
                </w:rPr>
                <w:t>N 752-па</w:t>
              </w:r>
            </w:hyperlink>
            <w:r>
              <w:rPr>
                <w:color w:val="392C69"/>
              </w:rPr>
              <w:t xml:space="preserve">, от 18.10.2016 </w:t>
            </w:r>
            <w:hyperlink r:id="rId405" w:history="1">
              <w:r>
                <w:rPr>
                  <w:color w:val="0000FF"/>
                </w:rPr>
                <w:t>N 800-па</w:t>
              </w:r>
            </w:hyperlink>
            <w:r>
              <w:rPr>
                <w:color w:val="392C69"/>
              </w:rPr>
              <w:t>,</w:t>
            </w:r>
          </w:p>
          <w:p w:rsidR="0091201C" w:rsidRDefault="0091201C">
            <w:pPr>
              <w:pStyle w:val="ConsPlusNormal"/>
              <w:jc w:val="center"/>
            </w:pPr>
            <w:r>
              <w:rPr>
                <w:color w:val="392C69"/>
              </w:rPr>
              <w:t xml:space="preserve">от 19.12.2016 </w:t>
            </w:r>
            <w:hyperlink r:id="rId406" w:history="1">
              <w:r>
                <w:rPr>
                  <w:color w:val="0000FF"/>
                </w:rPr>
                <w:t>N 976-па</w:t>
              </w:r>
            </w:hyperlink>
            <w:r>
              <w:rPr>
                <w:color w:val="392C69"/>
              </w:rPr>
              <w:t xml:space="preserve">, от 13.03.2017 </w:t>
            </w:r>
            <w:hyperlink r:id="rId407" w:history="1">
              <w:r>
                <w:rPr>
                  <w:color w:val="0000FF"/>
                </w:rPr>
                <w:t>N 197-па</w:t>
              </w:r>
            </w:hyperlink>
            <w:r>
              <w:rPr>
                <w:color w:val="392C69"/>
              </w:rPr>
              <w:t xml:space="preserve">, от 31.05.2017 </w:t>
            </w:r>
            <w:hyperlink r:id="rId408" w:history="1">
              <w:r>
                <w:rPr>
                  <w:color w:val="0000FF"/>
                </w:rPr>
                <w:t>N 443-па</w:t>
              </w:r>
            </w:hyperlink>
            <w:r>
              <w:rPr>
                <w:color w:val="392C69"/>
              </w:rPr>
              <w:t>,</w:t>
            </w:r>
          </w:p>
          <w:p w:rsidR="0091201C" w:rsidRDefault="0091201C">
            <w:pPr>
              <w:pStyle w:val="ConsPlusNormal"/>
              <w:jc w:val="center"/>
            </w:pPr>
            <w:r>
              <w:rPr>
                <w:color w:val="392C69"/>
              </w:rPr>
              <w:t xml:space="preserve">от 31.07.2017 </w:t>
            </w:r>
            <w:hyperlink r:id="rId409" w:history="1">
              <w:r>
                <w:rPr>
                  <w:color w:val="0000FF"/>
                </w:rPr>
                <w:t>N 617-па</w:t>
              </w:r>
            </w:hyperlink>
            <w:r>
              <w:rPr>
                <w:color w:val="392C69"/>
              </w:rPr>
              <w:t xml:space="preserve">, от 28.11.2017 </w:t>
            </w:r>
            <w:hyperlink r:id="rId410" w:history="1">
              <w:r>
                <w:rPr>
                  <w:color w:val="0000FF"/>
                </w:rPr>
                <w:t>N 962-па</w:t>
              </w:r>
            </w:hyperlink>
            <w:r>
              <w:rPr>
                <w:color w:val="392C69"/>
              </w:rPr>
              <w:t xml:space="preserve">, от 25.12.2017 </w:t>
            </w:r>
            <w:hyperlink r:id="rId411" w:history="1">
              <w:r>
                <w:rPr>
                  <w:color w:val="0000FF"/>
                </w:rPr>
                <w:t>N 1094-па</w:t>
              </w:r>
            </w:hyperlink>
            <w:r>
              <w:rPr>
                <w:color w:val="392C69"/>
              </w:rPr>
              <w:t>,</w:t>
            </w:r>
          </w:p>
          <w:p w:rsidR="0091201C" w:rsidRDefault="0091201C">
            <w:pPr>
              <w:pStyle w:val="ConsPlusNormal"/>
              <w:jc w:val="center"/>
            </w:pPr>
            <w:r>
              <w:rPr>
                <w:color w:val="392C69"/>
              </w:rPr>
              <w:t xml:space="preserve">от 19.01.2018 </w:t>
            </w:r>
            <w:hyperlink r:id="rId412" w:history="1">
              <w:r>
                <w:rPr>
                  <w:color w:val="0000FF"/>
                </w:rPr>
                <w:t>N 28-па</w:t>
              </w:r>
            </w:hyperlink>
            <w:r>
              <w:rPr>
                <w:color w:val="392C69"/>
              </w:rPr>
              <w:t xml:space="preserve">, от 19.01.2018 </w:t>
            </w:r>
            <w:hyperlink r:id="rId413" w:history="1">
              <w:r>
                <w:rPr>
                  <w:color w:val="0000FF"/>
                </w:rPr>
                <w:t>N 29-па</w:t>
              </w:r>
            </w:hyperlink>
            <w:r>
              <w:rPr>
                <w:color w:val="392C69"/>
              </w:rPr>
              <w:t xml:space="preserve">, от 24.09.2018 </w:t>
            </w:r>
            <w:hyperlink r:id="rId414" w:history="1">
              <w:r>
                <w:rPr>
                  <w:color w:val="0000FF"/>
                </w:rPr>
                <w:t>N 767-па</w:t>
              </w:r>
            </w:hyperlink>
            <w:r>
              <w:rPr>
                <w:color w:val="392C69"/>
              </w:rPr>
              <w:t>,</w:t>
            </w:r>
          </w:p>
          <w:p w:rsidR="0091201C" w:rsidRDefault="0091201C">
            <w:pPr>
              <w:pStyle w:val="ConsPlusNormal"/>
              <w:jc w:val="center"/>
            </w:pPr>
            <w:r>
              <w:rPr>
                <w:color w:val="392C69"/>
              </w:rPr>
              <w:t xml:space="preserve">от 30.11.2018 </w:t>
            </w:r>
            <w:hyperlink r:id="rId415" w:history="1">
              <w:r>
                <w:rPr>
                  <w:color w:val="0000FF"/>
                </w:rPr>
                <w:t>N 948-па</w:t>
              </w:r>
            </w:hyperlink>
            <w:r>
              <w:rPr>
                <w:color w:val="392C69"/>
              </w:rPr>
              <w:t xml:space="preserve">, от 29.12.2018 </w:t>
            </w:r>
            <w:hyperlink r:id="rId416" w:history="1">
              <w:r>
                <w:rPr>
                  <w:color w:val="0000FF"/>
                </w:rPr>
                <w:t>N 1111-па</w:t>
              </w:r>
            </w:hyperlink>
            <w:r>
              <w:rPr>
                <w:color w:val="392C69"/>
              </w:rPr>
              <w:t xml:space="preserve">, от 06.02.2019 </w:t>
            </w:r>
            <w:hyperlink r:id="rId417" w:history="1">
              <w:r>
                <w:rPr>
                  <w:color w:val="0000FF"/>
                </w:rPr>
                <w:t>N 71-па</w:t>
              </w:r>
            </w:hyperlink>
            <w:r>
              <w:rPr>
                <w:color w:val="392C69"/>
              </w:rPr>
              <w:t>,</w:t>
            </w:r>
          </w:p>
          <w:p w:rsidR="0091201C" w:rsidRDefault="0091201C">
            <w:pPr>
              <w:pStyle w:val="ConsPlusNormal"/>
              <w:jc w:val="center"/>
            </w:pPr>
            <w:r>
              <w:rPr>
                <w:color w:val="392C69"/>
              </w:rPr>
              <w:t xml:space="preserve">от 19.04.2019 </w:t>
            </w:r>
            <w:hyperlink r:id="rId418" w:history="1">
              <w:r>
                <w:rPr>
                  <w:color w:val="0000FF"/>
                </w:rPr>
                <w:t>N 345-па</w:t>
              </w:r>
            </w:hyperlink>
            <w:r>
              <w:rPr>
                <w:color w:val="392C69"/>
              </w:rPr>
              <w:t xml:space="preserve">, от 09.09.2019 </w:t>
            </w:r>
            <w:hyperlink r:id="rId419" w:history="1">
              <w:r>
                <w:rPr>
                  <w:color w:val="0000FF"/>
                </w:rPr>
                <w:t>N 872-па</w:t>
              </w:r>
            </w:hyperlink>
            <w:r>
              <w:rPr>
                <w:color w:val="392C69"/>
              </w:rPr>
              <w:t xml:space="preserve">, от 10.12.2019 </w:t>
            </w:r>
            <w:hyperlink r:id="rId420" w:history="1">
              <w:r>
                <w:rPr>
                  <w:color w:val="0000FF"/>
                </w:rPr>
                <w:t>N 1239-па</w:t>
              </w:r>
            </w:hyperlink>
            <w:r>
              <w:rPr>
                <w:color w:val="392C69"/>
              </w:rPr>
              <w:t>,</w:t>
            </w:r>
          </w:p>
          <w:p w:rsidR="0091201C" w:rsidRDefault="0091201C">
            <w:pPr>
              <w:pStyle w:val="ConsPlusNormal"/>
              <w:jc w:val="center"/>
            </w:pPr>
            <w:r>
              <w:rPr>
                <w:color w:val="392C69"/>
              </w:rPr>
              <w:t xml:space="preserve">от 25.12.2019 </w:t>
            </w:r>
            <w:hyperlink r:id="rId421" w:history="1">
              <w:r>
                <w:rPr>
                  <w:color w:val="0000FF"/>
                </w:rPr>
                <w:t>N 1361-па</w:t>
              </w:r>
            </w:hyperlink>
            <w:r>
              <w:rPr>
                <w:color w:val="392C69"/>
              </w:rPr>
              <w:t xml:space="preserve">, от 27.03.2020 </w:t>
            </w:r>
            <w:hyperlink r:id="rId422" w:history="1">
              <w:r>
                <w:rPr>
                  <w:color w:val="0000FF"/>
                </w:rPr>
                <w:t>N 301-па</w:t>
              </w:r>
            </w:hyperlink>
            <w:r>
              <w:rPr>
                <w:color w:val="392C69"/>
              </w:rPr>
              <w:t xml:space="preserve">, от 30.11.2020 </w:t>
            </w:r>
            <w:hyperlink r:id="rId423" w:history="1">
              <w:r>
                <w:rPr>
                  <w:color w:val="0000FF"/>
                </w:rPr>
                <w:t>N 1212-па</w:t>
              </w:r>
            </w:hyperlink>
            <w:r>
              <w:rPr>
                <w:color w:val="392C69"/>
              </w:rPr>
              <w:t>,</w:t>
            </w:r>
          </w:p>
          <w:p w:rsidR="0091201C" w:rsidRDefault="0091201C">
            <w:pPr>
              <w:pStyle w:val="ConsPlusNormal"/>
              <w:jc w:val="center"/>
            </w:pPr>
            <w:r>
              <w:rPr>
                <w:color w:val="392C69"/>
              </w:rPr>
              <w:t xml:space="preserve">от 30.12.2020 </w:t>
            </w:r>
            <w:hyperlink r:id="rId424" w:history="1">
              <w:r>
                <w:rPr>
                  <w:color w:val="0000FF"/>
                </w:rPr>
                <w:t>N 1449-па</w:t>
              </w:r>
            </w:hyperlink>
            <w:r>
              <w:rPr>
                <w:color w:val="392C69"/>
              </w:rPr>
              <w:t xml:space="preserve">, от 23.03.2021 </w:t>
            </w:r>
            <w:hyperlink r:id="rId425" w:history="1">
              <w:r>
                <w:rPr>
                  <w:color w:val="0000FF"/>
                </w:rPr>
                <w:t>N 259-па</w:t>
              </w:r>
            </w:hyperlink>
            <w:r>
              <w:rPr>
                <w:color w:val="392C69"/>
              </w:rPr>
              <w:t xml:space="preserve">, от 12.05.2021 </w:t>
            </w:r>
            <w:hyperlink r:id="rId426" w:history="1">
              <w:r>
                <w:rPr>
                  <w:color w:val="0000FF"/>
                </w:rPr>
                <w:t>N 473-па</w:t>
              </w:r>
            </w:hyperlink>
            <w:r>
              <w:rPr>
                <w:color w:val="392C69"/>
              </w:rPr>
              <w:t>,</w:t>
            </w:r>
          </w:p>
          <w:p w:rsidR="0091201C" w:rsidRDefault="0091201C">
            <w:pPr>
              <w:pStyle w:val="ConsPlusNormal"/>
              <w:jc w:val="center"/>
            </w:pPr>
            <w:r>
              <w:rPr>
                <w:color w:val="392C69"/>
              </w:rPr>
              <w:t xml:space="preserve">от 12.08.2021 </w:t>
            </w:r>
            <w:hyperlink r:id="rId427"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2 "Модернизация и развитие</w:t>
      </w:r>
    </w:p>
    <w:p w:rsidR="0091201C" w:rsidRDefault="0091201C">
      <w:pPr>
        <w:pStyle w:val="ConsPlusTitle"/>
        <w:jc w:val="center"/>
      </w:pPr>
      <w:r>
        <w:t>социального обслуживания населения"</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556"/>
      </w:tblGrid>
      <w:tr w:rsidR="0091201C">
        <w:tc>
          <w:tcPr>
            <w:tcW w:w="3118" w:type="dxa"/>
            <w:tcBorders>
              <w:top w:val="nil"/>
              <w:left w:val="nil"/>
              <w:bottom w:val="nil"/>
              <w:right w:val="nil"/>
            </w:tcBorders>
          </w:tcPr>
          <w:p w:rsidR="0091201C" w:rsidRDefault="0091201C">
            <w:pPr>
              <w:pStyle w:val="ConsPlusNormal"/>
            </w:pPr>
            <w:r>
              <w:lastRenderedPageBreak/>
              <w:t>Ответственный исполнитель подпрограммы (соисполнитель 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428" w:history="1">
              <w:r>
                <w:rPr>
                  <w:color w:val="0000FF"/>
                </w:rPr>
                <w:t>N 872-па</w:t>
              </w:r>
            </w:hyperlink>
            <w:r>
              <w:t xml:space="preserve">, от 30.11.2020 </w:t>
            </w:r>
            <w:hyperlink r:id="rId429"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Участники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 xml:space="preserve">абзац исключен. - </w:t>
            </w:r>
            <w:hyperlink r:id="rId430" w:history="1">
              <w:r>
                <w:rPr>
                  <w:color w:val="0000FF"/>
                </w:rPr>
                <w:t>Постановление</w:t>
              </w:r>
            </w:hyperlink>
            <w:r>
              <w:t xml:space="preserve"> Администрации Курской области от 25.12.2019 N 1361-па;</w:t>
            </w:r>
          </w:p>
          <w:p w:rsidR="0091201C" w:rsidRDefault="0091201C">
            <w:pPr>
              <w:pStyle w:val="ConsPlusNormal"/>
              <w:jc w:val="both"/>
            </w:pPr>
            <w:r>
              <w:t>комитет строительства Курской области</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19.01.2018 </w:t>
            </w:r>
            <w:hyperlink r:id="rId431" w:history="1">
              <w:r>
                <w:rPr>
                  <w:color w:val="0000FF"/>
                </w:rPr>
                <w:t>N 28-па</w:t>
              </w:r>
            </w:hyperlink>
            <w:r>
              <w:t xml:space="preserve">, от 25.12.2019 </w:t>
            </w:r>
            <w:hyperlink r:id="rId432" w:history="1">
              <w:r>
                <w:rPr>
                  <w:color w:val="0000FF"/>
                </w:rPr>
                <w:t>N 1361-па</w:t>
              </w:r>
            </w:hyperlink>
            <w:r>
              <w:t>)</w:t>
            </w:r>
          </w:p>
        </w:tc>
      </w:tr>
      <w:tr w:rsidR="0091201C">
        <w:tc>
          <w:tcPr>
            <w:tcW w:w="3118"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подпрограммы</w:t>
            </w:r>
          </w:p>
        </w:tc>
        <w:tc>
          <w:tcPr>
            <w:tcW w:w="36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(позиция введена </w:t>
            </w:r>
            <w:hyperlink r:id="rId433"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Цели подпрограммы</w:t>
            </w:r>
          </w:p>
        </w:tc>
        <w:tc>
          <w:tcPr>
            <w:tcW w:w="360" w:type="dxa"/>
            <w:tcBorders>
              <w:top w:val="nil"/>
              <w:left w:val="nil"/>
              <w:bottom w:val="nil"/>
              <w:right w:val="nil"/>
            </w:tcBorders>
          </w:tcPr>
          <w:p w:rsidR="0091201C" w:rsidRDefault="0091201C">
            <w:pPr>
              <w:pStyle w:val="ConsPlusNormal"/>
            </w:pPr>
            <w:r>
              <w:t>-</w:t>
            </w:r>
          </w:p>
        </w:tc>
        <w:tc>
          <w:tcPr>
            <w:tcW w:w="5556" w:type="dxa"/>
            <w:tcBorders>
              <w:top w:val="nil"/>
              <w:left w:val="nil"/>
              <w:bottom w:val="nil"/>
              <w:right w:val="nil"/>
            </w:tcBorders>
          </w:tcPr>
          <w:p w:rsidR="0091201C" w:rsidRDefault="0091201C">
            <w:pPr>
              <w:pStyle w:val="ConsPlusNormal"/>
              <w:jc w:val="both"/>
            </w:pPr>
            <w:r>
              <w:t>повышение уровня, качества и безопасности социального обслуживания населения</w:t>
            </w:r>
          </w:p>
        </w:tc>
      </w:tr>
      <w:tr w:rsidR="0091201C">
        <w:tc>
          <w:tcPr>
            <w:tcW w:w="3118" w:type="dxa"/>
            <w:tcBorders>
              <w:top w:val="nil"/>
              <w:left w:val="nil"/>
              <w:bottom w:val="nil"/>
              <w:right w:val="nil"/>
            </w:tcBorders>
          </w:tcPr>
          <w:p w:rsidR="0091201C" w:rsidRDefault="0091201C">
            <w:pPr>
              <w:pStyle w:val="ConsPlusNormal"/>
            </w:pPr>
            <w:r>
              <w:t>Задачи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укрепление материальной базы учреждений системы социального обслуживания населения;</w:t>
            </w:r>
          </w:p>
          <w:p w:rsidR="0091201C" w:rsidRDefault="0091201C">
            <w:pPr>
              <w:pStyle w:val="ConsPlusNormal"/>
              <w:jc w:val="both"/>
            </w:pPr>
            <w:r>
              <w:t>повышение к 2018 году средней заработной платы социальных работников до 100 процентов от средней заработной платы в Курской области;</w:t>
            </w:r>
          </w:p>
          <w:p w:rsidR="0091201C" w:rsidRDefault="0091201C">
            <w:pPr>
              <w:pStyle w:val="ConsPlusNormal"/>
              <w:jc w:val="both"/>
            </w:pPr>
            <w:r>
              <w:t>развитие конкуренции в сфере социального обслуживания населения</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6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rsidR="0091201C" w:rsidRDefault="0091201C">
            <w:pPr>
              <w:pStyle w:val="ConsPlusNormal"/>
              <w:jc w:val="both"/>
            </w:pPr>
            <w:r>
              <w:t>суммарный удельный расход энергетических ресурсов;</w:t>
            </w:r>
          </w:p>
          <w:p w:rsidR="0091201C" w:rsidRDefault="0091201C">
            <w:pPr>
              <w:pStyle w:val="ConsPlusNormal"/>
              <w:jc w:val="both"/>
            </w:pPr>
            <w:r>
              <w:t>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w:t>
            </w:r>
          </w:p>
          <w:p w:rsidR="0091201C" w:rsidRDefault="0091201C">
            <w:pPr>
              <w:pStyle w:val="ConsPlusNormal"/>
              <w:ind w:firstLine="37"/>
              <w:jc w:val="both"/>
            </w:pPr>
            <w:r>
              <w:t xml:space="preserve">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w:t>
            </w:r>
            <w:r>
              <w:lastRenderedPageBreak/>
              <w:t>"службы сиделок";</w:t>
            </w:r>
          </w:p>
          <w:p w:rsidR="0091201C" w:rsidRDefault="0091201C">
            <w:pPr>
              <w:pStyle w:val="ConsPlusNormal"/>
              <w:jc w:val="both"/>
            </w:pPr>
            <w:r>
              <w:t>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rsidR="0091201C" w:rsidRDefault="0091201C">
            <w:pPr>
              <w:pStyle w:val="ConsPlusNormal"/>
              <w:jc w:val="both"/>
            </w:pPr>
            <w:r>
              <w:t>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rsidR="0091201C" w:rsidRDefault="0091201C">
            <w:pPr>
              <w:pStyle w:val="ConsPlusNormal"/>
              <w:jc w:val="both"/>
            </w:pPr>
            <w:r>
              <w:t>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rsidR="0091201C" w:rsidRDefault="0091201C">
            <w:pPr>
              <w:pStyle w:val="ConsPlusNormal"/>
              <w:jc w:val="both"/>
            </w:pPr>
            <w:r>
              <w:t>строительство новых корпусов в стационарных учреждениях социального обслуживания, единиц;</w:t>
            </w:r>
          </w:p>
          <w:p w:rsidR="0091201C" w:rsidRDefault="0091201C">
            <w:pPr>
              <w:pStyle w:val="ConsPlusNormal"/>
              <w:jc w:val="both"/>
            </w:pPr>
            <w:r>
              <w:t>прирост технической готовности объекта за текущий финансовый год;</w:t>
            </w:r>
          </w:p>
          <w:p w:rsidR="0091201C" w:rsidRDefault="0091201C">
            <w:pPr>
              <w:pStyle w:val="ConsPlusNormal"/>
              <w:jc w:val="both"/>
            </w:pPr>
            <w:r>
              <w:t>количество введенных койко-мест в стационарных организациях социального обслуживания, обеспечивающих комфортное проживание граждан;</w:t>
            </w:r>
          </w:p>
          <w:p w:rsidR="0091201C" w:rsidRDefault="0091201C">
            <w:pPr>
              <w:pStyle w:val="ConsPlusNormal"/>
              <w:jc w:val="both"/>
            </w:pPr>
            <w:r>
              <w:t>общая площадь объекта, подлежащая вводу в эксплуатацию</w:t>
            </w:r>
          </w:p>
        </w:tc>
      </w:tr>
      <w:tr w:rsidR="0091201C">
        <w:tc>
          <w:tcPr>
            <w:tcW w:w="9034"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09.09.2019 </w:t>
            </w:r>
            <w:hyperlink r:id="rId434" w:history="1">
              <w:r>
                <w:rPr>
                  <w:color w:val="0000FF"/>
                </w:rPr>
                <w:t>N 872-па</w:t>
              </w:r>
            </w:hyperlink>
            <w:r>
              <w:t xml:space="preserve">, от 23.03.2021 </w:t>
            </w:r>
            <w:hyperlink r:id="rId435" w:history="1">
              <w:r>
                <w:rPr>
                  <w:color w:val="0000FF"/>
                </w:rPr>
                <w:t>N 259-па</w:t>
              </w:r>
            </w:hyperlink>
            <w:r>
              <w:t xml:space="preserve">, от 12.08.2021 </w:t>
            </w:r>
            <w:hyperlink r:id="rId436"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w:t>
            </w:r>
            <w:hyperlink r:id="rId437"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за период с 2014 по 2024 гг. составляет 16876109,004 тыс. рублей, в том числе по годам:</w:t>
            </w:r>
          </w:p>
          <w:p w:rsidR="0091201C" w:rsidRDefault="0091201C">
            <w:pPr>
              <w:pStyle w:val="ConsPlusNormal"/>
              <w:jc w:val="both"/>
            </w:pPr>
            <w:r>
              <w:t>2014 год - 1044745,476 тыс. рублей;</w:t>
            </w:r>
          </w:p>
          <w:p w:rsidR="0091201C" w:rsidRDefault="0091201C">
            <w:pPr>
              <w:pStyle w:val="ConsPlusNormal"/>
              <w:jc w:val="both"/>
            </w:pPr>
            <w:r>
              <w:t>2015 год - 1068059,894 тыс. рублей;</w:t>
            </w:r>
          </w:p>
          <w:p w:rsidR="0091201C" w:rsidRDefault="0091201C">
            <w:pPr>
              <w:pStyle w:val="ConsPlusNormal"/>
              <w:jc w:val="both"/>
            </w:pPr>
            <w:r>
              <w:t>2016 год - 1091868,393 тыс. рублей;</w:t>
            </w:r>
          </w:p>
          <w:p w:rsidR="0091201C" w:rsidRDefault="0091201C">
            <w:pPr>
              <w:pStyle w:val="ConsPlusNormal"/>
              <w:jc w:val="both"/>
            </w:pPr>
            <w:r>
              <w:t>2017 год - 1206532,155 тыс. рублей;</w:t>
            </w:r>
          </w:p>
          <w:p w:rsidR="0091201C" w:rsidRDefault="0091201C">
            <w:pPr>
              <w:pStyle w:val="ConsPlusNormal"/>
              <w:jc w:val="both"/>
            </w:pPr>
            <w:r>
              <w:t>2018 год - 1522927,998 тыс. рублей;</w:t>
            </w:r>
          </w:p>
          <w:p w:rsidR="0091201C" w:rsidRDefault="0091201C">
            <w:pPr>
              <w:pStyle w:val="ConsPlusNormal"/>
              <w:jc w:val="both"/>
            </w:pPr>
            <w:r>
              <w:t>2019 год - 1687210,915 тыс. рублей;</w:t>
            </w:r>
          </w:p>
          <w:p w:rsidR="0091201C" w:rsidRDefault="0091201C">
            <w:pPr>
              <w:pStyle w:val="ConsPlusNormal"/>
              <w:jc w:val="both"/>
            </w:pPr>
            <w:r>
              <w:t>2020 год - 1738383,826 тыс. рублей;</w:t>
            </w:r>
          </w:p>
          <w:p w:rsidR="0091201C" w:rsidRDefault="0091201C">
            <w:pPr>
              <w:pStyle w:val="ConsPlusNormal"/>
              <w:jc w:val="both"/>
            </w:pPr>
            <w:r>
              <w:t>2021 год - 1828075,279 тыс. рублей;</w:t>
            </w:r>
          </w:p>
          <w:p w:rsidR="0091201C" w:rsidRDefault="0091201C">
            <w:pPr>
              <w:pStyle w:val="ConsPlusNormal"/>
              <w:jc w:val="both"/>
            </w:pPr>
            <w:r>
              <w:t>2022 год - 2079627,732 тыс. рублей;</w:t>
            </w:r>
          </w:p>
          <w:p w:rsidR="0091201C" w:rsidRDefault="0091201C">
            <w:pPr>
              <w:pStyle w:val="ConsPlusNormal"/>
              <w:jc w:val="both"/>
            </w:pPr>
            <w:r>
              <w:t>2023 год - 1911991,982 тыс. рублей;</w:t>
            </w:r>
          </w:p>
          <w:p w:rsidR="0091201C" w:rsidRDefault="0091201C">
            <w:pPr>
              <w:pStyle w:val="ConsPlusNormal"/>
              <w:jc w:val="both"/>
            </w:pPr>
            <w:r>
              <w:t>2024 год - 1696685,354 тыс. рублей;</w:t>
            </w:r>
          </w:p>
          <w:p w:rsidR="0091201C" w:rsidRDefault="0091201C">
            <w:pPr>
              <w:pStyle w:val="ConsPlusNormal"/>
              <w:jc w:val="both"/>
            </w:pPr>
            <w:r>
              <w:t>за счет средств областного бюджета - 16310718,261 тыс. рублей, в том числе по годам:</w:t>
            </w:r>
          </w:p>
          <w:p w:rsidR="0091201C" w:rsidRDefault="0091201C">
            <w:pPr>
              <w:pStyle w:val="ConsPlusNormal"/>
              <w:jc w:val="both"/>
            </w:pPr>
            <w:r>
              <w:t>2014 год - 1039959,276 тыс. рублей;</w:t>
            </w:r>
          </w:p>
          <w:p w:rsidR="0091201C" w:rsidRDefault="0091201C">
            <w:pPr>
              <w:pStyle w:val="ConsPlusNormal"/>
              <w:jc w:val="both"/>
            </w:pPr>
            <w:r>
              <w:t>2015 год - 1064411,994 тыс. рублей;</w:t>
            </w:r>
          </w:p>
          <w:p w:rsidR="0091201C" w:rsidRDefault="0091201C">
            <w:pPr>
              <w:pStyle w:val="ConsPlusNormal"/>
              <w:jc w:val="both"/>
            </w:pPr>
            <w:r>
              <w:t>2016 год - 1087857,893 тыс. рублей;</w:t>
            </w:r>
          </w:p>
          <w:p w:rsidR="0091201C" w:rsidRDefault="0091201C">
            <w:pPr>
              <w:pStyle w:val="ConsPlusNormal"/>
              <w:jc w:val="both"/>
            </w:pPr>
            <w:r>
              <w:t>2017 год - 1198553,855 тыс. рублей;</w:t>
            </w:r>
          </w:p>
          <w:p w:rsidR="0091201C" w:rsidRDefault="0091201C">
            <w:pPr>
              <w:pStyle w:val="ConsPlusNormal"/>
              <w:jc w:val="both"/>
            </w:pPr>
            <w:r>
              <w:t>2018 год - 1518720,140 тыс. рублей;</w:t>
            </w:r>
          </w:p>
          <w:p w:rsidR="0091201C" w:rsidRDefault="0091201C">
            <w:pPr>
              <w:pStyle w:val="ConsPlusNormal"/>
              <w:jc w:val="both"/>
            </w:pPr>
            <w:r>
              <w:lastRenderedPageBreak/>
              <w:t>2019 год - 1662510,915 тыс. рублей;</w:t>
            </w:r>
          </w:p>
          <w:p w:rsidR="0091201C" w:rsidRDefault="0091201C">
            <w:pPr>
              <w:pStyle w:val="ConsPlusNormal"/>
              <w:jc w:val="both"/>
            </w:pPr>
            <w:r>
              <w:t>2020 год - 1618112,241 тыс. рублей;</w:t>
            </w:r>
          </w:p>
          <w:p w:rsidR="0091201C" w:rsidRDefault="0091201C">
            <w:pPr>
              <w:pStyle w:val="ConsPlusNormal"/>
              <w:jc w:val="both"/>
            </w:pPr>
            <w:r>
              <w:t>2021 год - 1812075,279 тыс. рублей;</w:t>
            </w:r>
          </w:p>
          <w:p w:rsidR="0091201C" w:rsidRDefault="0091201C">
            <w:pPr>
              <w:pStyle w:val="ConsPlusNormal"/>
              <w:jc w:val="both"/>
            </w:pPr>
            <w:r>
              <w:t>2022 год - 1810566,432 тыс. рублей;</w:t>
            </w:r>
          </w:p>
          <w:p w:rsidR="0091201C" w:rsidRDefault="0091201C">
            <w:pPr>
              <w:pStyle w:val="ConsPlusNormal"/>
              <w:jc w:val="both"/>
            </w:pPr>
            <w:r>
              <w:t>2023 год - 1801264,882 тыс. рублей;</w:t>
            </w:r>
          </w:p>
          <w:p w:rsidR="0091201C" w:rsidRDefault="0091201C">
            <w:pPr>
              <w:pStyle w:val="ConsPlusNormal"/>
              <w:jc w:val="both"/>
            </w:pPr>
            <w:r>
              <w:t>2024 год - 1696685,354 тыс. рублей;</w:t>
            </w:r>
          </w:p>
          <w:p w:rsidR="0091201C" w:rsidRDefault="0091201C">
            <w:pPr>
              <w:pStyle w:val="ConsPlusNormal"/>
              <w:jc w:val="both"/>
            </w:pPr>
            <w:r>
              <w:t>за счет средств федерального бюджета, предоставленных бюджету Курской области, - 565390,743 тыс. рублей, в том числе по годам:</w:t>
            </w:r>
          </w:p>
          <w:p w:rsidR="0091201C" w:rsidRDefault="0091201C">
            <w:pPr>
              <w:pStyle w:val="ConsPlusNormal"/>
              <w:jc w:val="both"/>
            </w:pPr>
            <w:r>
              <w:t>2014 год - 4786,200 тыс. рублей;</w:t>
            </w:r>
          </w:p>
          <w:p w:rsidR="0091201C" w:rsidRDefault="0091201C">
            <w:pPr>
              <w:pStyle w:val="ConsPlusNormal"/>
              <w:jc w:val="both"/>
            </w:pPr>
            <w:r>
              <w:t>2015 год - 3647,900 тыс. рублей;</w:t>
            </w:r>
          </w:p>
          <w:p w:rsidR="0091201C" w:rsidRDefault="0091201C">
            <w:pPr>
              <w:pStyle w:val="ConsPlusNormal"/>
              <w:jc w:val="both"/>
            </w:pPr>
            <w:r>
              <w:t>2016 год - 4010,500 тыс. рублей;</w:t>
            </w:r>
          </w:p>
          <w:p w:rsidR="0091201C" w:rsidRDefault="0091201C">
            <w:pPr>
              <w:pStyle w:val="ConsPlusNormal"/>
              <w:jc w:val="both"/>
            </w:pPr>
            <w:r>
              <w:t>2017 год - 7978,300 тыс. рублей;</w:t>
            </w:r>
          </w:p>
          <w:p w:rsidR="0091201C" w:rsidRDefault="0091201C">
            <w:pPr>
              <w:pStyle w:val="ConsPlusNormal"/>
              <w:jc w:val="both"/>
            </w:pPr>
            <w:r>
              <w:t>2018 год - 4207,858 тыс. рублей;</w:t>
            </w:r>
          </w:p>
          <w:p w:rsidR="0091201C" w:rsidRDefault="0091201C">
            <w:pPr>
              <w:pStyle w:val="ConsPlusNormal"/>
              <w:jc w:val="both"/>
            </w:pPr>
            <w:r>
              <w:t>2019 год - 24700,000 тыс. рублей;</w:t>
            </w:r>
          </w:p>
          <w:p w:rsidR="0091201C" w:rsidRDefault="0091201C">
            <w:pPr>
              <w:pStyle w:val="ConsPlusNormal"/>
              <w:jc w:val="both"/>
            </w:pPr>
            <w:r>
              <w:t>2020 год - 120271,585 тыс. рублей;</w:t>
            </w:r>
          </w:p>
          <w:p w:rsidR="0091201C" w:rsidRDefault="0091201C">
            <w:pPr>
              <w:pStyle w:val="ConsPlusNormal"/>
              <w:jc w:val="both"/>
            </w:pPr>
            <w:r>
              <w:t>2021 год - 16000,000 тыс. рублей;</w:t>
            </w:r>
          </w:p>
          <w:p w:rsidR="0091201C" w:rsidRDefault="0091201C">
            <w:pPr>
              <w:pStyle w:val="ConsPlusNormal"/>
              <w:jc w:val="both"/>
            </w:pPr>
            <w:r>
              <w:t>2022 год - 269061,300 тыс. рублей;</w:t>
            </w:r>
          </w:p>
          <w:p w:rsidR="0091201C" w:rsidRDefault="0091201C">
            <w:pPr>
              <w:pStyle w:val="ConsPlusNormal"/>
              <w:jc w:val="both"/>
            </w:pPr>
            <w:r>
              <w:t>2023 год - 110727,100 тыс. рублей</w:t>
            </w:r>
          </w:p>
        </w:tc>
      </w:tr>
      <w:tr w:rsidR="0091201C">
        <w:tc>
          <w:tcPr>
            <w:tcW w:w="9034"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06.02.2019 </w:t>
            </w:r>
            <w:hyperlink r:id="rId438" w:history="1">
              <w:r>
                <w:rPr>
                  <w:color w:val="0000FF"/>
                </w:rPr>
                <w:t>N 71-па</w:t>
              </w:r>
            </w:hyperlink>
            <w:r>
              <w:t xml:space="preserve">, от 19.04.2019 </w:t>
            </w:r>
            <w:hyperlink r:id="rId439" w:history="1">
              <w:r>
                <w:rPr>
                  <w:color w:val="0000FF"/>
                </w:rPr>
                <w:t>N 345-па</w:t>
              </w:r>
            </w:hyperlink>
            <w:r>
              <w:t xml:space="preserve">, от 09.09.2019 </w:t>
            </w:r>
            <w:hyperlink r:id="rId440" w:history="1">
              <w:r>
                <w:rPr>
                  <w:color w:val="0000FF"/>
                </w:rPr>
                <w:t>N 872-па</w:t>
              </w:r>
            </w:hyperlink>
            <w:r>
              <w:t xml:space="preserve">, от 10.12.2019 </w:t>
            </w:r>
            <w:hyperlink r:id="rId441" w:history="1">
              <w:r>
                <w:rPr>
                  <w:color w:val="0000FF"/>
                </w:rPr>
                <w:t>N 1239-па</w:t>
              </w:r>
            </w:hyperlink>
            <w:r>
              <w:t xml:space="preserve">, от 25.12.2019 </w:t>
            </w:r>
            <w:hyperlink r:id="rId442" w:history="1">
              <w:r>
                <w:rPr>
                  <w:color w:val="0000FF"/>
                </w:rPr>
                <w:t>N 1361-па</w:t>
              </w:r>
            </w:hyperlink>
            <w:r>
              <w:t xml:space="preserve">, от 27.03.2020 </w:t>
            </w:r>
            <w:hyperlink r:id="rId443" w:history="1">
              <w:r>
                <w:rPr>
                  <w:color w:val="0000FF"/>
                </w:rPr>
                <w:t>N 301-па</w:t>
              </w:r>
            </w:hyperlink>
            <w:r>
              <w:t xml:space="preserve">, от 30.11.2020 </w:t>
            </w:r>
            <w:hyperlink r:id="rId444" w:history="1">
              <w:r>
                <w:rPr>
                  <w:color w:val="0000FF"/>
                </w:rPr>
                <w:t>N 1212-па</w:t>
              </w:r>
            </w:hyperlink>
            <w:r>
              <w:t xml:space="preserve">, от 30.12.2020 </w:t>
            </w:r>
            <w:hyperlink r:id="rId445" w:history="1">
              <w:r>
                <w:rPr>
                  <w:color w:val="0000FF"/>
                </w:rPr>
                <w:t>N 1449-па</w:t>
              </w:r>
            </w:hyperlink>
            <w:r>
              <w:t xml:space="preserve">, от 23.03.2021 </w:t>
            </w:r>
            <w:hyperlink r:id="rId446" w:history="1">
              <w:r>
                <w:rPr>
                  <w:color w:val="0000FF"/>
                </w:rPr>
                <w:t>N 259-па</w:t>
              </w:r>
            </w:hyperlink>
            <w:r>
              <w:t xml:space="preserve">, от 12.05.2021 </w:t>
            </w:r>
            <w:hyperlink r:id="rId447" w:history="1">
              <w:r>
                <w:rPr>
                  <w:color w:val="0000FF"/>
                </w:rPr>
                <w:t>N 473-па</w:t>
              </w:r>
            </w:hyperlink>
            <w:r>
              <w:t xml:space="preserve">, от 12.08.2021 </w:t>
            </w:r>
            <w:hyperlink r:id="rId448"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отсутствует</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(позиция введена </w:t>
            </w:r>
            <w:hyperlink r:id="rId449"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решение проблемы удовлетворения потребности граждан пожилого возраста и инвалидов в постоянном постороннем уходе;</w:t>
            </w:r>
          </w:p>
          <w:p w:rsidR="0091201C" w:rsidRDefault="0091201C">
            <w:pPr>
              <w:pStyle w:val="ConsPlusNormal"/>
              <w:jc w:val="both"/>
            </w:pPr>
            <w:r>
              <w:t>формирование демонополизированного рынка услуг в сфере социального обслуживания населения;</w:t>
            </w:r>
          </w:p>
          <w:p w:rsidR="0091201C" w:rsidRDefault="0091201C">
            <w:pPr>
              <w:pStyle w:val="ConsPlusNormal"/>
              <w:jc w:val="both"/>
            </w:pPr>
            <w:r>
              <w:t>обеспечение доступности, качества и безопасности социального обслуживания населения;</w:t>
            </w:r>
          </w:p>
          <w:p w:rsidR="0091201C" w:rsidRDefault="0091201C">
            <w:pPr>
              <w:pStyle w:val="ConsPlusNormal"/>
              <w:jc w:val="both"/>
            </w:pPr>
            <w:r>
              <w:t>поднятие престижа профессии социальных работников, совершенствование механизма материального стимулирования деятельности и привлечения в отрасль молодых кадров</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30.11.2018 </w:t>
            </w:r>
            <w:hyperlink r:id="rId450" w:history="1">
              <w:r>
                <w:rPr>
                  <w:color w:val="0000FF"/>
                </w:rPr>
                <w:t>N 948-па</w:t>
              </w:r>
            </w:hyperlink>
            <w:r>
              <w:t xml:space="preserve">, от 09.09.2019 </w:t>
            </w:r>
            <w:hyperlink r:id="rId451" w:history="1">
              <w:r>
                <w:rPr>
                  <w:color w:val="0000FF"/>
                </w:rPr>
                <w:t>N 872-па</w:t>
              </w:r>
            </w:hyperlink>
            <w:r>
              <w:t>)</w:t>
            </w:r>
          </w:p>
        </w:tc>
      </w:tr>
    </w:tbl>
    <w:p w:rsidR="0091201C" w:rsidRDefault="0091201C">
      <w:pPr>
        <w:pStyle w:val="ConsPlusNormal"/>
      </w:pPr>
    </w:p>
    <w:p w:rsidR="0091201C" w:rsidRDefault="0091201C">
      <w:pPr>
        <w:pStyle w:val="ConsPlusTitle"/>
        <w:jc w:val="center"/>
        <w:outlineLvl w:val="2"/>
      </w:pPr>
      <w:r>
        <w:t>I. Характеристика сферы реализации подпрограммы 2</w:t>
      </w:r>
    </w:p>
    <w:p w:rsidR="0091201C" w:rsidRDefault="0091201C">
      <w:pPr>
        <w:pStyle w:val="ConsPlusTitle"/>
        <w:jc w:val="center"/>
      </w:pPr>
      <w:r>
        <w:t>"Модернизация и развитие социального обслуживания населения"</w:t>
      </w:r>
    </w:p>
    <w:p w:rsidR="0091201C" w:rsidRDefault="0091201C">
      <w:pPr>
        <w:pStyle w:val="ConsPlusTitle"/>
        <w:jc w:val="center"/>
      </w:pPr>
      <w:r>
        <w:t>Госпрограммы, описание основных проблем в указанной сфере</w:t>
      </w:r>
    </w:p>
    <w:p w:rsidR="0091201C" w:rsidRDefault="0091201C">
      <w:pPr>
        <w:pStyle w:val="ConsPlusTitle"/>
        <w:jc w:val="center"/>
      </w:pPr>
      <w:r>
        <w:t>и прогноз ее развития</w:t>
      </w:r>
    </w:p>
    <w:p w:rsidR="0091201C" w:rsidRDefault="0091201C">
      <w:pPr>
        <w:pStyle w:val="ConsPlusNormal"/>
      </w:pPr>
    </w:p>
    <w:p w:rsidR="0091201C" w:rsidRDefault="0091201C">
      <w:pPr>
        <w:pStyle w:val="ConsPlusNormal"/>
        <w:ind w:firstLine="540"/>
        <w:jc w:val="both"/>
      </w:pPr>
      <w:r>
        <w:t xml:space="preserve">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w:t>
      </w:r>
      <w:r>
        <w:lastRenderedPageBreak/>
        <w:t>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91201C" w:rsidRDefault="0091201C">
      <w:pPr>
        <w:pStyle w:val="ConsPlusNormal"/>
        <w:spacing w:before="220"/>
        <w:ind w:firstLine="540"/>
        <w:jc w:val="both"/>
      </w:pPr>
      <w:r>
        <w:t>В Курской области обеспечивается реализация единой государственной политики в сфере социального обслуживания граждан пожилого возраста и инвалидов через систему областных государственных учреждений:</w:t>
      </w:r>
    </w:p>
    <w:p w:rsidR="0091201C" w:rsidRDefault="0091201C">
      <w:pPr>
        <w:pStyle w:val="ConsPlusNormal"/>
        <w:spacing w:before="220"/>
        <w:ind w:firstLine="540"/>
        <w:jc w:val="both"/>
      </w:pPr>
      <w:r>
        <w:t>13 стационарных учреждений социального обслуживания граждан пожилого возраста и инвалидов;</w:t>
      </w:r>
    </w:p>
    <w:p w:rsidR="0091201C" w:rsidRDefault="0091201C">
      <w:pPr>
        <w:pStyle w:val="ConsPlusNormal"/>
        <w:spacing w:before="220"/>
        <w:ind w:firstLine="540"/>
        <w:jc w:val="both"/>
      </w:pPr>
      <w:r>
        <w:t>32 районных и городских центра социального обслуживания населения;</w:t>
      </w:r>
    </w:p>
    <w:p w:rsidR="0091201C" w:rsidRDefault="0091201C">
      <w:pPr>
        <w:pStyle w:val="ConsPlusNormal"/>
        <w:spacing w:before="220"/>
        <w:ind w:firstLine="540"/>
        <w:jc w:val="both"/>
      </w:pPr>
      <w:r>
        <w:t>ОКУ "Отдел материального, транспортного обеспечения, технического надзора".</w:t>
      </w:r>
    </w:p>
    <w:p w:rsidR="0091201C" w:rsidRDefault="0091201C">
      <w:pPr>
        <w:pStyle w:val="ConsPlusNormal"/>
      </w:pPr>
    </w:p>
    <w:p w:rsidR="0091201C" w:rsidRDefault="0091201C">
      <w:pPr>
        <w:pStyle w:val="ConsPlusTitle"/>
        <w:jc w:val="center"/>
        <w:outlineLvl w:val="3"/>
      </w:pPr>
      <w:r>
        <w:t>Показатели развития социального обслуживания</w:t>
      </w:r>
    </w:p>
    <w:p w:rsidR="0091201C" w:rsidRDefault="0091201C">
      <w:pPr>
        <w:pStyle w:val="ConsPlusTitle"/>
        <w:jc w:val="center"/>
      </w:pPr>
      <w:r>
        <w:t>граждан пожилого возраста и инвалидов</w:t>
      </w:r>
    </w:p>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134"/>
        <w:gridCol w:w="1361"/>
        <w:gridCol w:w="1417"/>
      </w:tblGrid>
      <w:tr w:rsidR="0091201C">
        <w:tc>
          <w:tcPr>
            <w:tcW w:w="3288" w:type="dxa"/>
          </w:tcPr>
          <w:p w:rsidR="0091201C" w:rsidRDefault="0091201C">
            <w:pPr>
              <w:pStyle w:val="ConsPlusNormal"/>
              <w:jc w:val="center"/>
            </w:pPr>
            <w:r>
              <w:t>Показатели</w:t>
            </w:r>
          </w:p>
        </w:tc>
        <w:tc>
          <w:tcPr>
            <w:tcW w:w="1814" w:type="dxa"/>
          </w:tcPr>
          <w:p w:rsidR="0091201C" w:rsidRDefault="0091201C">
            <w:pPr>
              <w:pStyle w:val="ConsPlusNormal"/>
              <w:jc w:val="center"/>
            </w:pPr>
            <w:r>
              <w:t>Ед. изм.</w:t>
            </w:r>
          </w:p>
        </w:tc>
        <w:tc>
          <w:tcPr>
            <w:tcW w:w="1134" w:type="dxa"/>
          </w:tcPr>
          <w:p w:rsidR="0091201C" w:rsidRDefault="0091201C">
            <w:pPr>
              <w:pStyle w:val="ConsPlusNormal"/>
              <w:jc w:val="center"/>
            </w:pPr>
            <w:r>
              <w:t>2010 г.</w:t>
            </w:r>
          </w:p>
        </w:tc>
        <w:tc>
          <w:tcPr>
            <w:tcW w:w="1361" w:type="dxa"/>
          </w:tcPr>
          <w:p w:rsidR="0091201C" w:rsidRDefault="0091201C">
            <w:pPr>
              <w:pStyle w:val="ConsPlusNormal"/>
              <w:jc w:val="center"/>
            </w:pPr>
            <w:r>
              <w:t>2011 г.</w:t>
            </w:r>
          </w:p>
        </w:tc>
        <w:tc>
          <w:tcPr>
            <w:tcW w:w="1417" w:type="dxa"/>
          </w:tcPr>
          <w:p w:rsidR="0091201C" w:rsidRDefault="0091201C">
            <w:pPr>
              <w:pStyle w:val="ConsPlusNormal"/>
              <w:jc w:val="center"/>
            </w:pPr>
            <w:r>
              <w:t>2012 г.</w:t>
            </w:r>
          </w:p>
        </w:tc>
      </w:tr>
      <w:tr w:rsidR="0091201C">
        <w:tc>
          <w:tcPr>
            <w:tcW w:w="3288" w:type="dxa"/>
          </w:tcPr>
          <w:p w:rsidR="0091201C" w:rsidRDefault="0091201C">
            <w:pPr>
              <w:pStyle w:val="ConsPlusNormal"/>
              <w:jc w:val="both"/>
            </w:pPr>
            <w:r>
              <w:t>Обеспеченность стационарными учреждениями социального обслуживания пожилых граждан и инвалидов</w:t>
            </w:r>
          </w:p>
        </w:tc>
        <w:tc>
          <w:tcPr>
            <w:tcW w:w="1814" w:type="dxa"/>
          </w:tcPr>
          <w:p w:rsidR="0091201C" w:rsidRDefault="0091201C">
            <w:pPr>
              <w:pStyle w:val="ConsPlusNormal"/>
              <w:jc w:val="both"/>
            </w:pPr>
            <w:r>
              <w:t>Кол. мест на 10 тыс. чел. населения</w:t>
            </w:r>
          </w:p>
        </w:tc>
        <w:tc>
          <w:tcPr>
            <w:tcW w:w="1134" w:type="dxa"/>
          </w:tcPr>
          <w:p w:rsidR="0091201C" w:rsidRDefault="0091201C">
            <w:pPr>
              <w:pStyle w:val="ConsPlusNormal"/>
              <w:jc w:val="center"/>
            </w:pPr>
            <w:r>
              <w:t>19,0</w:t>
            </w:r>
          </w:p>
        </w:tc>
        <w:tc>
          <w:tcPr>
            <w:tcW w:w="1361" w:type="dxa"/>
          </w:tcPr>
          <w:p w:rsidR="0091201C" w:rsidRDefault="0091201C">
            <w:pPr>
              <w:pStyle w:val="ConsPlusNormal"/>
              <w:jc w:val="center"/>
            </w:pPr>
            <w:r>
              <w:t>19,2</w:t>
            </w:r>
          </w:p>
        </w:tc>
        <w:tc>
          <w:tcPr>
            <w:tcW w:w="1417" w:type="dxa"/>
          </w:tcPr>
          <w:p w:rsidR="0091201C" w:rsidRDefault="0091201C">
            <w:pPr>
              <w:pStyle w:val="ConsPlusNormal"/>
              <w:jc w:val="center"/>
            </w:pPr>
            <w:r>
              <w:t>19,3</w:t>
            </w:r>
          </w:p>
        </w:tc>
      </w:tr>
      <w:tr w:rsidR="0091201C">
        <w:tc>
          <w:tcPr>
            <w:tcW w:w="3288" w:type="dxa"/>
          </w:tcPr>
          <w:p w:rsidR="0091201C" w:rsidRDefault="0091201C">
            <w:pPr>
              <w:pStyle w:val="ConsPlusNormal"/>
              <w:jc w:val="both"/>
            </w:pPr>
            <w:r>
              <w:t>Численность обслуживаемых граждан в центрах социального обслуживания населения</w:t>
            </w:r>
          </w:p>
        </w:tc>
        <w:tc>
          <w:tcPr>
            <w:tcW w:w="1814" w:type="dxa"/>
          </w:tcPr>
          <w:p w:rsidR="0091201C" w:rsidRDefault="0091201C">
            <w:pPr>
              <w:pStyle w:val="ConsPlusNormal"/>
              <w:jc w:val="center"/>
            </w:pPr>
            <w:r>
              <w:t>тыс. чел</w:t>
            </w:r>
          </w:p>
        </w:tc>
        <w:tc>
          <w:tcPr>
            <w:tcW w:w="1134" w:type="dxa"/>
          </w:tcPr>
          <w:p w:rsidR="0091201C" w:rsidRDefault="0091201C">
            <w:pPr>
              <w:pStyle w:val="ConsPlusNormal"/>
              <w:jc w:val="center"/>
            </w:pPr>
            <w:r>
              <w:t>76,0</w:t>
            </w:r>
          </w:p>
        </w:tc>
        <w:tc>
          <w:tcPr>
            <w:tcW w:w="1361" w:type="dxa"/>
          </w:tcPr>
          <w:p w:rsidR="0091201C" w:rsidRDefault="0091201C">
            <w:pPr>
              <w:pStyle w:val="ConsPlusNormal"/>
              <w:jc w:val="center"/>
            </w:pPr>
            <w:r>
              <w:t>91,9</w:t>
            </w:r>
          </w:p>
        </w:tc>
        <w:tc>
          <w:tcPr>
            <w:tcW w:w="1417" w:type="dxa"/>
          </w:tcPr>
          <w:p w:rsidR="0091201C" w:rsidRDefault="0091201C">
            <w:pPr>
              <w:pStyle w:val="ConsPlusNormal"/>
              <w:jc w:val="center"/>
            </w:pPr>
            <w:r>
              <w:t>95,6</w:t>
            </w:r>
          </w:p>
        </w:tc>
      </w:tr>
    </w:tbl>
    <w:p w:rsidR="0091201C" w:rsidRDefault="0091201C">
      <w:pPr>
        <w:pStyle w:val="ConsPlusNormal"/>
      </w:pPr>
    </w:p>
    <w:p w:rsidR="0091201C" w:rsidRDefault="0091201C">
      <w:pPr>
        <w:pStyle w:val="ConsPlusNormal"/>
        <w:ind w:firstLine="540"/>
        <w:jc w:val="both"/>
      </w:pPr>
      <w:r>
        <w:t>В 2012 году 202 разнопрофильными отделениями центров социального обслуживания населения социальные услуги были предоставлены 96,2 тыс. человек.</w:t>
      </w:r>
    </w:p>
    <w:p w:rsidR="0091201C" w:rsidRDefault="0091201C">
      <w:pPr>
        <w:pStyle w:val="ConsPlusNormal"/>
        <w:spacing w:before="220"/>
        <w:ind w:firstLine="540"/>
        <w:jc w:val="both"/>
      </w:pPr>
      <w:r>
        <w:t>Около 2 тыс. человек проживали в стационарных учреждениях социального обслуживания.</w:t>
      </w:r>
    </w:p>
    <w:p w:rsidR="0091201C" w:rsidRDefault="0091201C">
      <w:pPr>
        <w:pStyle w:val="ConsPlusNormal"/>
        <w:spacing w:before="220"/>
        <w:ind w:firstLine="540"/>
        <w:jc w:val="both"/>
      </w:pPr>
      <w:r>
        <w:t>Продолжает оставаться не решенной полностью проблема с очередностью на социальное обслуживание, как на надомное, так и на стационарное, хотя по сравнению с 2010 годом произошли существенные сдвиги в положительную сторону. Так, к концу 2010 года в очереди на стационарное социальное обслуживание состояло 90 человек, в т.ч. в дома-интернаты общего профиля - 15 человек и в психоневрологические интернаты - 75, а уже на 1 января 2013 года в стационарном социальном обслуживании нуждались 50 человек, из которых все психоневрологического профиля. В надомном обслуживании в 2010 г. нуждались 411 граждан пожилого возраста и инвалидов, а на начало января этот показатель снизился до 280 человек.</w:t>
      </w:r>
    </w:p>
    <w:p w:rsidR="0091201C" w:rsidRDefault="0091201C">
      <w:pPr>
        <w:pStyle w:val="ConsPlusNormal"/>
        <w:spacing w:before="220"/>
        <w:ind w:firstLine="540"/>
        <w:jc w:val="both"/>
      </w:pPr>
      <w:r>
        <w:t xml:space="preserve">В целях комплексного и адресного подхода к решению вопросов организации социального обслуживания граждан пожилого возраста и инвалидов в 2011 году была принята областная целевая </w:t>
      </w:r>
      <w:hyperlink r:id="rId452" w:history="1">
        <w:r>
          <w:rPr>
            <w:color w:val="0000FF"/>
          </w:rPr>
          <w:t>программа</w:t>
        </w:r>
      </w:hyperlink>
      <w:r>
        <w:t xml:space="preserve"> "Повышение качества и уровня жизни пожилых граждан" на 2011 - 2013 годы.</w:t>
      </w:r>
    </w:p>
    <w:p w:rsidR="0091201C" w:rsidRDefault="0091201C">
      <w:pPr>
        <w:pStyle w:val="ConsPlusNormal"/>
        <w:spacing w:before="220"/>
        <w:ind w:firstLine="540"/>
        <w:jc w:val="both"/>
      </w:pPr>
      <w:r>
        <w:t>В рамках программы решались вопросы внедрения новых, отвечающих современным требованиям форм обслуживания пожилых граждан и инвалидов, модернизации и развития сети учреждений.</w:t>
      </w:r>
    </w:p>
    <w:p w:rsidR="0091201C" w:rsidRDefault="0091201C">
      <w:pPr>
        <w:pStyle w:val="ConsPlusNormal"/>
        <w:spacing w:before="220"/>
        <w:ind w:firstLine="540"/>
        <w:jc w:val="both"/>
      </w:pPr>
      <w:r>
        <w:t>Так, 2011 году на базе ОБУСО "КЦСОН Рыльского района" и ОБУСО "КЦСОН Касторенского района" были открыты отделения временного проживания, в 2012 году - отделение срочного социального обслуживания в ОБУСО "КЦСОН Касторенского района" и социального обслуживания на дому в ОБУСО "КЦСОН Конышевского района".</w:t>
      </w:r>
    </w:p>
    <w:p w:rsidR="0091201C" w:rsidRDefault="0091201C">
      <w:pPr>
        <w:pStyle w:val="ConsPlusNormal"/>
        <w:spacing w:before="220"/>
        <w:ind w:firstLine="540"/>
        <w:jc w:val="both"/>
      </w:pPr>
      <w:r>
        <w:lastRenderedPageBreak/>
        <w:t xml:space="preserve">С принятием указанной целевой </w:t>
      </w:r>
      <w:hyperlink r:id="rId453" w:history="1">
        <w:r>
          <w:rPr>
            <w:color w:val="0000FF"/>
          </w:rPr>
          <w:t>программы</w:t>
        </w:r>
      </w:hyperlink>
      <w:r>
        <w:t xml:space="preserve"> получила свое развитие служба "Социальное такси", предоставляющая транспортные услуги гражданам пожилого возраста и инвалидам по сниженным ценам, успешно функционирующая уже в 13 районах Курской области. С 2011 года обеспечена работа мобильных выездных бригад по оказанию социальной помощи пожилым гражданам во всех 28 сельских районах.</w:t>
      </w:r>
    </w:p>
    <w:p w:rsidR="0091201C" w:rsidRDefault="0091201C">
      <w:pPr>
        <w:pStyle w:val="ConsPlusNormal"/>
        <w:spacing w:before="220"/>
        <w:ind w:firstLine="540"/>
        <w:jc w:val="both"/>
      </w:pPr>
      <w:r>
        <w:t>Для обеспечения бесперебойной реализации этих двух проектов, а также повышения качества и своевременности предоставляемой социальной помощи за трехлетний период центрами социального обслуживания населения были приобретены 23 единицы автотранспорта.</w:t>
      </w:r>
    </w:p>
    <w:p w:rsidR="0091201C" w:rsidRDefault="0091201C">
      <w:pPr>
        <w:pStyle w:val="ConsPlusNormal"/>
        <w:spacing w:before="220"/>
        <w:ind w:firstLine="540"/>
        <w:jc w:val="both"/>
      </w:pPr>
      <w:r>
        <w:t>Одной из новаций указанной целевой программы явилось принятие в 2012 году нормативного акта о создании приемных семей для граждан пожилого возраста.</w:t>
      </w:r>
    </w:p>
    <w:p w:rsidR="0091201C" w:rsidRDefault="0091201C">
      <w:pPr>
        <w:pStyle w:val="ConsPlusNormal"/>
        <w:spacing w:before="220"/>
        <w:ind w:firstLine="540"/>
        <w:jc w:val="both"/>
      </w:pPr>
      <w:r>
        <w:t>Важной составляющей качественного обслуживания граждан является материально-техническое состояние учреждений.</w:t>
      </w:r>
    </w:p>
    <w:p w:rsidR="0091201C" w:rsidRDefault="0091201C">
      <w:pPr>
        <w:pStyle w:val="ConsPlusNormal"/>
        <w:spacing w:before="220"/>
        <w:ind w:firstLine="540"/>
        <w:jc w:val="both"/>
      </w:pPr>
      <w:r>
        <w:t>За период 2010 - 2012 гг. на укрепление материальной базы учреждений социального обслуживания с постоянным проживанием людей было израсходовано 135,3 млн. руб., из которых 131,3 млн. пошли на проведение капитальных ремонтов в 23 учреждениях и 4,0 млн. руб. на приобретение технологического оборудования для 9 стационарных учреждений. Потраченные на указанные цели средства складывались из следующих источников:</w:t>
      </w:r>
    </w:p>
    <w:p w:rsidR="0091201C" w:rsidRDefault="0091201C">
      <w:pPr>
        <w:pStyle w:val="ConsPlusNormal"/>
        <w:spacing w:before="220"/>
        <w:ind w:firstLine="540"/>
        <w:jc w:val="both"/>
      </w:pPr>
      <w:r>
        <w:t>областной бюджет 69,332 млн. руб., ПФР - 44,0 млн. руб. и Резервный фонд Президента Российской Федерации - 22,0 млн. руб.</w:t>
      </w:r>
    </w:p>
    <w:p w:rsidR="0091201C" w:rsidRDefault="0091201C">
      <w:pPr>
        <w:pStyle w:val="ConsPlusNormal"/>
        <w:spacing w:before="220"/>
        <w:ind w:firstLine="540"/>
        <w:jc w:val="both"/>
      </w:pPr>
      <w:r>
        <w:t>Для безопасного проживания людей в стационарных учреждениях, отделениях временного проживания за период 2010 - 2012 годов на противопожарные мероприятия было израсходовано свыше 31,2 млн. руб., в том числе на мероприятия капитального характера свыше 14,1 млн. руб.</w:t>
      </w:r>
    </w:p>
    <w:p w:rsidR="0091201C" w:rsidRDefault="0091201C">
      <w:pPr>
        <w:pStyle w:val="ConsPlusNormal"/>
        <w:spacing w:before="220"/>
        <w:ind w:firstLine="540"/>
        <w:jc w:val="both"/>
      </w:pPr>
      <w:r>
        <w:t>Все 26 учреждений социального обслуживания с постоянным пребыванием людей оборудованы автоматическими системами пожарной сигнализации, подключенными к системе мониторинга их состояния, системами оповещения и управления эвакуацией, тач-панелями программно-аппаратного комплекса "Сирена Альфа", прямой связью с ЦУКС Курской области. Два учреждения оборудованы системами видеонаблюдения. Одно учреждение охраняется силами ЧОП, другие учреждения охраняются ведомственной охраной. Учреждения оборудованы кнопками экстренного вызова полиции (КЭВП).</w:t>
      </w:r>
    </w:p>
    <w:p w:rsidR="0091201C" w:rsidRDefault="0091201C">
      <w:pPr>
        <w:pStyle w:val="ConsPlusNormal"/>
        <w:spacing w:before="220"/>
        <w:ind w:firstLine="540"/>
        <w:jc w:val="both"/>
      </w:pPr>
      <w:r>
        <w:t>Однако выполнены не все мероприятия по проведению капитального ремонта и строительства, запланированные к реализации в 2010 - 2012 годах. Так, в связи с недостаточным финансированием из средств областного бюджета только на 1/3 удалось исполнить объем работ 2010 - 2012 годов вышеобозначенного Плана строительства, реконструкции и капитального ремонта зданий (сооружений) стационарных учреждений социального обслуживания с постоянным пребыванием людей на 2010 - 2014 годы. Удельный вес зданий стационарных учреждений социального обслуживания граждан пожилого возраста, инвалидов, требующих реконструкции,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остается достаточно высоким и составляет 18,7% на конец 2012 года.</w:t>
      </w:r>
    </w:p>
    <w:p w:rsidR="0091201C" w:rsidRDefault="0091201C">
      <w:pPr>
        <w:pStyle w:val="ConsPlusNormal"/>
        <w:spacing w:before="220"/>
        <w:ind w:firstLine="540"/>
        <w:jc w:val="both"/>
      </w:pPr>
      <w:r>
        <w:t>Вопросы, связанные с реконструкцией и капитальным ремонтом зданий (сооружений) стационарных учреждений социального обслуживания с постоянным пребыванием людей, смогут быть решены за период реализации Госпрограммы только при условии выделения дополнительных средств областного бюджета на эти цели.</w:t>
      </w:r>
    </w:p>
    <w:p w:rsidR="0091201C" w:rsidRDefault="0091201C">
      <w:pPr>
        <w:pStyle w:val="ConsPlusNormal"/>
        <w:spacing w:before="220"/>
        <w:ind w:firstLine="540"/>
        <w:jc w:val="both"/>
      </w:pPr>
      <w:r>
        <w:t xml:space="preserve">В связи с влиянием прогнозируемых демографических и иных факторов к 2024 году ожидается значительное увеличение числа граждан пожилого возраста, семей и детей, нуждающихся в социальном обслуживании, что учитывается в рамках подпрограммы 2 </w:t>
      </w:r>
      <w:r>
        <w:lastRenderedPageBreak/>
        <w:t>"Модернизация и развитие социального обслуживания населения". Данный вопрос будет решаться, в том числе, за счет привлечения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91201C" w:rsidRDefault="0091201C">
      <w:pPr>
        <w:pStyle w:val="ConsPlusNormal"/>
        <w:jc w:val="both"/>
      </w:pPr>
      <w:r>
        <w:t xml:space="preserve">(в ред. постановлений Администрации Курской области от 24.09.2018 </w:t>
      </w:r>
      <w:hyperlink r:id="rId454" w:history="1">
        <w:r>
          <w:rPr>
            <w:color w:val="0000FF"/>
          </w:rPr>
          <w:t>N 767-па</w:t>
        </w:r>
      </w:hyperlink>
      <w:r>
        <w:t xml:space="preserve">, от 09.09.2019 </w:t>
      </w:r>
      <w:hyperlink r:id="rId455" w:history="1">
        <w:r>
          <w:rPr>
            <w:color w:val="0000FF"/>
          </w:rPr>
          <w:t>N 872-па</w:t>
        </w:r>
      </w:hyperlink>
      <w:r>
        <w:t>)</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"Модернизация и развитие социального</w:t>
      </w:r>
    </w:p>
    <w:p w:rsidR="0091201C" w:rsidRDefault="0091201C">
      <w:pPr>
        <w:pStyle w:val="ConsPlusTitle"/>
        <w:jc w:val="center"/>
      </w:pPr>
      <w:r>
        <w:t>обслуживания населения", цели, задачи и показатели</w:t>
      </w:r>
    </w:p>
    <w:p w:rsidR="0091201C" w:rsidRDefault="0091201C">
      <w:pPr>
        <w:pStyle w:val="ConsPlusTitle"/>
        <w:jc w:val="center"/>
      </w:pPr>
      <w:r>
        <w:t>(индикаторы) достижения целей и решения задач, описание</w:t>
      </w:r>
    </w:p>
    <w:p w:rsidR="0091201C" w:rsidRDefault="0091201C">
      <w:pPr>
        <w:pStyle w:val="ConsPlusTitle"/>
        <w:jc w:val="center"/>
      </w:pPr>
      <w:r>
        <w:t>основных ожидаемых конечных результатов, сроков и этапов</w:t>
      </w:r>
    </w:p>
    <w:p w:rsidR="0091201C" w:rsidRDefault="0091201C">
      <w:pPr>
        <w:pStyle w:val="ConsPlusTitle"/>
        <w:jc w:val="center"/>
      </w:pPr>
      <w:r>
        <w:t>реализации подпрограммы 2</w:t>
      </w:r>
    </w:p>
    <w:p w:rsidR="0091201C" w:rsidRDefault="0091201C">
      <w:pPr>
        <w:pStyle w:val="ConsPlusNormal"/>
      </w:pPr>
    </w:p>
    <w:p w:rsidR="0091201C" w:rsidRDefault="0091201C">
      <w:pPr>
        <w:pStyle w:val="ConsPlusNormal"/>
        <w:ind w:firstLine="540"/>
        <w:jc w:val="both"/>
      </w:pPr>
      <w:r>
        <w:t>Основными приоритетными направлениями государственной политики в сфере социального обслуживания населения определены следующие:</w:t>
      </w:r>
    </w:p>
    <w:p w:rsidR="0091201C" w:rsidRDefault="0091201C">
      <w:pPr>
        <w:pStyle w:val="ConsPlusNormal"/>
        <w:spacing w:before="220"/>
        <w:ind w:firstLine="540"/>
        <w:jc w:val="both"/>
      </w:pPr>
      <w:r>
        <w:t>модернизация и развитие сектора социальных услуг;</w:t>
      </w:r>
    </w:p>
    <w:p w:rsidR="0091201C" w:rsidRDefault="0091201C">
      <w:pPr>
        <w:pStyle w:val="ConsPlusNormal"/>
        <w:spacing w:before="220"/>
        <w:ind w:firstLine="540"/>
        <w:jc w:val="both"/>
      </w:pPr>
      <w:r>
        <w:t>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p>
    <w:p w:rsidR="0091201C" w:rsidRDefault="0091201C">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91201C" w:rsidRDefault="0091201C">
      <w:pPr>
        <w:pStyle w:val="ConsPlusNormal"/>
        <w:spacing w:before="220"/>
        <w:ind w:firstLine="540"/>
        <w:jc w:val="both"/>
      </w:pPr>
      <w:r>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rsidR="0091201C" w:rsidRDefault="0091201C">
      <w:pPr>
        <w:pStyle w:val="ConsPlusNormal"/>
        <w:spacing w:before="220"/>
        <w:ind w:firstLine="540"/>
        <w:jc w:val="both"/>
      </w:pPr>
      <w:r>
        <w:t>повышение престижа профессии социальных работников, привлечение в сферу социального обслуживания молодых кадров.</w:t>
      </w:r>
    </w:p>
    <w:p w:rsidR="0091201C" w:rsidRDefault="0091201C">
      <w:pPr>
        <w:pStyle w:val="ConsPlusNormal"/>
        <w:spacing w:before="220"/>
        <w:ind w:firstLine="540"/>
        <w:jc w:val="both"/>
      </w:pPr>
      <w:r>
        <w:t>Цель подпрограммы "Модернизация и развитие социального обслуживания населения" - повышение уровня, качества и безопасности социального обслуживания населения.</w:t>
      </w:r>
    </w:p>
    <w:p w:rsidR="0091201C" w:rsidRDefault="0091201C">
      <w:pPr>
        <w:pStyle w:val="ConsPlusNormal"/>
        <w:spacing w:before="220"/>
        <w:ind w:firstLine="540"/>
        <w:jc w:val="both"/>
      </w:pPr>
      <w:r>
        <w:t>Для достижения цели подпрограммы предстоит обеспечить решение следующих задач:</w:t>
      </w:r>
    </w:p>
    <w:p w:rsidR="0091201C" w:rsidRDefault="0091201C">
      <w:pPr>
        <w:pStyle w:val="ConsPlusNormal"/>
        <w:spacing w:before="220"/>
        <w:ind w:firstLine="540"/>
        <w:jc w:val="both"/>
      </w:pPr>
      <w:r>
        <w:t>укрепление материальной базы учреждений системы социального обслуживания населения;</w:t>
      </w:r>
    </w:p>
    <w:p w:rsidR="0091201C" w:rsidRDefault="0091201C">
      <w:pPr>
        <w:pStyle w:val="ConsPlusNormal"/>
        <w:spacing w:before="220"/>
        <w:ind w:firstLine="540"/>
        <w:jc w:val="both"/>
      </w:pPr>
      <w:r>
        <w:t>повышение к 2018 году средней заработной платы социальных работников до 100 процентов от средней заработной платы в Курской области;</w:t>
      </w:r>
    </w:p>
    <w:p w:rsidR="0091201C" w:rsidRDefault="0091201C">
      <w:pPr>
        <w:pStyle w:val="ConsPlusNormal"/>
        <w:spacing w:before="220"/>
        <w:ind w:firstLine="540"/>
        <w:jc w:val="both"/>
      </w:pPr>
      <w:r>
        <w:t>развитие конкуренции в сфере социального обслуживания населения.</w:t>
      </w:r>
    </w:p>
    <w:p w:rsidR="0091201C" w:rsidRDefault="0091201C">
      <w:pPr>
        <w:pStyle w:val="ConsPlusNormal"/>
        <w:spacing w:before="220"/>
        <w:ind w:firstLine="540"/>
        <w:jc w:val="both"/>
      </w:pPr>
      <w:r>
        <w:t>Целевыми индикаторами и показателями подпрограммы являются:</w:t>
      </w:r>
    </w:p>
    <w:p w:rsidR="0091201C" w:rsidRDefault="0091201C">
      <w:pPr>
        <w:pStyle w:val="ConsPlusNormal"/>
        <w:spacing w:before="220"/>
        <w:ind w:firstLine="540"/>
        <w:jc w:val="both"/>
      </w:pPr>
      <w:r>
        <w:t>1) 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w:t>
      </w:r>
    </w:p>
    <w:p w:rsidR="0091201C" w:rsidRDefault="0091201C">
      <w:pPr>
        <w:pStyle w:val="ConsPlusNormal"/>
        <w:spacing w:before="220"/>
        <w:ind w:firstLine="540"/>
        <w:jc w:val="both"/>
      </w:pPr>
      <w:r>
        <w:t xml:space="preserve">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граждан. Снижение показателя в динамике отражает результаты реализации мероприятий, направленных на укрепление </w:t>
      </w:r>
      <w:r>
        <w:lastRenderedPageBreak/>
        <w:t>материальной базы учреждений социального обслуживания населения.</w:t>
      </w:r>
    </w:p>
    <w:p w:rsidR="0091201C" w:rsidRDefault="0091201C">
      <w:pPr>
        <w:pStyle w:val="ConsPlusNormal"/>
        <w:spacing w:before="220"/>
        <w:ind w:firstLine="540"/>
        <w:jc w:val="both"/>
      </w:pPr>
      <w:r>
        <w:t>Определяется как отношение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ремонта зданий, находящихся в аварийном состоянии, ветхих зданий в Курской области в отчетном году к общему количеству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Курской области в отчетном году.</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G / H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H - общее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субъекте Российской Федерации в отчетном году, единиц;</w:t>
      </w:r>
    </w:p>
    <w:p w:rsidR="0091201C" w:rsidRDefault="0091201C">
      <w:pPr>
        <w:pStyle w:val="ConsPlusNormal"/>
        <w:spacing w:before="220"/>
        <w:ind w:firstLine="540"/>
        <w:jc w:val="both"/>
      </w:pPr>
      <w:r>
        <w:t>G -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Курской области в отчетном году, требующих реконструкции, ремонта зданий, находящихся в аварийном состоянии, ветхих зданий, единиц.</w:t>
      </w:r>
    </w:p>
    <w:p w:rsidR="0091201C" w:rsidRDefault="0091201C">
      <w:pPr>
        <w:pStyle w:val="ConsPlusNormal"/>
        <w:spacing w:before="220"/>
        <w:ind w:firstLine="540"/>
        <w:jc w:val="both"/>
      </w:pPr>
      <w:r>
        <w:t xml:space="preserve">Источники исходных данных - форма </w:t>
      </w:r>
      <w:hyperlink r:id="rId456" w:history="1">
        <w:r>
          <w:rPr>
            <w:color w:val="0000FF"/>
          </w:rPr>
          <w:t>N 3-собес (сводная)</w:t>
        </w:r>
      </w:hyperlink>
      <w:r>
        <w:t xml:space="preserve">, форма </w:t>
      </w:r>
      <w:hyperlink r:id="rId457" w:history="1">
        <w:r>
          <w:rPr>
            <w:color w:val="0000FF"/>
          </w:rPr>
          <w:t>N 4-собес (сводная)</w:t>
        </w:r>
      </w:hyperlink>
      <w:r>
        <w:t>,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w:t>
      </w:r>
    </w:p>
    <w:p w:rsidR="0091201C" w:rsidRDefault="0091201C">
      <w:pPr>
        <w:pStyle w:val="ConsPlusNormal"/>
        <w:spacing w:before="220"/>
        <w:ind w:firstLine="540"/>
        <w:jc w:val="both"/>
      </w:pPr>
      <w:r>
        <w:t>Снижение значений данного показателя за период реализации Госпрограммы будет обеспечиваться, главным образом, за счет мероприятий, направленных на повышение качества жизни пожилых людей, финансируемых за счет средств областного бюджета, реализуемых в Курской области.</w:t>
      </w:r>
    </w:p>
    <w:p w:rsidR="0091201C" w:rsidRDefault="0091201C">
      <w:pPr>
        <w:pStyle w:val="ConsPlusNormal"/>
        <w:spacing w:before="220"/>
        <w:ind w:firstLine="540"/>
        <w:jc w:val="both"/>
      </w:pPr>
      <w:r>
        <w:t>Модернизация материальной базы стационарных учреждений системы социального обслуживания будет обеспечиваться также за счет привлечения к инвестиционным проектам финансовых ресурсов бизнес-структур с применением механизмов государственно-частного партнерства, что потребует соответствующего изменения законодательной базы, регулирующей отношения в области концессионных соглашений;</w:t>
      </w:r>
    </w:p>
    <w:p w:rsidR="0091201C" w:rsidRDefault="0091201C">
      <w:pPr>
        <w:pStyle w:val="ConsPlusNormal"/>
        <w:spacing w:before="220"/>
        <w:ind w:firstLine="540"/>
        <w:jc w:val="both"/>
      </w:pPr>
      <w:r>
        <w:t>2)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rsidR="0091201C" w:rsidRDefault="0091201C">
      <w:pPr>
        <w:pStyle w:val="ConsPlusNormal"/>
        <w:jc w:val="both"/>
      </w:pPr>
      <w:r>
        <w:t xml:space="preserve">(в ред. </w:t>
      </w:r>
      <w:hyperlink r:id="rId458" w:history="1">
        <w:r>
          <w:rPr>
            <w:color w:val="0000FF"/>
          </w:rPr>
          <w:t>постановления</w:t>
        </w:r>
      </w:hyperlink>
      <w:r>
        <w:t xml:space="preserve"> Администрации Курской области от 31.07.2017 N 617-па)</w:t>
      </w:r>
    </w:p>
    <w:p w:rsidR="0091201C" w:rsidRDefault="0091201C">
      <w:pPr>
        <w:pStyle w:val="ConsPlusNormal"/>
        <w:spacing w:before="220"/>
        <w:ind w:firstLine="540"/>
        <w:jc w:val="both"/>
      </w:pPr>
      <w:r>
        <w:t xml:space="preserve">Показатель отражает уровень достижения в отчетном году цели, определенной </w:t>
      </w:r>
      <w:hyperlink r:id="rId45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91201C" w:rsidRDefault="0091201C">
      <w:pPr>
        <w:pStyle w:val="ConsPlusNormal"/>
        <w:spacing w:before="220"/>
        <w:ind w:firstLine="540"/>
        <w:jc w:val="both"/>
      </w:pPr>
      <w:r>
        <w:t>Определяется как 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Курской области.</w:t>
      </w:r>
    </w:p>
    <w:p w:rsidR="0091201C" w:rsidRDefault="0091201C">
      <w:pPr>
        <w:pStyle w:val="ConsPlusNormal"/>
        <w:jc w:val="both"/>
      </w:pPr>
      <w:r>
        <w:t xml:space="preserve">(в ред. </w:t>
      </w:r>
      <w:hyperlink r:id="rId460" w:history="1">
        <w:r>
          <w:rPr>
            <w:color w:val="0000FF"/>
          </w:rPr>
          <w:t>постановления</w:t>
        </w:r>
      </w:hyperlink>
      <w:r>
        <w:t xml:space="preserve"> Администрации Курской области от 31.07.2017 N 617-па)</w:t>
      </w:r>
    </w:p>
    <w:p w:rsidR="0091201C" w:rsidRDefault="0091201C">
      <w:pPr>
        <w:pStyle w:val="ConsPlusNormal"/>
        <w:spacing w:before="220"/>
        <w:ind w:firstLine="540"/>
        <w:jc w:val="both"/>
      </w:pPr>
      <w:r>
        <w:lastRenderedPageBreak/>
        <w:t>Рост значений данного показателя за период реализации Госпрограммы будет достигаться на уровне Курской области за счет областного бюджета.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I / J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I - средняя заработная плата социальных работников, включая социальных работников медицинских организаций, в отчетном году, рублей;</w:t>
      </w:r>
    </w:p>
    <w:p w:rsidR="0091201C" w:rsidRDefault="0091201C">
      <w:pPr>
        <w:pStyle w:val="ConsPlusNormal"/>
        <w:jc w:val="both"/>
      </w:pPr>
      <w:r>
        <w:t xml:space="preserve">(в ред. </w:t>
      </w:r>
      <w:hyperlink r:id="rId461" w:history="1">
        <w:r>
          <w:rPr>
            <w:color w:val="0000FF"/>
          </w:rPr>
          <w:t>постановления</w:t>
        </w:r>
      </w:hyperlink>
      <w:r>
        <w:t xml:space="preserve"> Администрации Курской области от 31.07.2017 N 617-па)</w:t>
      </w:r>
    </w:p>
    <w:p w:rsidR="0091201C" w:rsidRDefault="0091201C">
      <w:pPr>
        <w:pStyle w:val="ConsPlusNormal"/>
        <w:spacing w:before="220"/>
        <w:ind w:firstLine="540"/>
        <w:jc w:val="both"/>
      </w:pPr>
      <w:r>
        <w:t>J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Курской области, рублей.</w:t>
      </w:r>
    </w:p>
    <w:p w:rsidR="0091201C" w:rsidRDefault="0091201C">
      <w:pPr>
        <w:pStyle w:val="ConsPlusNormal"/>
        <w:jc w:val="both"/>
      </w:pPr>
      <w:r>
        <w:t xml:space="preserve">(в ред. </w:t>
      </w:r>
      <w:hyperlink r:id="rId462" w:history="1">
        <w:r>
          <w:rPr>
            <w:color w:val="0000FF"/>
          </w:rPr>
          <w:t>постановления</w:t>
        </w:r>
      </w:hyperlink>
      <w:r>
        <w:t xml:space="preserve"> Администрации Курской области от 31.07.2017 N 617-па)</w:t>
      </w:r>
    </w:p>
    <w:p w:rsidR="0091201C" w:rsidRDefault="0091201C">
      <w:pPr>
        <w:pStyle w:val="ConsPlusNormal"/>
        <w:spacing w:before="220"/>
        <w:ind w:firstLine="540"/>
        <w:jc w:val="both"/>
      </w:pPr>
      <w:r>
        <w:t>Расчет показателя производится на основании данных Росстата о среднемесячной заработной плате в Курской области в отчетном году и отчетных данных учреждений социального обслуживания.</w:t>
      </w:r>
    </w:p>
    <w:p w:rsidR="0091201C" w:rsidRDefault="0091201C">
      <w:pPr>
        <w:pStyle w:val="ConsPlusNormal"/>
        <w:spacing w:before="220"/>
        <w:ind w:firstLine="540"/>
        <w:jc w:val="both"/>
      </w:pPr>
      <w:r>
        <w:t>3) суммарный удельный расход энергетических ресурсов.</w:t>
      </w:r>
    </w:p>
    <w:p w:rsidR="0091201C" w:rsidRDefault="0091201C">
      <w:pPr>
        <w:pStyle w:val="ConsPlusNormal"/>
        <w:jc w:val="both"/>
      </w:pPr>
      <w:r>
        <w:t xml:space="preserve">(абзац введен </w:t>
      </w:r>
      <w:hyperlink r:id="rId463"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Показатель характеризует проведение организациями социального обслуживания населения Курской области мероприятий по энергосбережению с целью обеспечения снижения потребления энергетических ресурсов.</w:t>
      </w:r>
    </w:p>
    <w:p w:rsidR="0091201C" w:rsidRDefault="0091201C">
      <w:pPr>
        <w:pStyle w:val="ConsPlusNormal"/>
        <w:jc w:val="both"/>
      </w:pPr>
      <w:r>
        <w:t xml:space="preserve">(абзац введен </w:t>
      </w:r>
      <w:hyperlink r:id="rId464"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Определяется как отношение количества тонн условного топлива к количеству метров квадратных в помещениях, на которые организациями социального обслуживания населения расходуются топливно-энергетические ресурсы.</w:t>
      </w:r>
    </w:p>
    <w:p w:rsidR="0091201C" w:rsidRDefault="0091201C">
      <w:pPr>
        <w:pStyle w:val="ConsPlusNormal"/>
        <w:jc w:val="both"/>
      </w:pPr>
      <w:r>
        <w:t xml:space="preserve">(абзац введен </w:t>
      </w:r>
      <w:hyperlink r:id="rId465"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jc w:val="both"/>
      </w:pPr>
      <w:r>
        <w:t xml:space="preserve">(абзац введен </w:t>
      </w:r>
      <w:hyperlink r:id="rId466" w:history="1">
        <w:r>
          <w:rPr>
            <w:color w:val="0000FF"/>
          </w:rPr>
          <w:t>постановлением</w:t>
        </w:r>
      </w:hyperlink>
      <w:r>
        <w:t xml:space="preserve"> Администрации Курской области от 13.03.2017 N 197-па)</w:t>
      </w:r>
    </w:p>
    <w:p w:rsidR="0091201C" w:rsidRDefault="0091201C">
      <w:pPr>
        <w:pStyle w:val="ConsPlusNormal"/>
      </w:pPr>
    </w:p>
    <w:p w:rsidR="0091201C" w:rsidRDefault="0091201C">
      <w:pPr>
        <w:pStyle w:val="ConsPlusNormal"/>
        <w:ind w:firstLine="540"/>
        <w:jc w:val="both"/>
      </w:pPr>
      <w:r>
        <w:t>S</w:t>
      </w:r>
      <w:r>
        <w:rPr>
          <w:vertAlign w:val="subscript"/>
        </w:rPr>
        <w:t>u</w:t>
      </w:r>
      <w:r>
        <w:t xml:space="preserve"> = Т / М,</w:t>
      </w:r>
    </w:p>
    <w:p w:rsidR="0091201C" w:rsidRDefault="0091201C">
      <w:pPr>
        <w:pStyle w:val="ConsPlusNormal"/>
        <w:jc w:val="both"/>
      </w:pPr>
      <w:r>
        <w:t xml:space="preserve">(абзац введен </w:t>
      </w:r>
      <w:hyperlink r:id="rId467" w:history="1">
        <w:r>
          <w:rPr>
            <w:color w:val="0000FF"/>
          </w:rPr>
          <w:t>постановлением</w:t>
        </w:r>
      </w:hyperlink>
      <w:r>
        <w:t xml:space="preserve"> Администрации Курской области от 13.03.2017 N 197-па)</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jc w:val="both"/>
      </w:pPr>
      <w:r>
        <w:t xml:space="preserve">(абзац введен </w:t>
      </w:r>
      <w:hyperlink r:id="rId468"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S</w:t>
      </w:r>
      <w:r>
        <w:rPr>
          <w:vertAlign w:val="subscript"/>
        </w:rPr>
        <w:t>u</w:t>
      </w:r>
      <w:r>
        <w:t xml:space="preserve"> - суммарный удельный расход энергетических ресурсов;</w:t>
      </w:r>
    </w:p>
    <w:p w:rsidR="0091201C" w:rsidRDefault="0091201C">
      <w:pPr>
        <w:pStyle w:val="ConsPlusNormal"/>
        <w:jc w:val="both"/>
      </w:pPr>
      <w:r>
        <w:t xml:space="preserve">(абзац введен </w:t>
      </w:r>
      <w:hyperlink r:id="rId469"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Т - количество тонн условного топлива, определяемое как сумма тонн условного топлива, получаемая после пересчета топлива и энергии в тонны условного топлива с использованием соответствующих коэффициентов на основании Методологических положений по расчету топливно-энергетического баланса Российской Федерации в соответствии с международной практикой, утвержденных постановлением Госкомстата России от 23.06.1999 N 46, определяется по формуле:</w:t>
      </w:r>
    </w:p>
    <w:p w:rsidR="0091201C" w:rsidRDefault="0091201C">
      <w:pPr>
        <w:pStyle w:val="ConsPlusNormal"/>
        <w:jc w:val="both"/>
      </w:pPr>
      <w:r>
        <w:t xml:space="preserve">(абзац введен </w:t>
      </w:r>
      <w:hyperlink r:id="rId470" w:history="1">
        <w:r>
          <w:rPr>
            <w:color w:val="0000FF"/>
          </w:rPr>
          <w:t>постановлением</w:t>
        </w:r>
      </w:hyperlink>
      <w:r>
        <w:t xml:space="preserve"> Администрации Курской области от 13.03.2017 N 197-па)</w:t>
      </w:r>
    </w:p>
    <w:p w:rsidR="0091201C" w:rsidRDefault="0091201C">
      <w:pPr>
        <w:pStyle w:val="ConsPlusNormal"/>
      </w:pPr>
    </w:p>
    <w:p w:rsidR="0091201C" w:rsidRDefault="0091201C">
      <w:pPr>
        <w:pStyle w:val="ConsPlusNormal"/>
        <w:ind w:firstLine="540"/>
        <w:jc w:val="both"/>
      </w:pPr>
      <w:r>
        <w:t>Т = S x i + N x p + G x r + ... + E x d,</w:t>
      </w:r>
    </w:p>
    <w:p w:rsidR="0091201C" w:rsidRDefault="0091201C">
      <w:pPr>
        <w:pStyle w:val="ConsPlusNormal"/>
        <w:jc w:val="both"/>
      </w:pPr>
      <w:r>
        <w:lastRenderedPageBreak/>
        <w:t xml:space="preserve">(абзац введен </w:t>
      </w:r>
      <w:hyperlink r:id="rId471" w:history="1">
        <w:r>
          <w:rPr>
            <w:color w:val="0000FF"/>
          </w:rPr>
          <w:t>постановлением</w:t>
        </w:r>
      </w:hyperlink>
      <w:r>
        <w:t xml:space="preserve"> Администрации Курской области от 13.03.2017 N 197-па)</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jc w:val="both"/>
      </w:pPr>
      <w:r>
        <w:t xml:space="preserve">(абзац введен </w:t>
      </w:r>
      <w:hyperlink r:id="rId472"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S, N, G, E - виды топливо-энергетических ресурсов, потребляемых организациями социального обслуживания населения,</w:t>
      </w:r>
    </w:p>
    <w:p w:rsidR="0091201C" w:rsidRDefault="0091201C">
      <w:pPr>
        <w:pStyle w:val="ConsPlusNormal"/>
        <w:jc w:val="both"/>
      </w:pPr>
      <w:r>
        <w:t xml:space="preserve">(абзац введен </w:t>
      </w:r>
      <w:hyperlink r:id="rId473"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i, p, r, d - коэффициенты пересчета видов топлива и энергии в тонны условного топлива в соответствии с Методологическими положениями по расчету топливно-энергетического баланса Российской Федерации в соответствии с международной практикой, утвержденными постановлением Госкомстата России от 23.06.1999 N 46;</w:t>
      </w:r>
    </w:p>
    <w:p w:rsidR="0091201C" w:rsidRDefault="0091201C">
      <w:pPr>
        <w:pStyle w:val="ConsPlusNormal"/>
        <w:jc w:val="both"/>
      </w:pPr>
      <w:r>
        <w:t xml:space="preserve">(абзац введен </w:t>
      </w:r>
      <w:hyperlink r:id="rId474"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М - количество метров квадратных в помещениях, на которые организациями социального обслуживания населения расходуются топливно-энергетические ресурсы, метры квадратные.</w:t>
      </w:r>
    </w:p>
    <w:p w:rsidR="0091201C" w:rsidRDefault="0091201C">
      <w:pPr>
        <w:pStyle w:val="ConsPlusNormal"/>
        <w:jc w:val="both"/>
      </w:pPr>
      <w:r>
        <w:t xml:space="preserve">(абзац введен </w:t>
      </w:r>
      <w:hyperlink r:id="rId475"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Источники исходных данных - сведения, предоставляемые организациями социального обслуживания населения Курской области, Методологические положения по расчету топливно-энергетического баланса Российской Федерации в соответствии с международной практикой, утвержденные постановлением Госкомстата России от 23.06.1999 N 46.</w:t>
      </w:r>
    </w:p>
    <w:p w:rsidR="0091201C" w:rsidRDefault="0091201C">
      <w:pPr>
        <w:pStyle w:val="ConsPlusNormal"/>
        <w:jc w:val="both"/>
      </w:pPr>
      <w:r>
        <w:t xml:space="preserve">(абзац введен </w:t>
      </w:r>
      <w:hyperlink r:id="rId476"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4) 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p w:rsidR="0091201C" w:rsidRDefault="0091201C">
      <w:pPr>
        <w:pStyle w:val="ConsPlusNormal"/>
        <w:jc w:val="both"/>
      </w:pPr>
      <w:r>
        <w:t xml:space="preserve">(абзац введен </w:t>
      </w:r>
      <w:hyperlink r:id="rId477"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выражается в абсолютных единицах (количество организаций), определяется как число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w:t>
      </w:r>
    </w:p>
    <w:p w:rsidR="0091201C" w:rsidRDefault="0091201C">
      <w:pPr>
        <w:pStyle w:val="ConsPlusNormal"/>
        <w:jc w:val="both"/>
      </w:pPr>
      <w:r>
        <w:t xml:space="preserve">(абзац введен </w:t>
      </w:r>
      <w:hyperlink r:id="rId478"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определяется на основании сведений, предоставляемых учреждениями социального обслуживания;</w:t>
      </w:r>
    </w:p>
    <w:p w:rsidR="0091201C" w:rsidRDefault="0091201C">
      <w:pPr>
        <w:pStyle w:val="ConsPlusNormal"/>
        <w:jc w:val="both"/>
      </w:pPr>
      <w:r>
        <w:t xml:space="preserve">(абзац введен </w:t>
      </w:r>
      <w:hyperlink r:id="rId479"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5) 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rsidR="0091201C" w:rsidRDefault="0091201C">
      <w:pPr>
        <w:pStyle w:val="ConsPlusNormal"/>
        <w:jc w:val="both"/>
      </w:pPr>
      <w:r>
        <w:t xml:space="preserve">(абзац введен </w:t>
      </w:r>
      <w:hyperlink r:id="rId480"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выражается в абсолютных единицах (количество "мобильных бригад"), определяется как число "мобильных бригад", действующих на базе территориальных центров социального обслуживания населения.</w:t>
      </w:r>
    </w:p>
    <w:p w:rsidR="0091201C" w:rsidRDefault="0091201C">
      <w:pPr>
        <w:pStyle w:val="ConsPlusNormal"/>
        <w:jc w:val="both"/>
      </w:pPr>
      <w:r>
        <w:t xml:space="preserve">(абзац введен </w:t>
      </w:r>
      <w:hyperlink r:id="rId481"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отражает уровень обеспечения функционирования "мобильных бригад", действующих на базе территориальных центров социального обслуживания населения. Планируется увеличение их количества в 2019 году до 32 единиц.</w:t>
      </w:r>
    </w:p>
    <w:p w:rsidR="0091201C" w:rsidRDefault="0091201C">
      <w:pPr>
        <w:pStyle w:val="ConsPlusNormal"/>
        <w:jc w:val="both"/>
      </w:pPr>
      <w:r>
        <w:t xml:space="preserve">(абзац введен </w:t>
      </w:r>
      <w:hyperlink r:id="rId482"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lastRenderedPageBreak/>
        <w:t xml:space="preserve">Источник исходных данных - форма N 6-собес (сводная)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 утвержденная </w:t>
      </w:r>
      <w:hyperlink r:id="rId483" w:history="1">
        <w:r>
          <w:rPr>
            <w:color w:val="0000FF"/>
          </w:rPr>
          <w:t>приказом</w:t>
        </w:r>
      </w:hyperlink>
      <w:r>
        <w:t xml:space="preserve"> Росстата от 10 ноября 2017 г.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rsidR="0091201C" w:rsidRDefault="0091201C">
      <w:pPr>
        <w:pStyle w:val="ConsPlusNormal"/>
        <w:jc w:val="both"/>
      </w:pPr>
      <w:r>
        <w:t xml:space="preserve">(абзац введен </w:t>
      </w:r>
      <w:hyperlink r:id="rId484"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6) 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rsidR="0091201C" w:rsidRDefault="0091201C">
      <w:pPr>
        <w:pStyle w:val="ConsPlusNormal"/>
        <w:jc w:val="both"/>
      </w:pPr>
      <w:r>
        <w:t xml:space="preserve">(абзац введен </w:t>
      </w:r>
      <w:hyperlink r:id="rId485"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выражается в абсолютных единицах (количество человек), определяется как число граждан, получивших услуги в стационарной форме социального обслуживания в условиях комфортного проживания, приближенных к домашним условиям.</w:t>
      </w:r>
    </w:p>
    <w:p w:rsidR="0091201C" w:rsidRDefault="0091201C">
      <w:pPr>
        <w:pStyle w:val="ConsPlusNormal"/>
        <w:jc w:val="both"/>
      </w:pPr>
      <w:r>
        <w:t xml:space="preserve">(абзац введен </w:t>
      </w:r>
      <w:hyperlink r:id="rId486"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Данный показатель позволяет в динамике оценивать результаты реализации комплекса мероприятий, направленных на улучшение условий проживания граждан в стационарных учреждениях социального обслуживания.</w:t>
      </w:r>
    </w:p>
    <w:p w:rsidR="0091201C" w:rsidRDefault="0091201C">
      <w:pPr>
        <w:pStyle w:val="ConsPlusNormal"/>
        <w:jc w:val="both"/>
      </w:pPr>
      <w:r>
        <w:t xml:space="preserve">(абзац введен </w:t>
      </w:r>
      <w:hyperlink r:id="rId487"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определяется на основании сведений, предоставляемых учреждениями социального обслуживания.</w:t>
      </w:r>
    </w:p>
    <w:p w:rsidR="0091201C" w:rsidRDefault="0091201C">
      <w:pPr>
        <w:pStyle w:val="ConsPlusNormal"/>
        <w:jc w:val="both"/>
      </w:pPr>
      <w:r>
        <w:t xml:space="preserve">(абзац введен </w:t>
      </w:r>
      <w:hyperlink r:id="rId488"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Уменьшение значений данного показателя за период реализации государственной программы будет достигаться за счет внедрения программ энергосбережения в организациях социального обслуживания населения Курской области.</w:t>
      </w:r>
    </w:p>
    <w:p w:rsidR="0091201C" w:rsidRDefault="0091201C">
      <w:pPr>
        <w:pStyle w:val="ConsPlusNormal"/>
        <w:jc w:val="both"/>
      </w:pPr>
      <w:r>
        <w:t xml:space="preserve">(абзац введен </w:t>
      </w:r>
      <w:hyperlink r:id="rId489"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7) 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rsidR="0091201C" w:rsidRDefault="0091201C">
      <w:pPr>
        <w:pStyle w:val="ConsPlusNormal"/>
        <w:jc w:val="both"/>
      </w:pPr>
      <w:r>
        <w:t xml:space="preserve">(абзац введен </w:t>
      </w:r>
      <w:hyperlink r:id="rId490"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выражается в абсолютных единицах (количество зданий), определяется как число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rsidR="0091201C" w:rsidRDefault="0091201C">
      <w:pPr>
        <w:pStyle w:val="ConsPlusNormal"/>
        <w:jc w:val="both"/>
      </w:pPr>
      <w:r>
        <w:t xml:space="preserve">(абзац введен </w:t>
      </w:r>
      <w:hyperlink r:id="rId491"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Результатом реализации комплекса мероприятий, направленных на улучшение условий проживания граждан в стационарных учреждениях социального обслуживания, будет обеспечение не ниже III степени уровня огнестойкости зданий стационарных учреждений социального обслуживания граждан пожилого возраста и инвалидов.</w:t>
      </w:r>
    </w:p>
    <w:p w:rsidR="0091201C" w:rsidRDefault="0091201C">
      <w:pPr>
        <w:pStyle w:val="ConsPlusNormal"/>
        <w:jc w:val="both"/>
      </w:pPr>
      <w:r>
        <w:t xml:space="preserve">(абзац введен </w:t>
      </w:r>
      <w:hyperlink r:id="rId492"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определяется на основании заключений представителей ГУ МЧС России по Курской области;</w:t>
      </w:r>
    </w:p>
    <w:p w:rsidR="0091201C" w:rsidRDefault="0091201C">
      <w:pPr>
        <w:pStyle w:val="ConsPlusNormal"/>
        <w:jc w:val="both"/>
      </w:pPr>
      <w:r>
        <w:t xml:space="preserve">(абзац введен </w:t>
      </w:r>
      <w:hyperlink r:id="rId493"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8) строительство новых корпусов в стационарных учреждениях социального обслуживания, единиц.</w:t>
      </w:r>
    </w:p>
    <w:p w:rsidR="0091201C" w:rsidRDefault="0091201C">
      <w:pPr>
        <w:pStyle w:val="ConsPlusNormal"/>
        <w:jc w:val="both"/>
      </w:pPr>
      <w:r>
        <w:t xml:space="preserve">(абзац введен </w:t>
      </w:r>
      <w:hyperlink r:id="rId494"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 xml:space="preserve">Показатель выражается в абсолютных единицах (количество корпусов), определяется как </w:t>
      </w:r>
      <w:r>
        <w:lastRenderedPageBreak/>
        <w:t>число строящихся новых корпусов в стационарных учреждениях социального обслуживания.</w:t>
      </w:r>
    </w:p>
    <w:p w:rsidR="0091201C" w:rsidRDefault="0091201C">
      <w:pPr>
        <w:pStyle w:val="ConsPlusNormal"/>
        <w:jc w:val="both"/>
      </w:pPr>
      <w:r>
        <w:t xml:space="preserve">(абзац введен </w:t>
      </w:r>
      <w:hyperlink r:id="rId495"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Начиная с 2021 года будет реализовано строительство трех новых корпусов в стационарных учреждениях социального обслуживания психоневрологического профиля. В результате строительства будет обеспечена возможность предоставления социальных услуг около 400 гражданам, признанным нуждающимися в стационарном социальном обслуживании.</w:t>
      </w:r>
    </w:p>
    <w:p w:rsidR="0091201C" w:rsidRDefault="0091201C">
      <w:pPr>
        <w:pStyle w:val="ConsPlusNormal"/>
        <w:jc w:val="both"/>
      </w:pPr>
      <w:r>
        <w:t xml:space="preserve">(абзац введен </w:t>
      </w:r>
      <w:hyperlink r:id="rId496"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9) прирост технической готовности объекта за текущий финансовый год.</w:t>
      </w:r>
    </w:p>
    <w:p w:rsidR="0091201C" w:rsidRDefault="0091201C">
      <w:pPr>
        <w:pStyle w:val="ConsPlusNormal"/>
        <w:spacing w:before="220"/>
        <w:ind w:firstLine="540"/>
        <w:jc w:val="both"/>
      </w:pPr>
      <w:r>
        <w:t>Показатель выражается в процентах, рассчитывается за отчетный год по формуле:</w:t>
      </w:r>
    </w:p>
    <w:p w:rsidR="0091201C" w:rsidRDefault="0091201C">
      <w:pPr>
        <w:pStyle w:val="ConsPlusNormal"/>
      </w:pPr>
    </w:p>
    <w:p w:rsidR="0091201C" w:rsidRDefault="0091201C">
      <w:pPr>
        <w:pStyle w:val="ConsPlusNormal"/>
        <w:ind w:firstLine="540"/>
        <w:jc w:val="both"/>
      </w:pPr>
      <w:r>
        <w:t>Р</w:t>
      </w:r>
      <w:r>
        <w:rPr>
          <w:vertAlign w:val="subscript"/>
        </w:rPr>
        <w:t>тг</w:t>
      </w:r>
      <w:r>
        <w:t xml:space="preserve"> = ((F + Z) / S) x 100 - (Z / S)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Р</w:t>
      </w:r>
      <w:r>
        <w:rPr>
          <w:vertAlign w:val="subscript"/>
        </w:rPr>
        <w:t>тг</w:t>
      </w:r>
      <w:r>
        <w:t xml:space="preserve"> - прирост технической готовности объекта, процентов;</w:t>
      </w:r>
    </w:p>
    <w:p w:rsidR="0091201C" w:rsidRDefault="0091201C">
      <w:pPr>
        <w:pStyle w:val="ConsPlusNormal"/>
        <w:spacing w:before="220"/>
        <w:ind w:firstLine="540"/>
        <w:jc w:val="both"/>
      </w:pPr>
      <w:r>
        <w:t>F - фактически использованный объем средств за счет всех источников финансирования в отчетном году, тыс. рублей;</w:t>
      </w:r>
    </w:p>
    <w:p w:rsidR="0091201C" w:rsidRDefault="0091201C">
      <w:pPr>
        <w:pStyle w:val="ConsPlusNormal"/>
        <w:spacing w:before="220"/>
        <w:ind w:firstLine="540"/>
        <w:jc w:val="both"/>
      </w:pPr>
      <w:r>
        <w:t>Z - фактически использованный объем средств за счет всех источников финансирования с начала строительства до 1 января отчетного года, тыс. рублей;</w:t>
      </w:r>
    </w:p>
    <w:p w:rsidR="0091201C" w:rsidRDefault="0091201C">
      <w:pPr>
        <w:pStyle w:val="ConsPlusNormal"/>
        <w:spacing w:before="220"/>
        <w:ind w:firstLine="540"/>
        <w:jc w:val="both"/>
      </w:pPr>
      <w:r>
        <w:t>S - общий объем средств, предусмотренный на строительство объекта, тыс. рублей;</w:t>
      </w:r>
    </w:p>
    <w:p w:rsidR="0091201C" w:rsidRDefault="0091201C">
      <w:pPr>
        <w:pStyle w:val="ConsPlusNormal"/>
        <w:jc w:val="both"/>
      </w:pPr>
      <w:r>
        <w:t xml:space="preserve">(пп. 9 введен </w:t>
      </w:r>
      <w:hyperlink r:id="rId497"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10) количество введенных койко-мест в стационарных организациях социального обслуживания, обеспечивающих комфортное проживание граждан.</w:t>
      </w:r>
    </w:p>
    <w:p w:rsidR="0091201C" w:rsidRDefault="0091201C">
      <w:pPr>
        <w:pStyle w:val="ConsPlusNormal"/>
        <w:spacing w:before="220"/>
        <w:ind w:firstLine="540"/>
        <w:jc w:val="both"/>
      </w:pPr>
      <w:r>
        <w:t>Показатель выражается в абсолютных единицах (количество койко-мест), определяется как число введенных койко-мест в стационарных организациях социального обслуживания, обеспечивающих комфортное проживание граждан, в отчетном году;</w:t>
      </w:r>
    </w:p>
    <w:p w:rsidR="0091201C" w:rsidRDefault="0091201C">
      <w:pPr>
        <w:pStyle w:val="ConsPlusNormal"/>
        <w:jc w:val="both"/>
      </w:pPr>
      <w:r>
        <w:t xml:space="preserve">(пп. 10 введен </w:t>
      </w:r>
      <w:hyperlink r:id="rId498"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11) общая площадь объекта, подлежащая вводу в эксплуатацию.</w:t>
      </w:r>
    </w:p>
    <w:p w:rsidR="0091201C" w:rsidRDefault="0091201C">
      <w:pPr>
        <w:pStyle w:val="ConsPlusNormal"/>
        <w:spacing w:before="220"/>
        <w:ind w:firstLine="540"/>
        <w:jc w:val="both"/>
      </w:pPr>
      <w:r>
        <w:t>Показатель выражается в квадратных метрах и рассчитывается в соответствии с проектно-сметной документацией объекта.</w:t>
      </w:r>
    </w:p>
    <w:p w:rsidR="0091201C" w:rsidRDefault="0091201C">
      <w:pPr>
        <w:pStyle w:val="ConsPlusNormal"/>
        <w:jc w:val="both"/>
      </w:pPr>
      <w:r>
        <w:t xml:space="preserve">(пп. 11 введен </w:t>
      </w:r>
      <w:hyperlink r:id="rId499"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подпрограммы 2 "Модернизация и развитие социального обслуживания населения" и их значениях указываются в приложении N 1 к настоящей Госпрограмме.</w:t>
      </w:r>
    </w:p>
    <w:p w:rsidR="0091201C" w:rsidRDefault="0091201C">
      <w:pPr>
        <w:pStyle w:val="ConsPlusNormal"/>
        <w:spacing w:before="220"/>
        <w:ind w:firstLine="540"/>
        <w:jc w:val="both"/>
      </w:pPr>
      <w:r>
        <w:t>Реализация мероприятий подпрограммы 2 "Модернизация и развитие социального обслуживания населения" будет способствовать достижению следующих ожидаемых результатов реализации указанной подпрограммы:</w:t>
      </w:r>
    </w:p>
    <w:p w:rsidR="0091201C" w:rsidRDefault="0091201C">
      <w:pPr>
        <w:pStyle w:val="ConsPlusNormal"/>
        <w:spacing w:before="220"/>
        <w:ind w:firstLine="540"/>
        <w:jc w:val="both"/>
      </w:pPr>
      <w:r>
        <w:t>- решение проблемы удовлетворения потребности граждан пожилого возраста и инвалидов в постоянном постороннем уходе;</w:t>
      </w:r>
    </w:p>
    <w:p w:rsidR="0091201C" w:rsidRDefault="0091201C">
      <w:pPr>
        <w:pStyle w:val="ConsPlusNormal"/>
        <w:jc w:val="both"/>
      </w:pPr>
      <w:r>
        <w:t xml:space="preserve">(в ред. постановлений Администрации Курской области от 24.09.2018 </w:t>
      </w:r>
      <w:hyperlink r:id="rId500" w:history="1">
        <w:r>
          <w:rPr>
            <w:color w:val="0000FF"/>
          </w:rPr>
          <w:t>N 767-па</w:t>
        </w:r>
      </w:hyperlink>
      <w:r>
        <w:t xml:space="preserve">, от 09.09.2019 </w:t>
      </w:r>
      <w:hyperlink r:id="rId501" w:history="1">
        <w:r>
          <w:rPr>
            <w:color w:val="0000FF"/>
          </w:rPr>
          <w:t>N 872-па</w:t>
        </w:r>
      </w:hyperlink>
      <w:r>
        <w:t>)</w:t>
      </w:r>
    </w:p>
    <w:p w:rsidR="0091201C" w:rsidRDefault="0091201C">
      <w:pPr>
        <w:pStyle w:val="ConsPlusNormal"/>
        <w:spacing w:before="220"/>
        <w:ind w:firstLine="540"/>
        <w:jc w:val="both"/>
      </w:pPr>
      <w:r>
        <w:t>- формирование рынка услуг в сфере социального обслуживания населения;</w:t>
      </w:r>
    </w:p>
    <w:p w:rsidR="0091201C" w:rsidRDefault="0091201C">
      <w:pPr>
        <w:pStyle w:val="ConsPlusNormal"/>
        <w:spacing w:before="220"/>
        <w:ind w:firstLine="540"/>
        <w:jc w:val="both"/>
      </w:pPr>
      <w:r>
        <w:lastRenderedPageBreak/>
        <w:t>- обеспечение доступности, качества и безопасности социального обслуживания населения;</w:t>
      </w:r>
    </w:p>
    <w:p w:rsidR="0091201C" w:rsidRDefault="0091201C">
      <w:pPr>
        <w:pStyle w:val="ConsPlusNormal"/>
        <w:spacing w:before="220"/>
        <w:ind w:firstLine="540"/>
        <w:jc w:val="both"/>
      </w:pPr>
      <w:r>
        <w:t>- 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rsidR="0091201C" w:rsidRDefault="0091201C">
      <w:pPr>
        <w:pStyle w:val="ConsPlusNormal"/>
        <w:spacing w:before="220"/>
        <w:ind w:firstLine="540"/>
        <w:jc w:val="both"/>
      </w:pPr>
      <w:r>
        <w:t>Срок реализации подпрограммы - 2014 - 2024 годы, в два этапа:</w:t>
      </w:r>
    </w:p>
    <w:p w:rsidR="0091201C" w:rsidRDefault="0091201C">
      <w:pPr>
        <w:pStyle w:val="ConsPlusNormal"/>
        <w:jc w:val="both"/>
      </w:pPr>
      <w:r>
        <w:t xml:space="preserve">(в ред. </w:t>
      </w:r>
      <w:hyperlink r:id="rId502"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первый этап - 2014 - 2018 годы;</w:t>
      </w:r>
    </w:p>
    <w:p w:rsidR="0091201C" w:rsidRDefault="0091201C">
      <w:pPr>
        <w:pStyle w:val="ConsPlusNormal"/>
        <w:jc w:val="both"/>
      </w:pPr>
      <w:r>
        <w:t xml:space="preserve">(в ред. </w:t>
      </w:r>
      <w:hyperlink r:id="rId503"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(в ред. </w:t>
      </w:r>
      <w:hyperlink r:id="rId504" w:history="1">
        <w:r>
          <w:rPr>
            <w:color w:val="0000FF"/>
          </w:rPr>
          <w:t>постановления</w:t>
        </w:r>
      </w:hyperlink>
      <w:r>
        <w:t xml:space="preserve"> Администрации Курской области от 09.09.2019 N 872-па)</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2</w:t>
      </w:r>
    </w:p>
    <w:p w:rsidR="0091201C" w:rsidRDefault="0091201C">
      <w:pPr>
        <w:pStyle w:val="ConsPlusTitle"/>
        <w:jc w:val="center"/>
      </w:pPr>
      <w:r>
        <w:t>"Модернизация и развитие социального обслуживания</w:t>
      </w:r>
    </w:p>
    <w:p w:rsidR="0091201C" w:rsidRDefault="0091201C">
      <w:pPr>
        <w:pStyle w:val="ConsPlusTitle"/>
        <w:jc w:val="center"/>
      </w:pPr>
      <w:r>
        <w:t>населения"</w:t>
      </w:r>
    </w:p>
    <w:p w:rsidR="0091201C" w:rsidRDefault="0091201C">
      <w:pPr>
        <w:pStyle w:val="ConsPlusNormal"/>
        <w:jc w:val="center"/>
      </w:pPr>
      <w:r>
        <w:t xml:space="preserve">(в ред. </w:t>
      </w:r>
      <w:hyperlink r:id="rId505"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2 "Модернизация и развитие социального обслуживания населения" не предусмотрена.</w:t>
      </w:r>
    </w:p>
    <w:p w:rsidR="0091201C" w:rsidRDefault="0091201C">
      <w:pPr>
        <w:pStyle w:val="ConsPlusNormal"/>
        <w:spacing w:before="220"/>
        <w:ind w:firstLine="540"/>
        <w:jc w:val="both"/>
      </w:pPr>
      <w:r>
        <w:t>Для выполнения цели и решения задач подпрограммы 2 "Модернизация и развитие социального обслуживания населения" будут реализовываться следующие структурные элементы подпрограммы 2:</w:t>
      </w:r>
    </w:p>
    <w:p w:rsidR="0091201C" w:rsidRDefault="0091201C">
      <w:pPr>
        <w:pStyle w:val="ConsPlusNormal"/>
        <w:jc w:val="both"/>
      </w:pPr>
      <w:r>
        <w:t xml:space="preserve">(в ред. </w:t>
      </w:r>
      <w:hyperlink r:id="rId506"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формирование нормативной правовой базы, обеспечивающей совершенствование системы социального обслуживания населения в Курской области;</w:t>
      </w:r>
    </w:p>
    <w:p w:rsidR="0091201C" w:rsidRDefault="0091201C">
      <w:pPr>
        <w:pStyle w:val="ConsPlusNormal"/>
        <w:spacing w:before="220"/>
        <w:ind w:firstLine="540"/>
        <w:jc w:val="both"/>
      </w:pPr>
      <w:r>
        <w:t>внедрение в практику работы учреждений социального обслуживания населения норм, нормативов, стандартов предоставления социальных услуг;</w:t>
      </w:r>
    </w:p>
    <w:p w:rsidR="0091201C" w:rsidRDefault="0091201C">
      <w:pPr>
        <w:pStyle w:val="ConsPlusNormal"/>
        <w:spacing w:before="220"/>
        <w:ind w:firstLine="540"/>
        <w:jc w:val="both"/>
      </w:pPr>
      <w:r>
        <w:t xml:space="preserve">абзац утратил силу. - </w:t>
      </w:r>
      <w:hyperlink r:id="rId507" w:history="1">
        <w:r>
          <w:rPr>
            <w:color w:val="0000FF"/>
          </w:rPr>
          <w:t>Постановление</w:t>
        </w:r>
      </w:hyperlink>
      <w:r>
        <w:t xml:space="preserve"> Администрации Курской области от 23.03.2021 N 259-па;</w:t>
      </w:r>
    </w:p>
    <w:p w:rsidR="0091201C" w:rsidRDefault="0091201C">
      <w:pPr>
        <w:pStyle w:val="ConsPlusNormal"/>
        <w:spacing w:before="220"/>
        <w:ind w:firstLine="540"/>
        <w:jc w:val="both"/>
      </w:pPr>
      <w:r>
        <w:t>совершенствование системы оплаты труда;</w:t>
      </w:r>
    </w:p>
    <w:p w:rsidR="0091201C" w:rsidRDefault="0091201C">
      <w:pPr>
        <w:pStyle w:val="ConsPlusNormal"/>
        <w:spacing w:before="220"/>
        <w:ind w:firstLine="540"/>
        <w:jc w:val="both"/>
      </w:pPr>
      <w:r>
        <w:t>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p w:rsidR="0091201C" w:rsidRDefault="0091201C">
      <w:pPr>
        <w:pStyle w:val="ConsPlusNormal"/>
        <w:spacing w:before="220"/>
        <w:ind w:firstLine="540"/>
        <w:jc w:val="both"/>
      </w:pPr>
      <w:r>
        <w:t>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РФ;</w:t>
      </w:r>
    </w:p>
    <w:p w:rsidR="0091201C" w:rsidRDefault="0091201C">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91201C" w:rsidRDefault="0091201C">
      <w:pPr>
        <w:pStyle w:val="ConsPlusNormal"/>
        <w:spacing w:before="220"/>
        <w:ind w:firstLine="540"/>
        <w:jc w:val="both"/>
      </w:pPr>
      <w:r>
        <w:t xml:space="preserve">абзац утратил силу. - </w:t>
      </w:r>
      <w:hyperlink r:id="rId508" w:history="1">
        <w:r>
          <w:rPr>
            <w:color w:val="0000FF"/>
          </w:rPr>
          <w:t>Постановление</w:t>
        </w:r>
      </w:hyperlink>
      <w:r>
        <w:t xml:space="preserve"> Администрации Курской области от 23.03.2021 N 259-па;</w:t>
      </w:r>
    </w:p>
    <w:p w:rsidR="0091201C" w:rsidRDefault="0091201C">
      <w:pPr>
        <w:pStyle w:val="ConsPlusNormal"/>
        <w:spacing w:before="220"/>
        <w:ind w:firstLine="540"/>
        <w:jc w:val="both"/>
      </w:pPr>
      <w:r>
        <w:t xml:space="preserve">абзац исключен. - </w:t>
      </w:r>
      <w:hyperlink r:id="rId509" w:history="1">
        <w:r>
          <w:rPr>
            <w:color w:val="0000FF"/>
          </w:rPr>
          <w:t>Постановление</w:t>
        </w:r>
      </w:hyperlink>
      <w:r>
        <w:t xml:space="preserve"> Администрации Курской области от 13.03.2017 N 197-па.</w:t>
      </w:r>
    </w:p>
    <w:p w:rsidR="0091201C" w:rsidRDefault="0091201C">
      <w:pPr>
        <w:pStyle w:val="ConsPlusNormal"/>
        <w:spacing w:before="220"/>
        <w:ind w:firstLine="540"/>
        <w:jc w:val="both"/>
      </w:pPr>
      <w:r>
        <w:t>Мероприятия подпрограммы 2 "Модернизация и развитие социального обслуживания населения" будут исполняться в течение всего срока реализации Госпрограммы - в период 2014 - 2024 годов.</w:t>
      </w:r>
    </w:p>
    <w:p w:rsidR="0091201C" w:rsidRDefault="0091201C">
      <w:pPr>
        <w:pStyle w:val="ConsPlusNormal"/>
        <w:jc w:val="both"/>
      </w:pPr>
      <w:r>
        <w:lastRenderedPageBreak/>
        <w:t xml:space="preserve">(в ред. постановлений Администрации Курской области от 24.09.2018 </w:t>
      </w:r>
      <w:hyperlink r:id="rId510" w:history="1">
        <w:r>
          <w:rPr>
            <w:color w:val="0000FF"/>
          </w:rPr>
          <w:t>N 767-па</w:t>
        </w:r>
      </w:hyperlink>
      <w:r>
        <w:t xml:space="preserve">, от 09.09.2019 </w:t>
      </w:r>
      <w:hyperlink r:id="rId511" w:history="1">
        <w:r>
          <w:rPr>
            <w:color w:val="0000FF"/>
          </w:rPr>
          <w:t>N 872-па</w:t>
        </w:r>
      </w:hyperlink>
      <w:r>
        <w:t>)</w:t>
      </w:r>
    </w:p>
    <w:p w:rsidR="0091201C" w:rsidRDefault="0091201C">
      <w:pPr>
        <w:pStyle w:val="ConsPlusNormal"/>
        <w:spacing w:before="220"/>
        <w:ind w:firstLine="540"/>
        <w:jc w:val="both"/>
      </w:pPr>
      <w:r>
        <w:t>Исполнителем всех вышеперечисленных мероприятий выступает комитет социального обеспечения, материнства и детства Курской области.</w:t>
      </w:r>
    </w:p>
    <w:p w:rsidR="0091201C" w:rsidRDefault="0091201C">
      <w:pPr>
        <w:pStyle w:val="ConsPlusNormal"/>
        <w:jc w:val="both"/>
      </w:pPr>
      <w:r>
        <w:t xml:space="preserve">(в ред. </w:t>
      </w:r>
      <w:hyperlink r:id="rId512"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Ожидаемыми непосредственными результатами реализации мероприятий являются:</w:t>
      </w:r>
    </w:p>
    <w:p w:rsidR="0091201C" w:rsidRDefault="0091201C">
      <w:pPr>
        <w:pStyle w:val="ConsPlusNormal"/>
        <w:spacing w:before="220"/>
        <w:ind w:firstLine="540"/>
        <w:jc w:val="both"/>
      </w:pPr>
      <w:r>
        <w:t>решение проблемы удовлетворения потребности граждан пожилого возраста и инвалидов в постоянном постороннем уходе;</w:t>
      </w:r>
    </w:p>
    <w:p w:rsidR="0091201C" w:rsidRDefault="0091201C">
      <w:pPr>
        <w:pStyle w:val="ConsPlusNormal"/>
        <w:jc w:val="both"/>
      </w:pPr>
      <w:r>
        <w:t xml:space="preserve">(в ред. постановлений Администрации Курской области от 24.09.2018 </w:t>
      </w:r>
      <w:hyperlink r:id="rId513" w:history="1">
        <w:r>
          <w:rPr>
            <w:color w:val="0000FF"/>
          </w:rPr>
          <w:t>N 767-па</w:t>
        </w:r>
      </w:hyperlink>
      <w:r>
        <w:t xml:space="preserve">, от 09.09.2019 </w:t>
      </w:r>
      <w:hyperlink r:id="rId514" w:history="1">
        <w:r>
          <w:rPr>
            <w:color w:val="0000FF"/>
          </w:rPr>
          <w:t>N 872-па</w:t>
        </w:r>
      </w:hyperlink>
      <w:r>
        <w:t>)</w:t>
      </w:r>
    </w:p>
    <w:p w:rsidR="0091201C" w:rsidRDefault="0091201C">
      <w:pPr>
        <w:pStyle w:val="ConsPlusNormal"/>
        <w:spacing w:before="220"/>
        <w:ind w:firstLine="540"/>
        <w:jc w:val="both"/>
      </w:pPr>
      <w:r>
        <w:t>формирование рынка услуг в сфере социального обслуживания населения;</w:t>
      </w:r>
    </w:p>
    <w:p w:rsidR="0091201C" w:rsidRDefault="0091201C">
      <w:pPr>
        <w:pStyle w:val="ConsPlusNormal"/>
        <w:spacing w:before="220"/>
        <w:ind w:firstLine="540"/>
        <w:jc w:val="both"/>
      </w:pPr>
      <w:r>
        <w:t>обеспечение доступности, качества и безопасности социального обслуживания населения;</w:t>
      </w:r>
    </w:p>
    <w:p w:rsidR="0091201C" w:rsidRDefault="0091201C">
      <w:pPr>
        <w:pStyle w:val="ConsPlusNormal"/>
        <w:spacing w:before="220"/>
        <w:ind w:firstLine="540"/>
        <w:jc w:val="both"/>
      </w:pPr>
      <w:r>
        <w:t>поднятие престижа профессии социальных работников, совершенствование механизма материального стимулирования деятельности и привлечения в отрасль молодых кадров.</w:t>
      </w:r>
    </w:p>
    <w:p w:rsidR="0091201C" w:rsidRDefault="0091201C">
      <w:pPr>
        <w:pStyle w:val="ConsPlusNormal"/>
        <w:spacing w:before="220"/>
        <w:ind w:firstLine="540"/>
        <w:jc w:val="both"/>
      </w:pPr>
      <w:r>
        <w:t>Мероприятия подпрограммы "Модернизация и развитие социального обслуживания населения" увязаны с такими показателями подпрограммы "Модернизация и развитие социального обслуживания населения", как:</w:t>
      </w:r>
    </w:p>
    <w:p w:rsidR="0091201C" w:rsidRDefault="0091201C">
      <w:pPr>
        <w:pStyle w:val="ConsPlusNormal"/>
        <w:spacing w:before="220"/>
        <w:ind w:firstLine="540"/>
        <w:jc w:val="both"/>
      </w:pPr>
      <w:r>
        <w:t>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w:t>
      </w:r>
    </w:p>
    <w:p w:rsidR="0091201C" w:rsidRDefault="0091201C">
      <w:pPr>
        <w:pStyle w:val="ConsPlusNormal"/>
        <w:spacing w:before="220"/>
        <w:ind w:firstLine="540"/>
        <w:jc w:val="both"/>
      </w:pPr>
      <w: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rsidR="0091201C" w:rsidRDefault="0091201C">
      <w:pPr>
        <w:pStyle w:val="ConsPlusNormal"/>
        <w:jc w:val="both"/>
      </w:pPr>
      <w:r>
        <w:t xml:space="preserve">(в ред. </w:t>
      </w:r>
      <w:hyperlink r:id="rId515" w:history="1">
        <w:r>
          <w:rPr>
            <w:color w:val="0000FF"/>
          </w:rPr>
          <w:t>постановления</w:t>
        </w:r>
      </w:hyperlink>
      <w:r>
        <w:t xml:space="preserve"> Администрации Курской области от 31.07.2017 N 617-па)</w:t>
      </w:r>
    </w:p>
    <w:p w:rsidR="0091201C" w:rsidRDefault="0091201C">
      <w:pPr>
        <w:pStyle w:val="ConsPlusNormal"/>
        <w:spacing w:before="220"/>
        <w:ind w:firstLine="540"/>
        <w:jc w:val="both"/>
      </w:pPr>
      <w:r>
        <w:t>суммарный удельный расход энергетических ресурсов;</w:t>
      </w:r>
    </w:p>
    <w:p w:rsidR="0091201C" w:rsidRDefault="0091201C">
      <w:pPr>
        <w:pStyle w:val="ConsPlusNormal"/>
        <w:jc w:val="both"/>
      </w:pPr>
      <w:r>
        <w:t xml:space="preserve">(абзац введен </w:t>
      </w:r>
      <w:hyperlink r:id="rId516" w:history="1">
        <w:r>
          <w:rPr>
            <w:color w:val="0000FF"/>
          </w:rPr>
          <w:t>постановлением</w:t>
        </w:r>
      </w:hyperlink>
      <w:r>
        <w:t xml:space="preserve"> Администрации Курской области от 13.03.2017 N 197-па)</w:t>
      </w:r>
    </w:p>
    <w:p w:rsidR="0091201C" w:rsidRDefault="0091201C">
      <w:pPr>
        <w:pStyle w:val="ConsPlusNormal"/>
        <w:spacing w:before="220"/>
        <w:ind w:firstLine="540"/>
        <w:jc w:val="both"/>
      </w:pPr>
      <w:r>
        <w:t>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p w:rsidR="0091201C" w:rsidRDefault="0091201C">
      <w:pPr>
        <w:pStyle w:val="ConsPlusNormal"/>
        <w:jc w:val="both"/>
      </w:pPr>
      <w:r>
        <w:t xml:space="preserve">(абзац введен </w:t>
      </w:r>
      <w:hyperlink r:id="rId517"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rsidR="0091201C" w:rsidRDefault="0091201C">
      <w:pPr>
        <w:pStyle w:val="ConsPlusNormal"/>
        <w:jc w:val="both"/>
      </w:pPr>
      <w:r>
        <w:t xml:space="preserve">(абзац введен </w:t>
      </w:r>
      <w:hyperlink r:id="rId518"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rsidR="0091201C" w:rsidRDefault="0091201C">
      <w:pPr>
        <w:pStyle w:val="ConsPlusNormal"/>
        <w:jc w:val="both"/>
      </w:pPr>
      <w:r>
        <w:t xml:space="preserve">(абзац введен </w:t>
      </w:r>
      <w:hyperlink r:id="rId519"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 xml:space="preserve">количество зданий стационарных учреждений социального обслуживания граждан пожилого </w:t>
      </w:r>
      <w:r>
        <w:lastRenderedPageBreak/>
        <w:t>возраста и инвалидов, отнесенных к IV степени огнестойкости и нуждающихся в реконструкции;</w:t>
      </w:r>
    </w:p>
    <w:p w:rsidR="0091201C" w:rsidRDefault="0091201C">
      <w:pPr>
        <w:pStyle w:val="ConsPlusNormal"/>
        <w:jc w:val="both"/>
      </w:pPr>
      <w:r>
        <w:t xml:space="preserve">(абзац введен </w:t>
      </w:r>
      <w:hyperlink r:id="rId520"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строительство новых корпусов в стационарных учреждениях социального обслуживания, единиц;</w:t>
      </w:r>
    </w:p>
    <w:p w:rsidR="0091201C" w:rsidRDefault="0091201C">
      <w:pPr>
        <w:pStyle w:val="ConsPlusNormal"/>
        <w:jc w:val="both"/>
      </w:pPr>
      <w:r>
        <w:t xml:space="preserve">(абзац введен </w:t>
      </w:r>
      <w:hyperlink r:id="rId521"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прирост технической готовности объекта за текущий финансовый год;</w:t>
      </w:r>
    </w:p>
    <w:p w:rsidR="0091201C" w:rsidRDefault="0091201C">
      <w:pPr>
        <w:pStyle w:val="ConsPlusNormal"/>
        <w:jc w:val="both"/>
      </w:pPr>
      <w:r>
        <w:t xml:space="preserve">(абзац введен </w:t>
      </w:r>
      <w:hyperlink r:id="rId522"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количество введенных койко-мест в стационарных организациях социального обслуживания, обеспечивающих комфортное проживание граждан;</w:t>
      </w:r>
    </w:p>
    <w:p w:rsidR="0091201C" w:rsidRDefault="0091201C">
      <w:pPr>
        <w:pStyle w:val="ConsPlusNormal"/>
        <w:jc w:val="both"/>
      </w:pPr>
      <w:r>
        <w:t xml:space="preserve">(абзац введен </w:t>
      </w:r>
      <w:hyperlink r:id="rId523"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общая площадь объекта, подлежащая вводу в эксплуатацию.</w:t>
      </w:r>
    </w:p>
    <w:p w:rsidR="0091201C" w:rsidRDefault="0091201C">
      <w:pPr>
        <w:pStyle w:val="ConsPlusNormal"/>
        <w:jc w:val="both"/>
      </w:pPr>
      <w:r>
        <w:t xml:space="preserve">(абзац введен </w:t>
      </w:r>
      <w:hyperlink r:id="rId524" w:history="1">
        <w:r>
          <w:rPr>
            <w:color w:val="0000FF"/>
          </w:rPr>
          <w:t>постановлением</w:t>
        </w:r>
      </w:hyperlink>
      <w:r>
        <w:t xml:space="preserve"> Администрации Курской области от 12.08.2021 N 839-па)</w:t>
      </w:r>
    </w:p>
    <w:p w:rsidR="0091201C" w:rsidRDefault="0091201C">
      <w:pPr>
        <w:pStyle w:val="ConsPlusNormal"/>
        <w:spacing w:before="220"/>
        <w:ind w:firstLine="540"/>
        <w:jc w:val="both"/>
      </w:pPr>
      <w:r>
        <w:t>Последствиями нереализации структурных элементов подпрограммы 2 могут стать снижение доступности, качества и безопасности оказываемых социальных услуг, снижение уровня удовлетворенности населения качеством оказанных социальных услуг, недостаточность высококвалифицированных кадров в отрасли.</w:t>
      </w:r>
    </w:p>
    <w:p w:rsidR="0091201C" w:rsidRDefault="0091201C">
      <w:pPr>
        <w:pStyle w:val="ConsPlusNormal"/>
        <w:jc w:val="both"/>
      </w:pPr>
      <w:r>
        <w:t xml:space="preserve">(в ред. </w:t>
      </w:r>
      <w:hyperlink r:id="rId525"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Региональный проект "Разработка и реализация программы системной поддержки и повышения качества жизни граждан старшего поколения на территории Курской области".</w:t>
      </w:r>
    </w:p>
    <w:p w:rsidR="0091201C" w:rsidRDefault="0091201C">
      <w:pPr>
        <w:pStyle w:val="ConsPlusNormal"/>
        <w:jc w:val="both"/>
      </w:pPr>
      <w:r>
        <w:t xml:space="preserve">(абзац введен </w:t>
      </w:r>
      <w:hyperlink r:id="rId526"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Региональный проект "Разработка и реализация программы системной поддержки и повышения качества жизни граждан старшего поколения на территории Курской области" (далее - Региональный проект "Старшее поколение") носит межведомственный характер и направлен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w:t>
      </w:r>
    </w:p>
    <w:p w:rsidR="0091201C" w:rsidRDefault="0091201C">
      <w:pPr>
        <w:pStyle w:val="ConsPlusNormal"/>
        <w:jc w:val="both"/>
      </w:pPr>
      <w:r>
        <w:t xml:space="preserve">(абзац введен </w:t>
      </w:r>
      <w:hyperlink r:id="rId527"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Одним из актуальных направлений проекта является обеспечение безопасных и комфортных условий предоставления социальных услуг в сфере социального обслуживания. Планируется улучшить условия проживания граждан в стационарных учреждениях социального обслуживания, сделать их безопасными и максимально приближенными к домашним.</w:t>
      </w:r>
    </w:p>
    <w:p w:rsidR="0091201C" w:rsidRDefault="0091201C">
      <w:pPr>
        <w:pStyle w:val="ConsPlusNormal"/>
        <w:jc w:val="both"/>
      </w:pPr>
      <w:r>
        <w:t xml:space="preserve">(абзац введен </w:t>
      </w:r>
      <w:hyperlink r:id="rId528"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Для выполнения целей и решения задач проекта будут реализовываться следующие мероприятия:</w:t>
      </w:r>
    </w:p>
    <w:p w:rsidR="0091201C" w:rsidRDefault="0091201C">
      <w:pPr>
        <w:pStyle w:val="ConsPlusNormal"/>
        <w:jc w:val="both"/>
      </w:pPr>
      <w:r>
        <w:t xml:space="preserve">(абзац введен </w:t>
      </w:r>
      <w:hyperlink r:id="rId529"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расходы на обеспечение деятельности (оказание услуг) государственных учреждений;</w:t>
      </w:r>
    </w:p>
    <w:p w:rsidR="0091201C" w:rsidRDefault="0091201C">
      <w:pPr>
        <w:pStyle w:val="ConsPlusNormal"/>
        <w:jc w:val="both"/>
      </w:pPr>
      <w:r>
        <w:t xml:space="preserve">(в ред. </w:t>
      </w:r>
      <w:hyperlink r:id="rId530" w:history="1">
        <w:r>
          <w:rPr>
            <w:color w:val="0000FF"/>
          </w:rPr>
          <w:t>постановления</w:t>
        </w:r>
      </w:hyperlink>
      <w:r>
        <w:t xml:space="preserve"> Администрации Курской области от 19.04.2019 N 345-па)</w:t>
      </w:r>
    </w:p>
    <w:p w:rsidR="0091201C" w:rsidRDefault="0091201C">
      <w:pPr>
        <w:pStyle w:val="ConsPlusNormal"/>
        <w:spacing w:before="220"/>
        <w:ind w:firstLine="540"/>
        <w:jc w:val="both"/>
      </w:pPr>
      <w:r>
        <w:t>приобретение автотранспорта в целях осуществления доставки лиц старше 65 лет, проживающих в сельской местности, в медицинские организации;</w:t>
      </w:r>
    </w:p>
    <w:p w:rsidR="0091201C" w:rsidRDefault="0091201C">
      <w:pPr>
        <w:pStyle w:val="ConsPlusNormal"/>
        <w:jc w:val="both"/>
      </w:pPr>
      <w:r>
        <w:t xml:space="preserve">(абзац введен </w:t>
      </w:r>
      <w:hyperlink r:id="rId531"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бюджетные инвестиции в объекты государственной собственности Курской области;</w:t>
      </w:r>
    </w:p>
    <w:p w:rsidR="0091201C" w:rsidRDefault="0091201C">
      <w:pPr>
        <w:pStyle w:val="ConsPlusNormal"/>
        <w:jc w:val="both"/>
      </w:pPr>
      <w:r>
        <w:t xml:space="preserve">(абзац введен </w:t>
      </w:r>
      <w:hyperlink r:id="rId532" w:history="1">
        <w:r>
          <w:rPr>
            <w:color w:val="0000FF"/>
          </w:rPr>
          <w:t>постановлением</w:t>
        </w:r>
      </w:hyperlink>
      <w:r>
        <w:t xml:space="preserve"> Администрации Курской области от 30.11.2020 N 1212-па)</w:t>
      </w:r>
    </w:p>
    <w:p w:rsidR="0091201C" w:rsidRDefault="0091201C">
      <w:pPr>
        <w:pStyle w:val="ConsPlusNormal"/>
        <w:spacing w:before="220"/>
        <w:ind w:firstLine="540"/>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91201C" w:rsidRDefault="0091201C">
      <w:pPr>
        <w:pStyle w:val="ConsPlusNormal"/>
        <w:jc w:val="both"/>
      </w:pPr>
      <w:r>
        <w:lastRenderedPageBreak/>
        <w:t xml:space="preserve">(абзац введен </w:t>
      </w:r>
      <w:hyperlink r:id="rId533" w:history="1">
        <w:r>
          <w:rPr>
            <w:color w:val="0000FF"/>
          </w:rPr>
          <w:t>постановлением</w:t>
        </w:r>
      </w:hyperlink>
      <w:r>
        <w:t xml:space="preserve"> Администрации Курской области от 30.11.2020 N 1212-па)</w:t>
      </w:r>
    </w:p>
    <w:p w:rsidR="0091201C" w:rsidRDefault="0091201C">
      <w:pPr>
        <w:pStyle w:val="ConsPlusNormal"/>
        <w:spacing w:before="220"/>
        <w:ind w:firstLine="540"/>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областного бюджета.</w:t>
      </w:r>
    </w:p>
    <w:p w:rsidR="0091201C" w:rsidRDefault="0091201C">
      <w:pPr>
        <w:pStyle w:val="ConsPlusNormal"/>
        <w:jc w:val="both"/>
      </w:pPr>
      <w:r>
        <w:t xml:space="preserve">(абзац введен </w:t>
      </w:r>
      <w:hyperlink r:id="rId534"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Исполнителем указанных мероприятий проекта является комитет социального обеспечения, материнства и детства Курской области, комитет строительства Курской области.</w:t>
      </w:r>
    </w:p>
    <w:p w:rsidR="0091201C" w:rsidRDefault="0091201C">
      <w:pPr>
        <w:pStyle w:val="ConsPlusNormal"/>
        <w:jc w:val="both"/>
      </w:pPr>
      <w:r>
        <w:t xml:space="preserve">(в ред. </w:t>
      </w:r>
      <w:hyperlink r:id="rId535"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Ожидаемыми непосредственными результатами реализации данного проекта являются:</w:t>
      </w:r>
    </w:p>
    <w:p w:rsidR="0091201C" w:rsidRDefault="0091201C">
      <w:pPr>
        <w:pStyle w:val="ConsPlusNormal"/>
        <w:jc w:val="both"/>
      </w:pPr>
      <w:r>
        <w:t xml:space="preserve">(абзац введен </w:t>
      </w:r>
      <w:hyperlink r:id="rId536"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обеспечение безопасных и комфортных условий предоставления социальных услуг в сфере социального обслуживания, улучшение условий проживания граждан в стационарных учреждениях социального обслуживания, обеспечение их безопасными и максимально приближенными к домашним;</w:t>
      </w:r>
    </w:p>
    <w:p w:rsidR="0091201C" w:rsidRDefault="0091201C">
      <w:pPr>
        <w:pStyle w:val="ConsPlusNormal"/>
        <w:jc w:val="both"/>
      </w:pPr>
      <w:r>
        <w:t xml:space="preserve">(абзац введен </w:t>
      </w:r>
      <w:hyperlink r:id="rId537"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обеспечение функционирования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и увеличение их количества в 2019 году до 32 единиц;</w:t>
      </w:r>
    </w:p>
    <w:p w:rsidR="0091201C" w:rsidRDefault="0091201C">
      <w:pPr>
        <w:pStyle w:val="ConsPlusNormal"/>
        <w:jc w:val="both"/>
      </w:pPr>
      <w:r>
        <w:t xml:space="preserve">(абзац введен </w:t>
      </w:r>
      <w:hyperlink r:id="rId538"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строительство трех новых корпусов в стационарных учреждениях социального обслуживания психоневрологического профиля.</w:t>
      </w:r>
    </w:p>
    <w:p w:rsidR="0091201C" w:rsidRDefault="0091201C">
      <w:pPr>
        <w:pStyle w:val="ConsPlusNormal"/>
        <w:jc w:val="both"/>
      </w:pPr>
      <w:r>
        <w:t xml:space="preserve">(абзац введен </w:t>
      </w:r>
      <w:hyperlink r:id="rId539"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Нереализация проекта повлечет отсутствие роста социальной защищенности пожилых людей, снижение доступности, качества и безопасности оказываемых социальных услуг, снижение уровня удовлетворенности населения качеством оказанных социальных услуг.</w:t>
      </w:r>
    </w:p>
    <w:p w:rsidR="0091201C" w:rsidRDefault="0091201C">
      <w:pPr>
        <w:pStyle w:val="ConsPlusNormal"/>
        <w:jc w:val="both"/>
      </w:pPr>
      <w:r>
        <w:t xml:space="preserve">(абзац введен </w:t>
      </w:r>
      <w:hyperlink r:id="rId540"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Проект связан с достижением индикаторов 2, 3, 8 - 12.5 приложения N 1 к настоящей Госпрограмме.</w:t>
      </w:r>
    </w:p>
    <w:p w:rsidR="0091201C" w:rsidRDefault="0091201C">
      <w:pPr>
        <w:pStyle w:val="ConsPlusNormal"/>
        <w:jc w:val="both"/>
      </w:pPr>
      <w:r>
        <w:t xml:space="preserve">(в ред. </w:t>
      </w:r>
      <w:hyperlink r:id="rId541" w:history="1">
        <w:r>
          <w:rPr>
            <w:color w:val="0000FF"/>
          </w:rPr>
          <w:t>постановления</w:t>
        </w:r>
      </w:hyperlink>
      <w:r>
        <w:t xml:space="preserve"> Администрации Курской области от 12.08.2021 N 839-па)</w:t>
      </w:r>
    </w:p>
    <w:p w:rsidR="0091201C" w:rsidRDefault="0091201C">
      <w:pPr>
        <w:pStyle w:val="ConsPlusNormal"/>
        <w:spacing w:before="220"/>
        <w:ind w:firstLine="540"/>
        <w:jc w:val="both"/>
      </w:pPr>
      <w:hyperlink w:anchor="P4078" w:history="1">
        <w:r>
          <w:rPr>
            <w:color w:val="0000FF"/>
          </w:rPr>
          <w:t>Перечень</w:t>
        </w:r>
      </w:hyperlink>
      <w:r>
        <w:t xml:space="preserve"> структурных элементов подпрограммы 2 "Модернизация и развитие социального обслуживания населения" приведен в приложении N 2 к настоящей Госпрограмме.</w:t>
      </w:r>
    </w:p>
    <w:p w:rsidR="0091201C" w:rsidRDefault="0091201C">
      <w:pPr>
        <w:pStyle w:val="ConsPlusNormal"/>
        <w:jc w:val="both"/>
      </w:pPr>
      <w:r>
        <w:t xml:space="preserve">(в ред. </w:t>
      </w:r>
      <w:hyperlink r:id="rId542" w:history="1">
        <w:r>
          <w:rPr>
            <w:color w:val="0000FF"/>
          </w:rPr>
          <w:t>постановления</w:t>
        </w:r>
      </w:hyperlink>
      <w:r>
        <w:t xml:space="preserve"> Администрации Курской области от 30.11.2020 N 1212-па)</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2 "Модернизация и развитие</w:t>
      </w:r>
    </w:p>
    <w:p w:rsidR="0091201C" w:rsidRDefault="0091201C">
      <w:pPr>
        <w:pStyle w:val="ConsPlusTitle"/>
        <w:jc w:val="center"/>
      </w:pPr>
      <w:r>
        <w:t>социального обслуживания населения"</w:t>
      </w:r>
    </w:p>
    <w:p w:rsidR="0091201C" w:rsidRDefault="0091201C">
      <w:pPr>
        <w:pStyle w:val="ConsPlusNormal"/>
      </w:pPr>
    </w:p>
    <w:p w:rsidR="0091201C" w:rsidRDefault="0091201C">
      <w:pPr>
        <w:pStyle w:val="ConsPlusNormal"/>
        <w:ind w:firstLine="540"/>
        <w:jc w:val="both"/>
      </w:pPr>
      <w:r>
        <w:t>Для достижения цели подпрограммы 2 "Модернизация и развитие социального обслуживания населения" использование мер государственного регулирования не предполагается.</w:t>
      </w:r>
    </w:p>
    <w:p w:rsidR="0091201C" w:rsidRDefault="0091201C">
      <w:pPr>
        <w:pStyle w:val="ConsPlusNormal"/>
        <w:spacing w:before="220"/>
        <w:ind w:firstLine="540"/>
        <w:jc w:val="both"/>
      </w:pPr>
      <w: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r:id="rId543" w:history="1">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 N 296, в т.ч. внесение изменений в действующее региональное законодательство в связи принятием Федерального </w:t>
      </w:r>
      <w:hyperlink r:id="rId544" w:history="1">
        <w:r>
          <w:rPr>
            <w:color w:val="0000FF"/>
          </w:rPr>
          <w:t>закона</w:t>
        </w:r>
      </w:hyperlink>
      <w:r>
        <w:t xml:space="preserve"> "Об основах социального обслуживания граждан в Российской Федерации".</w:t>
      </w:r>
    </w:p>
    <w:p w:rsidR="0091201C" w:rsidRDefault="0091201C">
      <w:pPr>
        <w:pStyle w:val="ConsPlusNormal"/>
        <w:spacing w:before="220"/>
        <w:ind w:firstLine="540"/>
        <w:jc w:val="both"/>
      </w:pPr>
      <w:hyperlink w:anchor="P4767" w:history="1">
        <w:r>
          <w:rPr>
            <w:color w:val="0000FF"/>
          </w:rPr>
          <w:t>Сведения</w:t>
        </w:r>
      </w:hyperlink>
      <w:r>
        <w:t xml:space="preserve"> о мерах правового регулирования в сфере реализации подпрограммы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в рамках подпрограммы 2 "Модернизация и развитие</w:t>
      </w:r>
    </w:p>
    <w:p w:rsidR="0091201C" w:rsidRDefault="0091201C">
      <w:pPr>
        <w:pStyle w:val="ConsPlusTitle"/>
        <w:jc w:val="center"/>
      </w:pPr>
      <w:r>
        <w:t>социального обслуживания населения"</w:t>
      </w:r>
    </w:p>
    <w:p w:rsidR="0091201C" w:rsidRDefault="0091201C">
      <w:pPr>
        <w:pStyle w:val="ConsPlusNormal"/>
      </w:pPr>
    </w:p>
    <w:p w:rsidR="0091201C" w:rsidRDefault="0091201C">
      <w:pPr>
        <w:pStyle w:val="ConsPlusNormal"/>
        <w:ind w:firstLine="540"/>
        <w:jc w:val="both"/>
      </w:pPr>
      <w:r>
        <w:t>В рамках подпрограммы 2 "Модернизация и развитие социального обслуживания населения" предусматривается выполнение государственных заданий на оказание следующих государственных услуг:</w:t>
      </w:r>
    </w:p>
    <w:p w:rsidR="0091201C" w:rsidRDefault="0091201C">
      <w:pPr>
        <w:pStyle w:val="ConsPlusNormal"/>
        <w:spacing w:before="220"/>
        <w:ind w:firstLine="540"/>
        <w:jc w:val="both"/>
      </w:pPr>
      <w:r>
        <w: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 срочных социальных услуг;</w:t>
      </w:r>
    </w:p>
    <w:p w:rsidR="0091201C" w:rsidRDefault="0091201C">
      <w:pPr>
        <w:pStyle w:val="ConsPlusNormal"/>
        <w:spacing w:before="220"/>
        <w:ind w:firstLine="540"/>
        <w:jc w:val="both"/>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p w:rsidR="0091201C" w:rsidRDefault="0091201C">
      <w:pPr>
        <w:pStyle w:val="ConsPlusNormal"/>
        <w:spacing w:before="220"/>
        <w:ind w:firstLine="540"/>
        <w:jc w:val="both"/>
      </w:pPr>
      <w:r>
        <w:t>предоставление срочных социальных услуг;</w:t>
      </w:r>
    </w:p>
    <w:p w:rsidR="0091201C" w:rsidRDefault="0091201C">
      <w:pPr>
        <w:pStyle w:val="ConsPlusNormal"/>
        <w:spacing w:before="220"/>
        <w:ind w:firstLine="540"/>
        <w:jc w:val="both"/>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1201C" w:rsidRDefault="0091201C">
      <w:pPr>
        <w:pStyle w:val="ConsPlusNormal"/>
        <w:spacing w:before="220"/>
        <w:ind w:firstLine="540"/>
        <w:jc w:val="both"/>
      </w:pPr>
      <w:hyperlink w:anchor="P5024" w:history="1">
        <w:r>
          <w:rPr>
            <w:color w:val="0000FF"/>
          </w:rPr>
          <w:t>Прогноз</w:t>
        </w:r>
      </w:hyperlink>
      <w:r>
        <w:t xml:space="preserve"> сводных показателей государственных заданий по этапам реализации государственной программы представлен в приложении N 4 к настоящей Госпрограмме.</w:t>
      </w:r>
    </w:p>
    <w:p w:rsidR="0091201C" w:rsidRDefault="0091201C">
      <w:pPr>
        <w:pStyle w:val="ConsPlusNormal"/>
      </w:pPr>
    </w:p>
    <w:p w:rsidR="0091201C" w:rsidRDefault="0091201C">
      <w:pPr>
        <w:pStyle w:val="ConsPlusTitle"/>
        <w:jc w:val="center"/>
        <w:outlineLvl w:val="2"/>
      </w:pPr>
      <w:r>
        <w:t>VI. Характеристика структурных элементов подпрограммы 2,</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545"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В подпрограмме 2 "Модернизация и развитие социального обслуживания населения"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t>в реализации подпрограммы 2 "Модернизация и развитие</w:t>
      </w:r>
    </w:p>
    <w:p w:rsidR="0091201C" w:rsidRDefault="0091201C">
      <w:pPr>
        <w:pStyle w:val="ConsPlusTitle"/>
        <w:jc w:val="center"/>
      </w:pPr>
      <w:r>
        <w:t>социального обслуживания населения"</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2 "Модернизация и развитие социального обслуживания населения"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2 "Модернизация и развитие</w:t>
      </w:r>
    </w:p>
    <w:p w:rsidR="0091201C" w:rsidRDefault="0091201C">
      <w:pPr>
        <w:pStyle w:val="ConsPlusTitle"/>
        <w:jc w:val="center"/>
      </w:pPr>
      <w:r>
        <w:t>социального обслуживания населения"</w:t>
      </w:r>
    </w:p>
    <w:p w:rsidR="0091201C" w:rsidRDefault="0091201C">
      <w:pPr>
        <w:pStyle w:val="ConsPlusNormal"/>
        <w:jc w:val="center"/>
      </w:pPr>
      <w:r>
        <w:lastRenderedPageBreak/>
        <w:t xml:space="preserve">(в ред. </w:t>
      </w:r>
      <w:hyperlink r:id="rId546" w:history="1">
        <w:r>
          <w:rPr>
            <w:color w:val="0000FF"/>
          </w:rPr>
          <w:t>постановления</w:t>
        </w:r>
      </w:hyperlink>
      <w:r>
        <w:t xml:space="preserve"> Администрации Курской области</w:t>
      </w:r>
    </w:p>
    <w:p w:rsidR="0091201C" w:rsidRDefault="0091201C">
      <w:pPr>
        <w:pStyle w:val="ConsPlusNormal"/>
        <w:jc w:val="center"/>
      </w:pPr>
      <w:r>
        <w:t>от 06.02.2019 N 71-па)</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за период с 2014 по 2024 гг. составляет 16876109,004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547" w:history="1">
        <w:r>
          <w:rPr>
            <w:color w:val="0000FF"/>
          </w:rPr>
          <w:t>N 345-па</w:t>
        </w:r>
      </w:hyperlink>
      <w:r>
        <w:t xml:space="preserve">, от 09.09.2019 </w:t>
      </w:r>
      <w:hyperlink r:id="rId548" w:history="1">
        <w:r>
          <w:rPr>
            <w:color w:val="0000FF"/>
          </w:rPr>
          <w:t>N 872-па</w:t>
        </w:r>
      </w:hyperlink>
      <w:r>
        <w:t xml:space="preserve">, от 10.12.2019 </w:t>
      </w:r>
      <w:hyperlink r:id="rId549" w:history="1">
        <w:r>
          <w:rPr>
            <w:color w:val="0000FF"/>
          </w:rPr>
          <w:t>N 1239-па</w:t>
        </w:r>
      </w:hyperlink>
      <w:r>
        <w:t xml:space="preserve">, от 25.12.2019 </w:t>
      </w:r>
      <w:hyperlink r:id="rId550" w:history="1">
        <w:r>
          <w:rPr>
            <w:color w:val="0000FF"/>
          </w:rPr>
          <w:t>N 1361-па</w:t>
        </w:r>
      </w:hyperlink>
      <w:r>
        <w:t xml:space="preserve">, от 27.03.2020 </w:t>
      </w:r>
      <w:hyperlink r:id="rId551" w:history="1">
        <w:r>
          <w:rPr>
            <w:color w:val="0000FF"/>
          </w:rPr>
          <w:t>N 301-па</w:t>
        </w:r>
      </w:hyperlink>
      <w:r>
        <w:t xml:space="preserve">, от 30.11.2020 </w:t>
      </w:r>
      <w:hyperlink r:id="rId552" w:history="1">
        <w:r>
          <w:rPr>
            <w:color w:val="0000FF"/>
          </w:rPr>
          <w:t>N 1212-па</w:t>
        </w:r>
      </w:hyperlink>
      <w:r>
        <w:t xml:space="preserve">, от 30.12.2020 </w:t>
      </w:r>
      <w:hyperlink r:id="rId553" w:history="1">
        <w:r>
          <w:rPr>
            <w:color w:val="0000FF"/>
          </w:rPr>
          <w:t>N 1449-па</w:t>
        </w:r>
      </w:hyperlink>
      <w:r>
        <w:t xml:space="preserve">, от 23.03.2021 </w:t>
      </w:r>
      <w:hyperlink r:id="rId554" w:history="1">
        <w:r>
          <w:rPr>
            <w:color w:val="0000FF"/>
          </w:rPr>
          <w:t>N 259-па</w:t>
        </w:r>
      </w:hyperlink>
      <w:r>
        <w:t xml:space="preserve">, от 12.05.2021 </w:t>
      </w:r>
      <w:hyperlink r:id="rId555" w:history="1">
        <w:r>
          <w:rPr>
            <w:color w:val="0000FF"/>
          </w:rPr>
          <w:t>N 473-па</w:t>
        </w:r>
      </w:hyperlink>
      <w:r>
        <w:t xml:space="preserve">, от 12.08.2021 </w:t>
      </w:r>
      <w:hyperlink r:id="rId556" w:history="1">
        <w:r>
          <w:rPr>
            <w:color w:val="0000FF"/>
          </w:rPr>
          <w:t>N 839-па</w:t>
        </w:r>
      </w:hyperlink>
      <w:r>
        <w:t>)</w:t>
      </w:r>
    </w:p>
    <w:p w:rsidR="0091201C" w:rsidRDefault="0091201C">
      <w:pPr>
        <w:pStyle w:val="ConsPlusNormal"/>
        <w:spacing w:before="220"/>
        <w:ind w:firstLine="540"/>
        <w:jc w:val="both"/>
      </w:pPr>
      <w:r>
        <w:t>2014 год - 1044745,476 тыс. рублей;</w:t>
      </w:r>
    </w:p>
    <w:p w:rsidR="0091201C" w:rsidRDefault="0091201C">
      <w:pPr>
        <w:pStyle w:val="ConsPlusNormal"/>
        <w:spacing w:before="220"/>
        <w:ind w:firstLine="540"/>
        <w:jc w:val="both"/>
      </w:pPr>
      <w:r>
        <w:t>2015 год - 1068059,894 тыс. рублей;</w:t>
      </w:r>
    </w:p>
    <w:p w:rsidR="0091201C" w:rsidRDefault="0091201C">
      <w:pPr>
        <w:pStyle w:val="ConsPlusNormal"/>
        <w:spacing w:before="220"/>
        <w:ind w:firstLine="540"/>
        <w:jc w:val="both"/>
      </w:pPr>
      <w:r>
        <w:t>2016 год - 1091868,393 тыс. рублей;</w:t>
      </w:r>
    </w:p>
    <w:p w:rsidR="0091201C" w:rsidRDefault="0091201C">
      <w:pPr>
        <w:pStyle w:val="ConsPlusNormal"/>
        <w:spacing w:before="220"/>
        <w:ind w:firstLine="540"/>
        <w:jc w:val="both"/>
      </w:pPr>
      <w:r>
        <w:t>2017 год - 1206532,155 тыс. рублей;</w:t>
      </w:r>
    </w:p>
    <w:p w:rsidR="0091201C" w:rsidRDefault="0091201C">
      <w:pPr>
        <w:pStyle w:val="ConsPlusNormal"/>
        <w:spacing w:before="220"/>
        <w:ind w:firstLine="540"/>
        <w:jc w:val="both"/>
      </w:pPr>
      <w:r>
        <w:t>2018 год - 1522927,998 тыс. рублей;</w:t>
      </w:r>
    </w:p>
    <w:p w:rsidR="0091201C" w:rsidRDefault="0091201C">
      <w:pPr>
        <w:pStyle w:val="ConsPlusNormal"/>
        <w:spacing w:before="220"/>
        <w:ind w:firstLine="540"/>
        <w:jc w:val="both"/>
      </w:pPr>
      <w:r>
        <w:t>2019 год - 1687210,915 тыс. рублей;</w:t>
      </w:r>
    </w:p>
    <w:p w:rsidR="0091201C" w:rsidRDefault="0091201C">
      <w:pPr>
        <w:pStyle w:val="ConsPlusNormal"/>
        <w:jc w:val="both"/>
      </w:pPr>
      <w:r>
        <w:t xml:space="preserve">(в ред. постановлений Администрации Курской области от 19.04.2019 </w:t>
      </w:r>
      <w:hyperlink r:id="rId557" w:history="1">
        <w:r>
          <w:rPr>
            <w:color w:val="0000FF"/>
          </w:rPr>
          <w:t>N 345-па</w:t>
        </w:r>
      </w:hyperlink>
      <w:r>
        <w:t xml:space="preserve">, от 09.09.2019 </w:t>
      </w:r>
      <w:hyperlink r:id="rId558" w:history="1">
        <w:r>
          <w:rPr>
            <w:color w:val="0000FF"/>
          </w:rPr>
          <w:t>N 872-па</w:t>
        </w:r>
      </w:hyperlink>
      <w:r>
        <w:t xml:space="preserve">, от 10.12.2019 </w:t>
      </w:r>
      <w:hyperlink r:id="rId559" w:history="1">
        <w:r>
          <w:rPr>
            <w:color w:val="0000FF"/>
          </w:rPr>
          <w:t>N 1239-па</w:t>
        </w:r>
      </w:hyperlink>
      <w:r>
        <w:t xml:space="preserve">, от 25.12.2019 </w:t>
      </w:r>
      <w:hyperlink r:id="rId560" w:history="1">
        <w:r>
          <w:rPr>
            <w:color w:val="0000FF"/>
          </w:rPr>
          <w:t>N 1361-па</w:t>
        </w:r>
      </w:hyperlink>
      <w:r>
        <w:t>)</w:t>
      </w:r>
    </w:p>
    <w:p w:rsidR="0091201C" w:rsidRDefault="0091201C">
      <w:pPr>
        <w:pStyle w:val="ConsPlusNormal"/>
        <w:spacing w:before="220"/>
        <w:ind w:firstLine="540"/>
        <w:jc w:val="both"/>
      </w:pPr>
      <w:r>
        <w:t>2020 год - 1738383,826 тыс. рублей;</w:t>
      </w:r>
    </w:p>
    <w:p w:rsidR="0091201C" w:rsidRDefault="0091201C">
      <w:pPr>
        <w:pStyle w:val="ConsPlusNormal"/>
        <w:jc w:val="both"/>
      </w:pPr>
      <w:r>
        <w:t xml:space="preserve">(в ред. постановлений Администрации Курской области от 19.04.2019 </w:t>
      </w:r>
      <w:hyperlink r:id="rId561" w:history="1">
        <w:r>
          <w:rPr>
            <w:color w:val="0000FF"/>
          </w:rPr>
          <w:t>N 345-па</w:t>
        </w:r>
      </w:hyperlink>
      <w:r>
        <w:t xml:space="preserve">, от 27.03.2020 </w:t>
      </w:r>
      <w:hyperlink r:id="rId562" w:history="1">
        <w:r>
          <w:rPr>
            <w:color w:val="0000FF"/>
          </w:rPr>
          <w:t>N 301-па</w:t>
        </w:r>
      </w:hyperlink>
      <w:r>
        <w:t xml:space="preserve">, от 30.11.2020 </w:t>
      </w:r>
      <w:hyperlink r:id="rId563" w:history="1">
        <w:r>
          <w:rPr>
            <w:color w:val="0000FF"/>
          </w:rPr>
          <w:t>N 1212-па</w:t>
        </w:r>
      </w:hyperlink>
      <w:r>
        <w:t xml:space="preserve">, от 30.12.2020 </w:t>
      </w:r>
      <w:hyperlink r:id="rId564" w:history="1">
        <w:r>
          <w:rPr>
            <w:color w:val="0000FF"/>
          </w:rPr>
          <w:t>N 1449-па</w:t>
        </w:r>
      </w:hyperlink>
      <w:r>
        <w:t>)</w:t>
      </w:r>
    </w:p>
    <w:p w:rsidR="0091201C" w:rsidRDefault="0091201C">
      <w:pPr>
        <w:pStyle w:val="ConsPlusNormal"/>
        <w:spacing w:before="220"/>
        <w:ind w:firstLine="540"/>
        <w:jc w:val="both"/>
      </w:pPr>
      <w:r>
        <w:t>2021 год - 1828075,279 тыс. рублей;</w:t>
      </w:r>
    </w:p>
    <w:p w:rsidR="0091201C" w:rsidRDefault="0091201C">
      <w:pPr>
        <w:pStyle w:val="ConsPlusNormal"/>
        <w:jc w:val="both"/>
      </w:pPr>
      <w:r>
        <w:t xml:space="preserve">(в ред. постановлений Администрации Курской области от 19.04.2019 </w:t>
      </w:r>
      <w:hyperlink r:id="rId565" w:history="1">
        <w:r>
          <w:rPr>
            <w:color w:val="0000FF"/>
          </w:rPr>
          <w:t>N 345-па</w:t>
        </w:r>
      </w:hyperlink>
      <w:r>
        <w:t xml:space="preserve">, от 27.03.2020 </w:t>
      </w:r>
      <w:hyperlink r:id="rId566" w:history="1">
        <w:r>
          <w:rPr>
            <w:color w:val="0000FF"/>
          </w:rPr>
          <w:t>N 301-па</w:t>
        </w:r>
      </w:hyperlink>
      <w:r>
        <w:t xml:space="preserve">, от 30.11.2020 </w:t>
      </w:r>
      <w:hyperlink r:id="rId567" w:history="1">
        <w:r>
          <w:rPr>
            <w:color w:val="0000FF"/>
          </w:rPr>
          <w:t>N 1212-па</w:t>
        </w:r>
      </w:hyperlink>
      <w:r>
        <w:t xml:space="preserve">, от 30.12.2020 </w:t>
      </w:r>
      <w:hyperlink r:id="rId568" w:history="1">
        <w:r>
          <w:rPr>
            <w:color w:val="0000FF"/>
          </w:rPr>
          <w:t>N 1449-па</w:t>
        </w:r>
      </w:hyperlink>
      <w:r>
        <w:t xml:space="preserve">, от 23.03.2021 </w:t>
      </w:r>
      <w:hyperlink r:id="rId569" w:history="1">
        <w:r>
          <w:rPr>
            <w:color w:val="0000FF"/>
          </w:rPr>
          <w:t>N 259-па</w:t>
        </w:r>
      </w:hyperlink>
      <w:r>
        <w:t xml:space="preserve">, от 12.05.2021 </w:t>
      </w:r>
      <w:hyperlink r:id="rId570" w:history="1">
        <w:r>
          <w:rPr>
            <w:color w:val="0000FF"/>
          </w:rPr>
          <w:t>N 473-па</w:t>
        </w:r>
      </w:hyperlink>
      <w:r>
        <w:t xml:space="preserve">, от 12.08.2021 </w:t>
      </w:r>
      <w:hyperlink r:id="rId571" w:history="1">
        <w:r>
          <w:rPr>
            <w:color w:val="0000FF"/>
          </w:rPr>
          <w:t>N 839-па</w:t>
        </w:r>
      </w:hyperlink>
      <w:r>
        <w:t>)</w:t>
      </w:r>
    </w:p>
    <w:p w:rsidR="0091201C" w:rsidRDefault="0091201C">
      <w:pPr>
        <w:pStyle w:val="ConsPlusNormal"/>
        <w:spacing w:before="220"/>
        <w:ind w:firstLine="540"/>
        <w:jc w:val="both"/>
      </w:pPr>
      <w:r>
        <w:t>2022 год - 2079627,732 тыс. рублей;</w:t>
      </w:r>
    </w:p>
    <w:p w:rsidR="0091201C" w:rsidRDefault="0091201C">
      <w:pPr>
        <w:pStyle w:val="ConsPlusNormal"/>
        <w:jc w:val="both"/>
      </w:pPr>
      <w:r>
        <w:t xml:space="preserve">(абзац введен </w:t>
      </w:r>
      <w:hyperlink r:id="rId572"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573" w:history="1">
        <w:r>
          <w:rPr>
            <w:color w:val="0000FF"/>
          </w:rPr>
          <w:t>N 301-па</w:t>
        </w:r>
      </w:hyperlink>
      <w:r>
        <w:t xml:space="preserve">, от 30.11.2020 </w:t>
      </w:r>
      <w:hyperlink r:id="rId574" w:history="1">
        <w:r>
          <w:rPr>
            <w:color w:val="0000FF"/>
          </w:rPr>
          <w:t>N 1212-па</w:t>
        </w:r>
      </w:hyperlink>
      <w:r>
        <w:t xml:space="preserve">, от 23.03.2021 </w:t>
      </w:r>
      <w:hyperlink r:id="rId575" w:history="1">
        <w:r>
          <w:rPr>
            <w:color w:val="0000FF"/>
          </w:rPr>
          <w:t>N 259-па</w:t>
        </w:r>
      </w:hyperlink>
      <w:r>
        <w:t xml:space="preserve">, от 12.08.2021 </w:t>
      </w:r>
      <w:hyperlink r:id="rId576" w:history="1">
        <w:r>
          <w:rPr>
            <w:color w:val="0000FF"/>
          </w:rPr>
          <w:t>N 839-па</w:t>
        </w:r>
      </w:hyperlink>
      <w:r>
        <w:t>)</w:t>
      </w:r>
    </w:p>
    <w:p w:rsidR="0091201C" w:rsidRDefault="0091201C">
      <w:pPr>
        <w:pStyle w:val="ConsPlusNormal"/>
        <w:spacing w:before="220"/>
        <w:ind w:firstLine="540"/>
        <w:jc w:val="both"/>
      </w:pPr>
      <w:r>
        <w:t>2023 год - 1911991,982 тыс. рублей;</w:t>
      </w:r>
    </w:p>
    <w:p w:rsidR="0091201C" w:rsidRDefault="0091201C">
      <w:pPr>
        <w:pStyle w:val="ConsPlusNormal"/>
        <w:jc w:val="both"/>
      </w:pPr>
      <w:r>
        <w:t xml:space="preserve">(абзац введен </w:t>
      </w:r>
      <w:hyperlink r:id="rId577"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578" w:history="1">
        <w:r>
          <w:rPr>
            <w:color w:val="0000FF"/>
          </w:rPr>
          <w:t>N 259-па</w:t>
        </w:r>
      </w:hyperlink>
      <w:r>
        <w:t xml:space="preserve">, от 12.08.2021 </w:t>
      </w:r>
      <w:hyperlink r:id="rId579" w:history="1">
        <w:r>
          <w:rPr>
            <w:color w:val="0000FF"/>
          </w:rPr>
          <w:t>N 839-па</w:t>
        </w:r>
      </w:hyperlink>
      <w:r>
        <w:t>)</w:t>
      </w:r>
    </w:p>
    <w:p w:rsidR="0091201C" w:rsidRDefault="0091201C">
      <w:pPr>
        <w:pStyle w:val="ConsPlusNormal"/>
        <w:spacing w:before="220"/>
        <w:ind w:firstLine="540"/>
        <w:jc w:val="both"/>
      </w:pPr>
      <w:r>
        <w:t>2024 год - 1696685,354 тыс. рублей;</w:t>
      </w:r>
    </w:p>
    <w:p w:rsidR="0091201C" w:rsidRDefault="0091201C">
      <w:pPr>
        <w:pStyle w:val="ConsPlusNormal"/>
        <w:jc w:val="both"/>
      </w:pPr>
      <w:r>
        <w:t xml:space="preserve">(абзац введен </w:t>
      </w:r>
      <w:hyperlink r:id="rId580"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областного бюджета - 16310718,261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581" w:history="1">
        <w:r>
          <w:rPr>
            <w:color w:val="0000FF"/>
          </w:rPr>
          <w:t>N 345-па</w:t>
        </w:r>
      </w:hyperlink>
      <w:r>
        <w:t xml:space="preserve">, от 09.09.2019 </w:t>
      </w:r>
      <w:hyperlink r:id="rId582" w:history="1">
        <w:r>
          <w:rPr>
            <w:color w:val="0000FF"/>
          </w:rPr>
          <w:t>N 872-па</w:t>
        </w:r>
      </w:hyperlink>
      <w:r>
        <w:t xml:space="preserve">, от 25.12.2019 </w:t>
      </w:r>
      <w:hyperlink r:id="rId583" w:history="1">
        <w:r>
          <w:rPr>
            <w:color w:val="0000FF"/>
          </w:rPr>
          <w:t>N 1361-па</w:t>
        </w:r>
      </w:hyperlink>
      <w:r>
        <w:t xml:space="preserve">, от 27.03.2020 </w:t>
      </w:r>
      <w:hyperlink r:id="rId584" w:history="1">
        <w:r>
          <w:rPr>
            <w:color w:val="0000FF"/>
          </w:rPr>
          <w:t>N 301-па</w:t>
        </w:r>
      </w:hyperlink>
      <w:r>
        <w:t xml:space="preserve">, от 30.11.2020 </w:t>
      </w:r>
      <w:hyperlink r:id="rId585" w:history="1">
        <w:r>
          <w:rPr>
            <w:color w:val="0000FF"/>
          </w:rPr>
          <w:t>N 1212-па</w:t>
        </w:r>
      </w:hyperlink>
      <w:r>
        <w:t xml:space="preserve">, от 30.12.2020 </w:t>
      </w:r>
      <w:hyperlink r:id="rId586" w:history="1">
        <w:r>
          <w:rPr>
            <w:color w:val="0000FF"/>
          </w:rPr>
          <w:t>N 1449-па</w:t>
        </w:r>
      </w:hyperlink>
      <w:r>
        <w:t xml:space="preserve">, от 23.03.2021 </w:t>
      </w:r>
      <w:hyperlink r:id="rId587" w:history="1">
        <w:r>
          <w:rPr>
            <w:color w:val="0000FF"/>
          </w:rPr>
          <w:t>N 259-па</w:t>
        </w:r>
      </w:hyperlink>
      <w:r>
        <w:t xml:space="preserve">, от 12.05.2021 </w:t>
      </w:r>
      <w:hyperlink r:id="rId588" w:history="1">
        <w:r>
          <w:rPr>
            <w:color w:val="0000FF"/>
          </w:rPr>
          <w:t>N 473-па</w:t>
        </w:r>
      </w:hyperlink>
      <w:r>
        <w:t xml:space="preserve">, от 12.08.2021 </w:t>
      </w:r>
      <w:hyperlink r:id="rId589" w:history="1">
        <w:r>
          <w:rPr>
            <w:color w:val="0000FF"/>
          </w:rPr>
          <w:t>N 839-па</w:t>
        </w:r>
      </w:hyperlink>
      <w:r>
        <w:t>)</w:t>
      </w:r>
    </w:p>
    <w:p w:rsidR="0091201C" w:rsidRDefault="0091201C">
      <w:pPr>
        <w:pStyle w:val="ConsPlusNormal"/>
        <w:spacing w:before="220"/>
        <w:ind w:firstLine="540"/>
        <w:jc w:val="both"/>
      </w:pPr>
      <w:r>
        <w:t>2014 год - 1039959,276 тыс. рублей;</w:t>
      </w:r>
    </w:p>
    <w:p w:rsidR="0091201C" w:rsidRDefault="0091201C">
      <w:pPr>
        <w:pStyle w:val="ConsPlusNormal"/>
        <w:spacing w:before="220"/>
        <w:ind w:firstLine="540"/>
        <w:jc w:val="both"/>
      </w:pPr>
      <w:r>
        <w:t>2015 год - 1064411,994 тыс. рублей;</w:t>
      </w:r>
    </w:p>
    <w:p w:rsidR="0091201C" w:rsidRDefault="0091201C">
      <w:pPr>
        <w:pStyle w:val="ConsPlusNormal"/>
        <w:spacing w:before="220"/>
        <w:ind w:firstLine="540"/>
        <w:jc w:val="both"/>
      </w:pPr>
      <w:r>
        <w:t>2016 год - 1087857,893 тыс. рублей;</w:t>
      </w:r>
    </w:p>
    <w:p w:rsidR="0091201C" w:rsidRDefault="0091201C">
      <w:pPr>
        <w:pStyle w:val="ConsPlusNormal"/>
        <w:spacing w:before="220"/>
        <w:ind w:firstLine="540"/>
        <w:jc w:val="both"/>
      </w:pPr>
      <w:r>
        <w:t>2017 год - 1198553,855 тыс. рублей;</w:t>
      </w:r>
    </w:p>
    <w:p w:rsidR="0091201C" w:rsidRDefault="0091201C">
      <w:pPr>
        <w:pStyle w:val="ConsPlusNormal"/>
        <w:spacing w:before="220"/>
        <w:ind w:firstLine="540"/>
        <w:jc w:val="both"/>
      </w:pPr>
      <w:r>
        <w:lastRenderedPageBreak/>
        <w:t>2018 год - 1518720,140 тыс. рублей;</w:t>
      </w:r>
    </w:p>
    <w:p w:rsidR="0091201C" w:rsidRDefault="0091201C">
      <w:pPr>
        <w:pStyle w:val="ConsPlusNormal"/>
        <w:spacing w:before="220"/>
        <w:ind w:firstLine="540"/>
        <w:jc w:val="both"/>
      </w:pPr>
      <w:r>
        <w:t>2019 год - 1662510,915 тыс. рублей;</w:t>
      </w:r>
    </w:p>
    <w:p w:rsidR="0091201C" w:rsidRDefault="0091201C">
      <w:pPr>
        <w:pStyle w:val="ConsPlusNormal"/>
        <w:jc w:val="both"/>
      </w:pPr>
      <w:r>
        <w:t xml:space="preserve">(в ред. постановлений Администрации Курской области от 19.04.2019 </w:t>
      </w:r>
      <w:hyperlink r:id="rId590" w:history="1">
        <w:r>
          <w:rPr>
            <w:color w:val="0000FF"/>
          </w:rPr>
          <w:t>N 345-па</w:t>
        </w:r>
      </w:hyperlink>
      <w:r>
        <w:t xml:space="preserve">, от 09.09.2019 </w:t>
      </w:r>
      <w:hyperlink r:id="rId591" w:history="1">
        <w:r>
          <w:rPr>
            <w:color w:val="0000FF"/>
          </w:rPr>
          <w:t>N 872-па</w:t>
        </w:r>
      </w:hyperlink>
      <w:r>
        <w:t xml:space="preserve">, от 25.12.2019 </w:t>
      </w:r>
      <w:hyperlink r:id="rId592" w:history="1">
        <w:r>
          <w:rPr>
            <w:color w:val="0000FF"/>
          </w:rPr>
          <w:t>N 1361-па</w:t>
        </w:r>
      </w:hyperlink>
      <w:r>
        <w:t>)</w:t>
      </w:r>
    </w:p>
    <w:p w:rsidR="0091201C" w:rsidRDefault="0091201C">
      <w:pPr>
        <w:pStyle w:val="ConsPlusNormal"/>
        <w:spacing w:before="220"/>
        <w:ind w:firstLine="540"/>
        <w:jc w:val="both"/>
      </w:pPr>
      <w:r>
        <w:t>2020 год - 1618112,241 тыс. рублей;</w:t>
      </w:r>
    </w:p>
    <w:p w:rsidR="0091201C" w:rsidRDefault="0091201C">
      <w:pPr>
        <w:pStyle w:val="ConsPlusNormal"/>
        <w:jc w:val="both"/>
      </w:pPr>
      <w:r>
        <w:t xml:space="preserve">(в ред. постановлений Администрации Курской области от 19.04.2019 </w:t>
      </w:r>
      <w:hyperlink r:id="rId593" w:history="1">
        <w:r>
          <w:rPr>
            <w:color w:val="0000FF"/>
          </w:rPr>
          <w:t>N 345-па</w:t>
        </w:r>
      </w:hyperlink>
      <w:r>
        <w:t xml:space="preserve">, от 27.03.2020 </w:t>
      </w:r>
      <w:hyperlink r:id="rId594" w:history="1">
        <w:r>
          <w:rPr>
            <w:color w:val="0000FF"/>
          </w:rPr>
          <w:t>N 301-па</w:t>
        </w:r>
      </w:hyperlink>
      <w:r>
        <w:t xml:space="preserve">, от 30.11.2020 </w:t>
      </w:r>
      <w:hyperlink r:id="rId595" w:history="1">
        <w:r>
          <w:rPr>
            <w:color w:val="0000FF"/>
          </w:rPr>
          <w:t>N 1212-па</w:t>
        </w:r>
      </w:hyperlink>
      <w:r>
        <w:t xml:space="preserve">, от 30.12.2020 </w:t>
      </w:r>
      <w:hyperlink r:id="rId596" w:history="1">
        <w:r>
          <w:rPr>
            <w:color w:val="0000FF"/>
          </w:rPr>
          <w:t>N 1449-па</w:t>
        </w:r>
      </w:hyperlink>
      <w:r>
        <w:t>)</w:t>
      </w:r>
    </w:p>
    <w:p w:rsidR="0091201C" w:rsidRDefault="0091201C">
      <w:pPr>
        <w:pStyle w:val="ConsPlusNormal"/>
        <w:spacing w:before="220"/>
        <w:ind w:firstLine="540"/>
        <w:jc w:val="both"/>
      </w:pPr>
      <w:r>
        <w:t>2021 год - 1812075,279 тыс. рублей;</w:t>
      </w:r>
    </w:p>
    <w:p w:rsidR="0091201C" w:rsidRDefault="0091201C">
      <w:pPr>
        <w:pStyle w:val="ConsPlusNormal"/>
        <w:jc w:val="both"/>
      </w:pPr>
      <w:r>
        <w:t xml:space="preserve">(в ред. постановлений Администрации Курской области от 19.04.2019 </w:t>
      </w:r>
      <w:hyperlink r:id="rId597" w:history="1">
        <w:r>
          <w:rPr>
            <w:color w:val="0000FF"/>
          </w:rPr>
          <w:t>N 345-па</w:t>
        </w:r>
      </w:hyperlink>
      <w:r>
        <w:t xml:space="preserve">, от 27.03.2020 </w:t>
      </w:r>
      <w:hyperlink r:id="rId598" w:history="1">
        <w:r>
          <w:rPr>
            <w:color w:val="0000FF"/>
          </w:rPr>
          <w:t>N 301-па</w:t>
        </w:r>
      </w:hyperlink>
      <w:r>
        <w:t xml:space="preserve">, от 30.11.2020 </w:t>
      </w:r>
      <w:hyperlink r:id="rId599" w:history="1">
        <w:r>
          <w:rPr>
            <w:color w:val="0000FF"/>
          </w:rPr>
          <w:t>N 1212-па</w:t>
        </w:r>
      </w:hyperlink>
      <w:r>
        <w:t xml:space="preserve">, от 30.12.2020 </w:t>
      </w:r>
      <w:hyperlink r:id="rId600" w:history="1">
        <w:r>
          <w:rPr>
            <w:color w:val="0000FF"/>
          </w:rPr>
          <w:t>N 1449-па</w:t>
        </w:r>
      </w:hyperlink>
      <w:r>
        <w:t xml:space="preserve">, от 23.03.2021 </w:t>
      </w:r>
      <w:hyperlink r:id="rId601" w:history="1">
        <w:r>
          <w:rPr>
            <w:color w:val="0000FF"/>
          </w:rPr>
          <w:t>N 259-па</w:t>
        </w:r>
      </w:hyperlink>
      <w:r>
        <w:t xml:space="preserve">, от 12.05.2021 </w:t>
      </w:r>
      <w:hyperlink r:id="rId602" w:history="1">
        <w:r>
          <w:rPr>
            <w:color w:val="0000FF"/>
          </w:rPr>
          <w:t>N 473-па</w:t>
        </w:r>
      </w:hyperlink>
      <w:r>
        <w:t xml:space="preserve">, от 12.08.2021 </w:t>
      </w:r>
      <w:hyperlink r:id="rId603" w:history="1">
        <w:r>
          <w:rPr>
            <w:color w:val="0000FF"/>
          </w:rPr>
          <w:t>N 839-па</w:t>
        </w:r>
      </w:hyperlink>
      <w:r>
        <w:t>)</w:t>
      </w:r>
    </w:p>
    <w:p w:rsidR="0091201C" w:rsidRDefault="0091201C">
      <w:pPr>
        <w:pStyle w:val="ConsPlusNormal"/>
        <w:spacing w:before="220"/>
        <w:ind w:firstLine="540"/>
        <w:jc w:val="both"/>
      </w:pPr>
      <w:r>
        <w:t>2022 год - 1810566,432 тыс. рублей;</w:t>
      </w:r>
    </w:p>
    <w:p w:rsidR="0091201C" w:rsidRDefault="0091201C">
      <w:pPr>
        <w:pStyle w:val="ConsPlusNormal"/>
        <w:jc w:val="both"/>
      </w:pPr>
      <w:r>
        <w:t xml:space="preserve">(абзац введен </w:t>
      </w:r>
      <w:hyperlink r:id="rId60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605" w:history="1">
        <w:r>
          <w:rPr>
            <w:color w:val="0000FF"/>
          </w:rPr>
          <w:t>N 301-па</w:t>
        </w:r>
      </w:hyperlink>
      <w:r>
        <w:t xml:space="preserve">, от 30.11.2020 </w:t>
      </w:r>
      <w:hyperlink r:id="rId606" w:history="1">
        <w:r>
          <w:rPr>
            <w:color w:val="0000FF"/>
          </w:rPr>
          <w:t>N 1212-па</w:t>
        </w:r>
      </w:hyperlink>
      <w:r>
        <w:t xml:space="preserve">, от 30.12.2020 </w:t>
      </w:r>
      <w:hyperlink r:id="rId607" w:history="1">
        <w:r>
          <w:rPr>
            <w:color w:val="0000FF"/>
          </w:rPr>
          <w:t>N 1449-па</w:t>
        </w:r>
      </w:hyperlink>
      <w:r>
        <w:t xml:space="preserve">, от 23.03.2021 </w:t>
      </w:r>
      <w:hyperlink r:id="rId608" w:history="1">
        <w:r>
          <w:rPr>
            <w:color w:val="0000FF"/>
          </w:rPr>
          <w:t>N 259-па</w:t>
        </w:r>
      </w:hyperlink>
      <w:r>
        <w:t xml:space="preserve">, от 12.08.2021 </w:t>
      </w:r>
      <w:hyperlink r:id="rId609" w:history="1">
        <w:r>
          <w:rPr>
            <w:color w:val="0000FF"/>
          </w:rPr>
          <w:t>N 839-па</w:t>
        </w:r>
      </w:hyperlink>
      <w:r>
        <w:t>)</w:t>
      </w:r>
    </w:p>
    <w:p w:rsidR="0091201C" w:rsidRDefault="0091201C">
      <w:pPr>
        <w:pStyle w:val="ConsPlusNormal"/>
        <w:spacing w:before="220"/>
        <w:ind w:firstLine="540"/>
        <w:jc w:val="both"/>
      </w:pPr>
      <w:r>
        <w:t>2023 год - 1801264,882 тыс. рублей;</w:t>
      </w:r>
    </w:p>
    <w:p w:rsidR="0091201C" w:rsidRDefault="0091201C">
      <w:pPr>
        <w:pStyle w:val="ConsPlusNormal"/>
        <w:jc w:val="both"/>
      </w:pPr>
      <w:r>
        <w:t xml:space="preserve">(абзац введен </w:t>
      </w:r>
      <w:hyperlink r:id="rId610"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611" w:history="1">
        <w:r>
          <w:rPr>
            <w:color w:val="0000FF"/>
          </w:rPr>
          <w:t>N 259-па</w:t>
        </w:r>
      </w:hyperlink>
      <w:r>
        <w:t xml:space="preserve">, от 12.08.2021 </w:t>
      </w:r>
      <w:hyperlink r:id="rId612" w:history="1">
        <w:r>
          <w:rPr>
            <w:color w:val="0000FF"/>
          </w:rPr>
          <w:t>N 839-па</w:t>
        </w:r>
      </w:hyperlink>
      <w:r>
        <w:t>)</w:t>
      </w:r>
    </w:p>
    <w:p w:rsidR="0091201C" w:rsidRDefault="0091201C">
      <w:pPr>
        <w:pStyle w:val="ConsPlusNormal"/>
        <w:spacing w:before="220"/>
        <w:ind w:firstLine="540"/>
        <w:jc w:val="both"/>
      </w:pPr>
      <w:r>
        <w:t>2024 год - 1696685,354 тыс. рублей;</w:t>
      </w:r>
    </w:p>
    <w:p w:rsidR="0091201C" w:rsidRDefault="0091201C">
      <w:pPr>
        <w:pStyle w:val="ConsPlusNormal"/>
        <w:jc w:val="both"/>
      </w:pPr>
      <w:r>
        <w:t xml:space="preserve">(абзац введен </w:t>
      </w:r>
      <w:hyperlink r:id="rId613"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федерального бюджета, предоставленных бюджету Курской области, - 565390,743 тыс. рублей, в том числе по годам:</w:t>
      </w:r>
    </w:p>
    <w:p w:rsidR="0091201C" w:rsidRDefault="0091201C">
      <w:pPr>
        <w:pStyle w:val="ConsPlusNormal"/>
        <w:jc w:val="both"/>
      </w:pPr>
      <w:r>
        <w:t xml:space="preserve">(в ред. постановлений Администрации Курской области от 30.11.2020 </w:t>
      </w:r>
      <w:hyperlink r:id="rId614" w:history="1">
        <w:r>
          <w:rPr>
            <w:color w:val="0000FF"/>
          </w:rPr>
          <w:t>N 1212-па</w:t>
        </w:r>
      </w:hyperlink>
      <w:r>
        <w:t xml:space="preserve">, от 30.12.2020 </w:t>
      </w:r>
      <w:hyperlink r:id="rId615" w:history="1">
        <w:r>
          <w:rPr>
            <w:color w:val="0000FF"/>
          </w:rPr>
          <w:t>N 1449-па</w:t>
        </w:r>
      </w:hyperlink>
      <w:r>
        <w:t xml:space="preserve">, от 23.03.2021 </w:t>
      </w:r>
      <w:hyperlink r:id="rId616" w:history="1">
        <w:r>
          <w:rPr>
            <w:color w:val="0000FF"/>
          </w:rPr>
          <w:t>N 259-па</w:t>
        </w:r>
      </w:hyperlink>
      <w:r>
        <w:t>)</w:t>
      </w:r>
    </w:p>
    <w:p w:rsidR="0091201C" w:rsidRDefault="0091201C">
      <w:pPr>
        <w:pStyle w:val="ConsPlusNormal"/>
        <w:spacing w:before="220"/>
        <w:ind w:firstLine="540"/>
        <w:jc w:val="both"/>
      </w:pPr>
      <w:r>
        <w:t>2014 год - 4786,200 тыс. рублей;</w:t>
      </w:r>
    </w:p>
    <w:p w:rsidR="0091201C" w:rsidRDefault="0091201C">
      <w:pPr>
        <w:pStyle w:val="ConsPlusNormal"/>
        <w:spacing w:before="220"/>
        <w:ind w:firstLine="540"/>
        <w:jc w:val="both"/>
      </w:pPr>
      <w:r>
        <w:t>2015 год - 3647,900 тыс. рублей;</w:t>
      </w:r>
    </w:p>
    <w:p w:rsidR="0091201C" w:rsidRDefault="0091201C">
      <w:pPr>
        <w:pStyle w:val="ConsPlusNormal"/>
        <w:spacing w:before="220"/>
        <w:ind w:firstLine="540"/>
        <w:jc w:val="both"/>
      </w:pPr>
      <w:r>
        <w:t>2016 год - 4010,500 тыс. рублей;</w:t>
      </w:r>
    </w:p>
    <w:p w:rsidR="0091201C" w:rsidRDefault="0091201C">
      <w:pPr>
        <w:pStyle w:val="ConsPlusNormal"/>
        <w:spacing w:before="220"/>
        <w:ind w:firstLine="540"/>
        <w:jc w:val="both"/>
      </w:pPr>
      <w:r>
        <w:t>2017 год - 7978,300 тыс. рублей;</w:t>
      </w:r>
    </w:p>
    <w:p w:rsidR="0091201C" w:rsidRDefault="0091201C">
      <w:pPr>
        <w:pStyle w:val="ConsPlusNormal"/>
        <w:spacing w:before="220"/>
        <w:ind w:firstLine="540"/>
        <w:jc w:val="both"/>
      </w:pPr>
      <w:r>
        <w:t>2018 год - 4207,858 тыс. рублей;</w:t>
      </w:r>
    </w:p>
    <w:p w:rsidR="0091201C" w:rsidRDefault="0091201C">
      <w:pPr>
        <w:pStyle w:val="ConsPlusNormal"/>
        <w:spacing w:before="220"/>
        <w:ind w:firstLine="540"/>
        <w:jc w:val="both"/>
      </w:pPr>
      <w:r>
        <w:t>2019 год - 24700,000 тыс. рублей;</w:t>
      </w:r>
    </w:p>
    <w:p w:rsidR="0091201C" w:rsidRDefault="0091201C">
      <w:pPr>
        <w:pStyle w:val="ConsPlusNormal"/>
        <w:spacing w:before="220"/>
        <w:ind w:firstLine="540"/>
        <w:jc w:val="both"/>
      </w:pPr>
      <w:r>
        <w:t>2020 год - 120271,585 тыс. рублей;</w:t>
      </w:r>
    </w:p>
    <w:p w:rsidR="0091201C" w:rsidRDefault="0091201C">
      <w:pPr>
        <w:pStyle w:val="ConsPlusNormal"/>
        <w:jc w:val="both"/>
      </w:pPr>
      <w:r>
        <w:t xml:space="preserve">(абзац введен </w:t>
      </w:r>
      <w:hyperlink r:id="rId617" w:history="1">
        <w:r>
          <w:rPr>
            <w:color w:val="0000FF"/>
          </w:rPr>
          <w:t>постановлением</w:t>
        </w:r>
      </w:hyperlink>
      <w:r>
        <w:t xml:space="preserve"> Администрации Курской области от 30.11.2020 N 1212-па; в ред. </w:t>
      </w:r>
      <w:hyperlink r:id="rId618" w:history="1">
        <w:r>
          <w:rPr>
            <w:color w:val="0000FF"/>
          </w:rPr>
          <w:t>постановления</w:t>
        </w:r>
      </w:hyperlink>
      <w:r>
        <w:t xml:space="preserve"> Администрации Курской области от 30.12.2020 N 1449-па)</w:t>
      </w:r>
    </w:p>
    <w:p w:rsidR="0091201C" w:rsidRDefault="0091201C">
      <w:pPr>
        <w:pStyle w:val="ConsPlusNormal"/>
        <w:spacing w:before="220"/>
        <w:ind w:firstLine="540"/>
        <w:jc w:val="both"/>
      </w:pPr>
      <w:r>
        <w:t>2021 год - 16000,000 тыс. рублей;</w:t>
      </w:r>
    </w:p>
    <w:p w:rsidR="0091201C" w:rsidRDefault="0091201C">
      <w:pPr>
        <w:pStyle w:val="ConsPlusNormal"/>
        <w:jc w:val="both"/>
      </w:pPr>
      <w:r>
        <w:t xml:space="preserve">(абзац введен </w:t>
      </w:r>
      <w:hyperlink r:id="rId619" w:history="1">
        <w:r>
          <w:rPr>
            <w:color w:val="0000FF"/>
          </w:rPr>
          <w:t>постановлением</w:t>
        </w:r>
      </w:hyperlink>
      <w:r>
        <w:t xml:space="preserve"> Администрации Курской области от 30.12.2020 N 1449-па)</w:t>
      </w:r>
    </w:p>
    <w:p w:rsidR="0091201C" w:rsidRDefault="0091201C">
      <w:pPr>
        <w:pStyle w:val="ConsPlusNormal"/>
        <w:spacing w:before="220"/>
        <w:ind w:firstLine="540"/>
        <w:jc w:val="both"/>
      </w:pPr>
      <w:r>
        <w:t>2022 год - 269061,300 тыс. рублей;</w:t>
      </w:r>
    </w:p>
    <w:p w:rsidR="0091201C" w:rsidRDefault="0091201C">
      <w:pPr>
        <w:pStyle w:val="ConsPlusNormal"/>
        <w:jc w:val="both"/>
      </w:pPr>
      <w:r>
        <w:t xml:space="preserve">(абзац введен </w:t>
      </w:r>
      <w:hyperlink r:id="rId620" w:history="1">
        <w:r>
          <w:rPr>
            <w:color w:val="0000FF"/>
          </w:rPr>
          <w:t>постановлением</w:t>
        </w:r>
      </w:hyperlink>
      <w:r>
        <w:t xml:space="preserve"> Администрации Курской области от 30.12.2020 N 1449-па)</w:t>
      </w:r>
    </w:p>
    <w:p w:rsidR="0091201C" w:rsidRDefault="0091201C">
      <w:pPr>
        <w:pStyle w:val="ConsPlusNormal"/>
        <w:spacing w:before="220"/>
        <w:ind w:firstLine="540"/>
        <w:jc w:val="both"/>
      </w:pPr>
      <w:r>
        <w:t>2023 год - 110727,100 тыс. рублей.</w:t>
      </w:r>
    </w:p>
    <w:p w:rsidR="0091201C" w:rsidRDefault="0091201C">
      <w:pPr>
        <w:pStyle w:val="ConsPlusNormal"/>
        <w:jc w:val="both"/>
      </w:pPr>
      <w:r>
        <w:t xml:space="preserve">(абзац введен </w:t>
      </w:r>
      <w:hyperlink r:id="rId621"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lastRenderedPageBreak/>
        <w:t>Ресурсное обеспечение реализации подпрограммы 2 "Модернизация и развитие социального обслуживания населения" за счет средств областного бюджета приведено в приложении N 5 к настоящей Госпрограмме.</w:t>
      </w:r>
    </w:p>
    <w:p w:rsidR="0091201C" w:rsidRDefault="0091201C">
      <w:pPr>
        <w:pStyle w:val="ConsPlusNormal"/>
        <w:spacing w:before="220"/>
        <w:ind w:firstLine="540"/>
        <w:jc w:val="both"/>
      </w:pPr>
      <w: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"Модернизация и развитие социального обслуживания населения" приведены в приложении N 6 к настоящей Госпрограмме.</w:t>
      </w:r>
    </w:p>
    <w:p w:rsidR="0091201C" w:rsidRDefault="0091201C">
      <w:pPr>
        <w:pStyle w:val="ConsPlusNormal"/>
        <w:spacing w:before="220"/>
        <w:ind w:firstLine="540"/>
        <w:jc w:val="both"/>
      </w:pPr>
      <w:r>
        <w:t>Ресурсное обеспечение регионального проекта "Старшее поколение" за счет бюджетных ассигнований областного и федерального бюджетов приведено в приложении N 5.1 к настоящей Госпрограмме.</w:t>
      </w:r>
    </w:p>
    <w:p w:rsidR="0091201C" w:rsidRDefault="0091201C">
      <w:pPr>
        <w:pStyle w:val="ConsPlusNormal"/>
      </w:pPr>
    </w:p>
    <w:p w:rsidR="0091201C" w:rsidRDefault="0091201C">
      <w:pPr>
        <w:pStyle w:val="ConsPlusTitle"/>
        <w:jc w:val="center"/>
        <w:outlineLvl w:val="2"/>
      </w:pPr>
      <w:r>
        <w:t>IX. Анализ рисков реализации подпрограммы и описание мер</w:t>
      </w:r>
    </w:p>
    <w:p w:rsidR="0091201C" w:rsidRDefault="0091201C">
      <w:pPr>
        <w:pStyle w:val="ConsPlusTitle"/>
        <w:jc w:val="center"/>
      </w:pPr>
      <w:r>
        <w:t>управления рисками реализации подпрограммы 2</w:t>
      </w:r>
    </w:p>
    <w:p w:rsidR="0091201C" w:rsidRDefault="0091201C">
      <w:pPr>
        <w:pStyle w:val="ConsPlusTitle"/>
        <w:jc w:val="center"/>
      </w:pPr>
      <w:r>
        <w:t>"Модернизация и развитие социального обслуживания</w:t>
      </w:r>
    </w:p>
    <w:p w:rsidR="0091201C" w:rsidRDefault="0091201C">
      <w:pPr>
        <w:pStyle w:val="ConsPlusTitle"/>
        <w:jc w:val="center"/>
      </w:pPr>
      <w:r>
        <w:t>населения"</w:t>
      </w:r>
    </w:p>
    <w:p w:rsidR="0091201C" w:rsidRDefault="0091201C">
      <w:pPr>
        <w:pStyle w:val="ConsPlusNormal"/>
      </w:pPr>
    </w:p>
    <w:p w:rsidR="0091201C" w:rsidRDefault="0091201C">
      <w:pPr>
        <w:pStyle w:val="ConsPlusNormal"/>
        <w:ind w:firstLine="540"/>
        <w:jc w:val="both"/>
      </w:pPr>
      <w:r>
        <w:t>Для оценки достижения поставленной цели в подпрограмме будут учитываться финансовые, социальные и информационные риски.</w:t>
      </w:r>
    </w:p>
    <w:p w:rsidR="0091201C" w:rsidRDefault="0091201C">
      <w:pPr>
        <w:pStyle w:val="ConsPlusNormal"/>
        <w:spacing w:before="220"/>
        <w:ind w:firstLine="540"/>
        <w:jc w:val="both"/>
      </w:pPr>
      <w:r>
        <w:t>На основе анализа мероприятий, предлагаемых для реализации в рамках подпрограммы "Модернизация и развитие социального обслуживания населения", выделены следующие риски ее реализации.</w:t>
      </w:r>
    </w:p>
    <w:p w:rsidR="0091201C" w:rsidRDefault="0091201C">
      <w:pPr>
        <w:pStyle w:val="ConsPlusNormal"/>
        <w:spacing w:before="220"/>
        <w:ind w:firstLine="540"/>
        <w:jc w:val="both"/>
      </w:pPr>
      <w:r>
        <w:t>Финансовые риски связаны с возможным снижением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подпрограммы.</w:t>
      </w:r>
    </w:p>
    <w:p w:rsidR="0091201C" w:rsidRDefault="0091201C">
      <w:pPr>
        <w:pStyle w:val="ConsPlusNormal"/>
        <w:spacing w:before="220"/>
        <w:ind w:firstLine="540"/>
        <w:jc w:val="both"/>
      </w:pPr>
      <w:r>
        <w:t>Минимизация данных рисков предусматривается мероприятиями подпрограммы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использования экономически эффективных, относительно менее затратных инновационных социальных технологий, 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rsidR="0091201C" w:rsidRDefault="0091201C">
      <w:pPr>
        <w:pStyle w:val="ConsPlusNormal"/>
        <w:spacing w:before="220"/>
        <w:ind w:firstLine="540"/>
        <w:jc w:val="both"/>
      </w:pPr>
      <w:r>
        <w:t>Социальные риски связаны с дефицитом кадров системы социального обслуживания населения.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в Курской области, повышение престижа профессии социальных работников, расширение использования в практике работы социальных служб норм, нормативов, стандартов предоставления социальных услуг и др.</w:t>
      </w:r>
    </w:p>
    <w:p w:rsidR="0091201C" w:rsidRDefault="0091201C">
      <w:pPr>
        <w:pStyle w:val="ConsPlusNormal"/>
        <w:spacing w:before="220"/>
        <w:ind w:firstLine="540"/>
        <w:jc w:val="both"/>
      </w:pPr>
      <w:r>
        <w:t>Информационные риски связаны с отсутствием или недостаточностью отчетной информации, используемой в ходе реализации подпрограммы.</w:t>
      </w:r>
    </w:p>
    <w:p w:rsidR="0091201C" w:rsidRDefault="0091201C">
      <w:pPr>
        <w:pStyle w:val="ConsPlusNormal"/>
        <w:spacing w:before="220"/>
        <w:ind w:firstLine="540"/>
        <w:jc w:val="both"/>
      </w:pPr>
      <w:r>
        <w:t>С целью минимизации информационных рисков в ходе реализации подпрограммы будет проводиться работа, направленная на:</w:t>
      </w:r>
    </w:p>
    <w:p w:rsidR="0091201C" w:rsidRDefault="0091201C">
      <w:pPr>
        <w:pStyle w:val="ConsPlusNormal"/>
        <w:spacing w:before="220"/>
        <w:ind w:firstLine="540"/>
        <w:jc w:val="both"/>
      </w:pPr>
      <w:r>
        <w:t>совершенствование форм статистического наблюдения в сфере реализации подпрограммы в целях повышения их полноты и информационной полезности;</w:t>
      </w:r>
    </w:p>
    <w:p w:rsidR="0091201C" w:rsidRDefault="0091201C">
      <w:pPr>
        <w:pStyle w:val="ConsPlusNormal"/>
        <w:spacing w:before="220"/>
        <w:ind w:firstLine="540"/>
        <w:jc w:val="both"/>
      </w:pPr>
      <w:r>
        <w:t>мониторинг и оценку исполнения целевых показателей (индикаторов) подпрограммы.</w:t>
      </w:r>
    </w:p>
    <w:p w:rsidR="0091201C" w:rsidRDefault="0091201C">
      <w:pPr>
        <w:pStyle w:val="ConsPlusNormal"/>
        <w:spacing w:before="220"/>
        <w:ind w:firstLine="540"/>
        <w:jc w:val="both"/>
      </w:pPr>
      <w:r>
        <w:t xml:space="preserve">Оценка эффективности подпрограммы 2 "Модернизация и развитие социального обслуживания населения" будет ежегодно производиться на основе использования системы </w:t>
      </w:r>
      <w:r>
        <w:lastRenderedPageBreak/>
        <w:t>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Госпрограммы.</w:t>
      </w:r>
    </w:p>
    <w:p w:rsidR="0091201C" w:rsidRDefault="0091201C">
      <w:pPr>
        <w:pStyle w:val="ConsPlusNormal"/>
        <w:spacing w:before="220"/>
        <w:ind w:firstLine="540"/>
        <w:jc w:val="both"/>
      </w:pPr>
      <w:r>
        <w:t>При оценке эффективности подпрограммы 2 "Модернизация и развитие социального обслуживания населения" Госпрограммы будут сравниваться текущие значения целевых индикаторов, определяемых на основе анализа данных форм государственной и ведомственной отчетности, с установленными Госпрограммой значениями на 2014 - 2024 годы (</w:t>
      </w:r>
      <w:hyperlink w:anchor="P3141" w:history="1">
        <w:r>
          <w:rPr>
            <w:color w:val="0000FF"/>
          </w:rPr>
          <w:t>приложение N 1</w:t>
        </w:r>
      </w:hyperlink>
      <w:r>
        <w:t xml:space="preserve"> к настоящей Госпрограмме).</w:t>
      </w:r>
    </w:p>
    <w:p w:rsidR="0091201C" w:rsidRDefault="0091201C">
      <w:pPr>
        <w:pStyle w:val="ConsPlusNormal"/>
        <w:jc w:val="both"/>
      </w:pPr>
      <w:r>
        <w:t xml:space="preserve">(в ред. постановлений Администрации Курской области от 24.09.2018 </w:t>
      </w:r>
      <w:hyperlink r:id="rId622" w:history="1">
        <w:r>
          <w:rPr>
            <w:color w:val="0000FF"/>
          </w:rPr>
          <w:t>N 767-па</w:t>
        </w:r>
      </w:hyperlink>
      <w:r>
        <w:t xml:space="preserve">, от 09.09.2019 </w:t>
      </w:r>
      <w:hyperlink r:id="rId623" w:history="1">
        <w:r>
          <w:rPr>
            <w:color w:val="0000FF"/>
          </w:rPr>
          <w:t>N 872-па</w:t>
        </w:r>
      </w:hyperlink>
      <w:r>
        <w:t>)</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8" w:name="P1585"/>
      <w:bookmarkEnd w:id="8"/>
      <w:r>
        <w:t>ПОДПРОГРАММА 3</w:t>
      </w:r>
    </w:p>
    <w:p w:rsidR="0091201C" w:rsidRDefault="0091201C">
      <w:pPr>
        <w:pStyle w:val="ConsPlusTitle"/>
        <w:jc w:val="center"/>
      </w:pPr>
      <w:r>
        <w:t>"УЛУЧШЕНИЕ ДЕМОГРАФИЧЕСКОЙ СИТУАЦИИ,</w:t>
      </w:r>
    </w:p>
    <w:p w:rsidR="0091201C" w:rsidRDefault="0091201C">
      <w:pPr>
        <w:pStyle w:val="ConsPlusTitle"/>
        <w:jc w:val="center"/>
      </w:pPr>
      <w:r>
        <w:t>СОВЕРШЕНСТВОВАНИЕ СОЦИАЛЬНОЙ ПОДДЕРЖКИ СЕМЬИ И ДЕТЕЙ"</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22.07.2016 </w:t>
            </w:r>
            <w:hyperlink r:id="rId624" w:history="1">
              <w:r>
                <w:rPr>
                  <w:color w:val="0000FF"/>
                </w:rPr>
                <w:t>N 541-па</w:t>
              </w:r>
            </w:hyperlink>
            <w:r>
              <w:rPr>
                <w:color w:val="392C69"/>
              </w:rPr>
              <w:t xml:space="preserve">, от 30.09.2016 </w:t>
            </w:r>
            <w:hyperlink r:id="rId625" w:history="1">
              <w:r>
                <w:rPr>
                  <w:color w:val="0000FF"/>
                </w:rPr>
                <w:t>N 752-па</w:t>
              </w:r>
            </w:hyperlink>
            <w:r>
              <w:rPr>
                <w:color w:val="392C69"/>
              </w:rPr>
              <w:t xml:space="preserve">, от 19.12.2016 </w:t>
            </w:r>
            <w:hyperlink r:id="rId626" w:history="1">
              <w:r>
                <w:rPr>
                  <w:color w:val="0000FF"/>
                </w:rPr>
                <w:t>N 976-па</w:t>
              </w:r>
            </w:hyperlink>
            <w:r>
              <w:rPr>
                <w:color w:val="392C69"/>
              </w:rPr>
              <w:t>,</w:t>
            </w:r>
          </w:p>
          <w:p w:rsidR="0091201C" w:rsidRDefault="0091201C">
            <w:pPr>
              <w:pStyle w:val="ConsPlusNormal"/>
              <w:jc w:val="center"/>
            </w:pPr>
            <w:r>
              <w:rPr>
                <w:color w:val="392C69"/>
              </w:rPr>
              <w:t xml:space="preserve">от 30.12.2016 </w:t>
            </w:r>
            <w:hyperlink r:id="rId627" w:history="1">
              <w:r>
                <w:rPr>
                  <w:color w:val="0000FF"/>
                </w:rPr>
                <w:t>N 1037-па</w:t>
              </w:r>
            </w:hyperlink>
            <w:r>
              <w:rPr>
                <w:color w:val="392C69"/>
              </w:rPr>
              <w:t xml:space="preserve">, от 13.03.2017 </w:t>
            </w:r>
            <w:hyperlink r:id="rId628" w:history="1">
              <w:r>
                <w:rPr>
                  <w:color w:val="0000FF"/>
                </w:rPr>
                <w:t>N 197-па</w:t>
              </w:r>
            </w:hyperlink>
            <w:r>
              <w:rPr>
                <w:color w:val="392C69"/>
              </w:rPr>
              <w:t xml:space="preserve">, от 31.07.2017 </w:t>
            </w:r>
            <w:hyperlink r:id="rId629" w:history="1">
              <w:r>
                <w:rPr>
                  <w:color w:val="0000FF"/>
                </w:rPr>
                <w:t>N 617-па</w:t>
              </w:r>
            </w:hyperlink>
            <w:r>
              <w:rPr>
                <w:color w:val="392C69"/>
              </w:rPr>
              <w:t>,</w:t>
            </w:r>
          </w:p>
          <w:p w:rsidR="0091201C" w:rsidRDefault="0091201C">
            <w:pPr>
              <w:pStyle w:val="ConsPlusNormal"/>
              <w:jc w:val="center"/>
            </w:pPr>
            <w:r>
              <w:rPr>
                <w:color w:val="392C69"/>
              </w:rPr>
              <w:t xml:space="preserve">от 28.11.2017 </w:t>
            </w:r>
            <w:hyperlink r:id="rId630" w:history="1">
              <w:r>
                <w:rPr>
                  <w:color w:val="0000FF"/>
                </w:rPr>
                <w:t>N 962-па</w:t>
              </w:r>
            </w:hyperlink>
            <w:r>
              <w:rPr>
                <w:color w:val="392C69"/>
              </w:rPr>
              <w:t xml:space="preserve">, от 25.12.2017 </w:t>
            </w:r>
            <w:hyperlink r:id="rId631" w:history="1">
              <w:r>
                <w:rPr>
                  <w:color w:val="0000FF"/>
                </w:rPr>
                <w:t>N 1094-па</w:t>
              </w:r>
            </w:hyperlink>
            <w:r>
              <w:rPr>
                <w:color w:val="392C69"/>
              </w:rPr>
              <w:t xml:space="preserve">, от 19.01.2018 </w:t>
            </w:r>
            <w:hyperlink r:id="rId632" w:history="1">
              <w:r>
                <w:rPr>
                  <w:color w:val="0000FF"/>
                </w:rPr>
                <w:t>N 28-па</w:t>
              </w:r>
            </w:hyperlink>
            <w:r>
              <w:rPr>
                <w:color w:val="392C69"/>
              </w:rPr>
              <w:t>,</w:t>
            </w:r>
          </w:p>
          <w:p w:rsidR="0091201C" w:rsidRDefault="0091201C">
            <w:pPr>
              <w:pStyle w:val="ConsPlusNormal"/>
              <w:jc w:val="center"/>
            </w:pPr>
            <w:r>
              <w:rPr>
                <w:color w:val="392C69"/>
              </w:rPr>
              <w:t xml:space="preserve">от 18.05.2018 </w:t>
            </w:r>
            <w:hyperlink r:id="rId633" w:history="1">
              <w:r>
                <w:rPr>
                  <w:color w:val="0000FF"/>
                </w:rPr>
                <w:t>N 415-па</w:t>
              </w:r>
            </w:hyperlink>
            <w:r>
              <w:rPr>
                <w:color w:val="392C69"/>
              </w:rPr>
              <w:t xml:space="preserve">, от 24.09.2018 </w:t>
            </w:r>
            <w:hyperlink r:id="rId634" w:history="1">
              <w:r>
                <w:rPr>
                  <w:color w:val="0000FF"/>
                </w:rPr>
                <w:t>N 767-па</w:t>
              </w:r>
            </w:hyperlink>
            <w:r>
              <w:rPr>
                <w:color w:val="392C69"/>
              </w:rPr>
              <w:t xml:space="preserve">, от 30.11.2018 </w:t>
            </w:r>
            <w:hyperlink r:id="rId635" w:history="1">
              <w:r>
                <w:rPr>
                  <w:color w:val="0000FF"/>
                </w:rPr>
                <w:t>N 948-па</w:t>
              </w:r>
            </w:hyperlink>
            <w:r>
              <w:rPr>
                <w:color w:val="392C69"/>
              </w:rPr>
              <w:t>,</w:t>
            </w:r>
          </w:p>
          <w:p w:rsidR="0091201C" w:rsidRDefault="0091201C">
            <w:pPr>
              <w:pStyle w:val="ConsPlusNormal"/>
              <w:jc w:val="center"/>
            </w:pPr>
            <w:r>
              <w:rPr>
                <w:color w:val="392C69"/>
              </w:rPr>
              <w:t xml:space="preserve">от 29.12.2018 </w:t>
            </w:r>
            <w:hyperlink r:id="rId636" w:history="1">
              <w:r>
                <w:rPr>
                  <w:color w:val="0000FF"/>
                </w:rPr>
                <w:t>N 1111-па</w:t>
              </w:r>
            </w:hyperlink>
            <w:r>
              <w:rPr>
                <w:color w:val="392C69"/>
              </w:rPr>
              <w:t xml:space="preserve">, от 06.02.2019 </w:t>
            </w:r>
            <w:hyperlink r:id="rId637" w:history="1">
              <w:r>
                <w:rPr>
                  <w:color w:val="0000FF"/>
                </w:rPr>
                <w:t>N 71-па</w:t>
              </w:r>
            </w:hyperlink>
            <w:r>
              <w:rPr>
                <w:color w:val="392C69"/>
              </w:rPr>
              <w:t xml:space="preserve">, от 19.04.2019 </w:t>
            </w:r>
            <w:hyperlink r:id="rId638" w:history="1">
              <w:r>
                <w:rPr>
                  <w:color w:val="0000FF"/>
                </w:rPr>
                <w:t>N 345-па</w:t>
              </w:r>
            </w:hyperlink>
            <w:r>
              <w:rPr>
                <w:color w:val="392C69"/>
              </w:rPr>
              <w:t>,</w:t>
            </w:r>
          </w:p>
          <w:p w:rsidR="0091201C" w:rsidRDefault="0091201C">
            <w:pPr>
              <w:pStyle w:val="ConsPlusNormal"/>
              <w:jc w:val="center"/>
            </w:pPr>
            <w:r>
              <w:rPr>
                <w:color w:val="392C69"/>
              </w:rPr>
              <w:t xml:space="preserve">от 09.09.2019 </w:t>
            </w:r>
            <w:hyperlink r:id="rId639" w:history="1">
              <w:r>
                <w:rPr>
                  <w:color w:val="0000FF"/>
                </w:rPr>
                <w:t>N 872-па</w:t>
              </w:r>
            </w:hyperlink>
            <w:r>
              <w:rPr>
                <w:color w:val="392C69"/>
              </w:rPr>
              <w:t xml:space="preserve">, от 10.12.2019 </w:t>
            </w:r>
            <w:hyperlink r:id="rId640" w:history="1">
              <w:r>
                <w:rPr>
                  <w:color w:val="0000FF"/>
                </w:rPr>
                <w:t>N 1239-па</w:t>
              </w:r>
            </w:hyperlink>
            <w:r>
              <w:rPr>
                <w:color w:val="392C69"/>
              </w:rPr>
              <w:t xml:space="preserve">, от 25.12.2019 </w:t>
            </w:r>
            <w:hyperlink r:id="rId641" w:history="1">
              <w:r>
                <w:rPr>
                  <w:color w:val="0000FF"/>
                </w:rPr>
                <w:t>N 1361-па</w:t>
              </w:r>
            </w:hyperlink>
            <w:r>
              <w:rPr>
                <w:color w:val="392C69"/>
              </w:rPr>
              <w:t>,</w:t>
            </w:r>
          </w:p>
          <w:p w:rsidR="0091201C" w:rsidRDefault="0091201C">
            <w:pPr>
              <w:pStyle w:val="ConsPlusNormal"/>
              <w:jc w:val="center"/>
            </w:pPr>
            <w:r>
              <w:rPr>
                <w:color w:val="392C69"/>
              </w:rPr>
              <w:t xml:space="preserve">от 27.03.2020 </w:t>
            </w:r>
            <w:hyperlink r:id="rId642" w:history="1">
              <w:r>
                <w:rPr>
                  <w:color w:val="0000FF"/>
                </w:rPr>
                <w:t>N 301-па</w:t>
              </w:r>
            </w:hyperlink>
            <w:r>
              <w:rPr>
                <w:color w:val="392C69"/>
              </w:rPr>
              <w:t xml:space="preserve">, от 30.11.2020 </w:t>
            </w:r>
            <w:hyperlink r:id="rId643" w:history="1">
              <w:r>
                <w:rPr>
                  <w:color w:val="0000FF"/>
                </w:rPr>
                <w:t>N 1212-па</w:t>
              </w:r>
            </w:hyperlink>
            <w:r>
              <w:rPr>
                <w:color w:val="392C69"/>
              </w:rPr>
              <w:t xml:space="preserve">, от 30.12.2020 </w:t>
            </w:r>
            <w:hyperlink r:id="rId644" w:history="1">
              <w:r>
                <w:rPr>
                  <w:color w:val="0000FF"/>
                </w:rPr>
                <w:t>N 1449-па</w:t>
              </w:r>
            </w:hyperlink>
            <w:r>
              <w:rPr>
                <w:color w:val="392C69"/>
              </w:rPr>
              <w:t>,</w:t>
            </w:r>
          </w:p>
          <w:p w:rsidR="0091201C" w:rsidRDefault="0091201C">
            <w:pPr>
              <w:pStyle w:val="ConsPlusNormal"/>
              <w:jc w:val="center"/>
            </w:pPr>
            <w:r>
              <w:rPr>
                <w:color w:val="392C69"/>
              </w:rPr>
              <w:t xml:space="preserve">от 23.03.2021 </w:t>
            </w:r>
            <w:hyperlink r:id="rId645" w:history="1">
              <w:r>
                <w:rPr>
                  <w:color w:val="0000FF"/>
                </w:rPr>
                <w:t>N 259-па</w:t>
              </w:r>
            </w:hyperlink>
            <w:r>
              <w:rPr>
                <w:color w:val="392C69"/>
              </w:rPr>
              <w:t xml:space="preserve">, от 12.05.2021 </w:t>
            </w:r>
            <w:hyperlink r:id="rId646" w:history="1">
              <w:r>
                <w:rPr>
                  <w:color w:val="0000FF"/>
                </w:rPr>
                <w:t>N 473-па</w:t>
              </w:r>
            </w:hyperlink>
            <w:r>
              <w:rPr>
                <w:color w:val="392C69"/>
              </w:rPr>
              <w:t xml:space="preserve">, от 12.08.2021 </w:t>
            </w:r>
            <w:hyperlink r:id="rId647"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3 "Улучшение демографической ситуации,</w:t>
      </w:r>
    </w:p>
    <w:p w:rsidR="0091201C" w:rsidRDefault="0091201C">
      <w:pPr>
        <w:pStyle w:val="ConsPlusTitle"/>
        <w:jc w:val="center"/>
      </w:pPr>
      <w:r>
        <w:t>совершенствование социальной поддержки семьи и детей"</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91201C">
        <w:tc>
          <w:tcPr>
            <w:tcW w:w="3118" w:type="dxa"/>
            <w:tcBorders>
              <w:top w:val="nil"/>
              <w:left w:val="nil"/>
              <w:bottom w:val="nil"/>
              <w:right w:val="nil"/>
            </w:tcBorders>
          </w:tcPr>
          <w:p w:rsidR="0091201C" w:rsidRDefault="0091201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 комитет социального обеспечения, материнства и детства Курской области</w:t>
            </w:r>
          </w:p>
        </w:tc>
      </w:tr>
      <w:tr w:rsidR="0091201C">
        <w:tc>
          <w:tcPr>
            <w:tcW w:w="9071"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10.12.2019 </w:t>
            </w:r>
            <w:hyperlink r:id="rId648" w:history="1">
              <w:r>
                <w:rPr>
                  <w:color w:val="0000FF"/>
                </w:rPr>
                <w:t>N 1239-па</w:t>
              </w:r>
            </w:hyperlink>
            <w:r>
              <w:t xml:space="preserve">, от 30.11.2020 </w:t>
            </w:r>
            <w:hyperlink r:id="rId649"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Участники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 комитет по культуре Курской области;</w:t>
            </w:r>
          </w:p>
          <w:p w:rsidR="0091201C" w:rsidRDefault="0091201C">
            <w:pPr>
              <w:pStyle w:val="ConsPlusNormal"/>
              <w:jc w:val="both"/>
            </w:pPr>
            <w:r>
              <w:t>комитет строительства Курской области</w:t>
            </w:r>
          </w:p>
        </w:tc>
      </w:tr>
      <w:tr w:rsidR="0091201C">
        <w:tc>
          <w:tcPr>
            <w:tcW w:w="9071"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650" w:history="1">
              <w:r>
                <w:rPr>
                  <w:color w:val="0000FF"/>
                </w:rPr>
                <w:t>N 872-па</w:t>
              </w:r>
            </w:hyperlink>
            <w:r>
              <w:t xml:space="preserve">, от 10.12.2019 </w:t>
            </w:r>
            <w:hyperlink r:id="rId651" w:history="1">
              <w:r>
                <w:rPr>
                  <w:color w:val="0000FF"/>
                </w:rPr>
                <w:t>N 1239-па</w:t>
              </w:r>
            </w:hyperlink>
            <w:r>
              <w:t xml:space="preserve">, от 12.08.2021 </w:t>
            </w:r>
            <w:hyperlink r:id="rId652"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"Финансовая поддержка семей при рождении детей в Курской области"</w:t>
            </w:r>
          </w:p>
        </w:tc>
      </w:tr>
      <w:tr w:rsidR="0091201C">
        <w:tc>
          <w:tcPr>
            <w:tcW w:w="9071" w:type="dxa"/>
            <w:gridSpan w:val="3"/>
            <w:tcBorders>
              <w:top w:val="nil"/>
              <w:left w:val="nil"/>
              <w:bottom w:val="nil"/>
              <w:right w:val="nil"/>
            </w:tcBorders>
          </w:tcPr>
          <w:p w:rsidR="0091201C" w:rsidRDefault="0091201C">
            <w:pPr>
              <w:pStyle w:val="ConsPlusNormal"/>
              <w:jc w:val="both"/>
            </w:pPr>
            <w:r>
              <w:t xml:space="preserve">(позиция введена </w:t>
            </w:r>
            <w:hyperlink r:id="rId653"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lastRenderedPageBreak/>
              <w:t>Цели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улучшение демографической ситуации;</w:t>
            </w:r>
          </w:p>
          <w:p w:rsidR="0091201C" w:rsidRDefault="0091201C">
            <w:pPr>
              <w:pStyle w:val="ConsPlusNormal"/>
              <w:jc w:val="both"/>
            </w:pPr>
            <w:r>
              <w:t>обеспечение социальной и экономической устойчивости семьи</w:t>
            </w:r>
          </w:p>
        </w:tc>
      </w:tr>
      <w:tr w:rsidR="0091201C">
        <w:tc>
          <w:tcPr>
            <w:tcW w:w="3118" w:type="dxa"/>
            <w:tcBorders>
              <w:top w:val="nil"/>
              <w:left w:val="nil"/>
              <w:bottom w:val="nil"/>
              <w:right w:val="nil"/>
            </w:tcBorders>
          </w:tcPr>
          <w:p w:rsidR="0091201C" w:rsidRDefault="0091201C">
            <w:pPr>
              <w:pStyle w:val="ConsPlusNormal"/>
            </w:pPr>
            <w:r>
              <w:t>Задачи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повышение качества жизни семей с детьми;</w:t>
            </w:r>
          </w:p>
          <w:p w:rsidR="0091201C" w:rsidRDefault="0091201C">
            <w:pPr>
              <w:pStyle w:val="ConsPlusNormal"/>
              <w:jc w:val="both"/>
            </w:pPr>
            <w:r>
              <w:t>снижение уровня семейного неблагополучия, беспризорности и безнадзорности, социального сиротства;</w:t>
            </w:r>
          </w:p>
          <w:p w:rsidR="0091201C" w:rsidRDefault="0091201C">
            <w:pPr>
              <w:pStyle w:val="ConsPlusNormal"/>
              <w:jc w:val="both"/>
            </w:pPr>
            <w:r>
              <w:t>стимулирование рождаемости;</w:t>
            </w:r>
          </w:p>
          <w:p w:rsidR="0091201C" w:rsidRDefault="0091201C">
            <w:pPr>
              <w:pStyle w:val="ConsPlusNormal"/>
              <w:jc w:val="both"/>
            </w:pPr>
            <w:r>
              <w:t>выполнение государственных обязательств по обеспечению жилыми помещениями детей-сирот и детей, оставшихся без попечения родителей</w:t>
            </w:r>
          </w:p>
        </w:tc>
      </w:tr>
      <w:tr w:rsidR="0091201C">
        <w:tc>
          <w:tcPr>
            <w:tcW w:w="9071" w:type="dxa"/>
            <w:gridSpan w:val="3"/>
            <w:tcBorders>
              <w:top w:val="nil"/>
              <w:left w:val="nil"/>
              <w:bottom w:val="nil"/>
              <w:right w:val="nil"/>
            </w:tcBorders>
          </w:tcPr>
          <w:p w:rsidR="0091201C" w:rsidRDefault="0091201C">
            <w:pPr>
              <w:pStyle w:val="ConsPlusNormal"/>
              <w:jc w:val="both"/>
            </w:pPr>
            <w:r>
              <w:t xml:space="preserve">(в ред. </w:t>
            </w:r>
            <w:hyperlink r:id="rId654" w:history="1">
              <w:r>
                <w:rPr>
                  <w:color w:val="0000FF"/>
                </w:rPr>
                <w:t>постановления</w:t>
              </w:r>
            </w:hyperlink>
            <w:r>
              <w:t xml:space="preserve"> Администрации Курской области от 30.09.2016 N 752-па)</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40" w:type="dxa"/>
            <w:tcBorders>
              <w:top w:val="nil"/>
              <w:left w:val="nil"/>
              <w:bottom w:val="nil"/>
              <w:right w:val="nil"/>
            </w:tcBorders>
          </w:tcPr>
          <w:p w:rsidR="0091201C" w:rsidRDefault="0091201C">
            <w:pPr>
              <w:pStyle w:val="ConsPlusNormal"/>
              <w:jc w:val="center"/>
            </w:pPr>
            <w:r>
              <w:t>-</w:t>
            </w:r>
          </w:p>
        </w:tc>
        <w:tc>
          <w:tcPr>
            <w:tcW w:w="5613" w:type="dxa"/>
            <w:tcBorders>
              <w:top w:val="nil"/>
              <w:left w:val="nil"/>
              <w:bottom w:val="nil"/>
              <w:right w:val="nil"/>
            </w:tcBorders>
          </w:tcPr>
          <w:p w:rsidR="0091201C" w:rsidRDefault="0091201C">
            <w:pPr>
              <w:pStyle w:val="ConsPlusNormal"/>
              <w:ind w:firstLine="5"/>
              <w:jc w:val="both"/>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91201C" w:rsidRDefault="0091201C">
            <w:pPr>
              <w:pStyle w:val="ConsPlusNormal"/>
              <w:jc w:val="both"/>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91201C" w:rsidRDefault="0091201C">
            <w:pPr>
              <w:pStyle w:val="ConsPlusNormal"/>
              <w:jc w:val="both"/>
            </w:pPr>
            <w:r>
              <w:t>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201C" w:rsidRDefault="0091201C">
            <w:pPr>
              <w:pStyle w:val="ConsPlusNormal"/>
              <w:jc w:val="both"/>
            </w:pPr>
            <w: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91201C" w:rsidRDefault="0091201C">
            <w:pPr>
              <w:pStyle w:val="ConsPlusNormal"/>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jc w:val="both"/>
            </w:pPr>
            <w:r>
              <w:t>удельный вес безнадзорных и беспризорных несовершеннолетних детей в общей численности детей в Курской области;</w:t>
            </w:r>
          </w:p>
          <w:p w:rsidR="0091201C" w:rsidRDefault="0091201C">
            <w:pPr>
              <w:pStyle w:val="ConsPlusNormal"/>
              <w:jc w:val="both"/>
            </w:pPr>
            <w:r>
              <w:t>количество жилых помещений, приобретенных для граждан из числа детей-сирот;</w:t>
            </w:r>
          </w:p>
          <w:p w:rsidR="0091201C" w:rsidRDefault="0091201C">
            <w:pPr>
              <w:pStyle w:val="ConsPlusNormal"/>
              <w:jc w:val="both"/>
            </w:pPr>
            <w:r>
              <w:t>количество граждан из числа детей-сирот, обеспеченных жилыми помещениями;</w:t>
            </w:r>
          </w:p>
          <w:p w:rsidR="0091201C" w:rsidRDefault="0091201C">
            <w:pPr>
              <w:pStyle w:val="ConsPlusNormal"/>
              <w:jc w:val="both"/>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91201C" w:rsidRDefault="0091201C">
            <w:pPr>
              <w:pStyle w:val="ConsPlusNormal"/>
              <w:jc w:val="both"/>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rsidR="0091201C" w:rsidRDefault="0091201C">
            <w:pPr>
              <w:pStyle w:val="ConsPlusNormal"/>
              <w:jc w:val="both"/>
            </w:pPr>
            <w: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91201C" w:rsidRDefault="0091201C">
            <w:pPr>
              <w:pStyle w:val="ConsPlusNormal"/>
              <w:jc w:val="both"/>
            </w:pPr>
            <w:r>
              <w:t>суммарный коэффициент рождаемости;</w:t>
            </w:r>
          </w:p>
          <w:p w:rsidR="0091201C" w:rsidRDefault="0091201C">
            <w:pPr>
              <w:pStyle w:val="ConsPlusNormal"/>
              <w:jc w:val="both"/>
            </w:pPr>
            <w:r>
              <w:t>суммарный коэффициент рождаемости вторых детей (число детей на одну женщину);</w:t>
            </w:r>
          </w:p>
          <w:p w:rsidR="0091201C" w:rsidRDefault="0091201C">
            <w:pPr>
              <w:pStyle w:val="ConsPlusNormal"/>
              <w:jc w:val="both"/>
            </w:pPr>
            <w:r>
              <w:t>суммарный коэффициент рождаемости третьих и последующих детей (число детей на одну женщину);</w:t>
            </w:r>
          </w:p>
          <w:p w:rsidR="0091201C" w:rsidRDefault="0091201C">
            <w:pPr>
              <w:pStyle w:val="ConsPlusNormal"/>
              <w:jc w:val="both"/>
            </w:pPr>
            <w:r>
              <w:t>коэффициент рождаемости в возрастной группе 25 - 29 лет (число родившихся на 1000 женщин соответствующего возраста);</w:t>
            </w:r>
          </w:p>
          <w:p w:rsidR="0091201C" w:rsidRDefault="0091201C">
            <w:pPr>
              <w:pStyle w:val="ConsPlusNormal"/>
              <w:jc w:val="both"/>
            </w:pPr>
            <w:r>
              <w:t>коэффициент рождаемости в возрастной группе 30 - 34 лет (число родившихся на 1000 женщин соответствующего возраста);</w:t>
            </w:r>
          </w:p>
          <w:p w:rsidR="0091201C" w:rsidRDefault="0091201C">
            <w:pPr>
              <w:pStyle w:val="ConsPlusNormal"/>
              <w:jc w:val="both"/>
            </w:pPr>
            <w:r>
              <w:t>коэффициент рождаемости в возрастной группе 35 - 39 лет (число родившихся на 1000 женщин соответствующего возраста);</w:t>
            </w:r>
          </w:p>
          <w:p w:rsidR="0091201C" w:rsidRDefault="0091201C">
            <w:pPr>
              <w:pStyle w:val="ConsPlusNormal"/>
              <w:jc w:val="both"/>
            </w:pPr>
            <w: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91201C" w:rsidRDefault="0091201C">
            <w:pPr>
              <w:pStyle w:val="ConsPlusNormal"/>
              <w:jc w:val="both"/>
            </w:pPr>
            <w:r>
              <w:t>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rsidR="0091201C" w:rsidRDefault="0091201C">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91201C" w:rsidRDefault="0091201C">
            <w:pPr>
              <w:pStyle w:val="ConsPlusNormal"/>
              <w:jc w:val="both"/>
            </w:pPr>
            <w:r>
              <w:t>численность участников мероприятий, направленных на укрепление института семьи</w:t>
            </w:r>
          </w:p>
        </w:tc>
      </w:tr>
      <w:tr w:rsidR="0091201C">
        <w:tc>
          <w:tcPr>
            <w:tcW w:w="9071" w:type="dxa"/>
            <w:gridSpan w:val="3"/>
            <w:tcBorders>
              <w:top w:val="nil"/>
              <w:left w:val="nil"/>
              <w:bottom w:val="nil"/>
              <w:right w:val="nil"/>
            </w:tcBorders>
          </w:tcPr>
          <w:p w:rsidR="0091201C" w:rsidRDefault="0091201C">
            <w:pPr>
              <w:pStyle w:val="ConsPlusNormal"/>
              <w:jc w:val="both"/>
            </w:pPr>
            <w:r>
              <w:lastRenderedPageBreak/>
              <w:t xml:space="preserve">(в ред. </w:t>
            </w:r>
            <w:hyperlink r:id="rId655" w:history="1">
              <w:r>
                <w:rPr>
                  <w:color w:val="0000FF"/>
                </w:rPr>
                <w:t>постановления</w:t>
              </w:r>
            </w:hyperlink>
            <w:r>
              <w:t xml:space="preserve"> Администрации Курской области от 12.08.2021 N 839-па)</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71" w:type="dxa"/>
            <w:gridSpan w:val="3"/>
            <w:tcBorders>
              <w:top w:val="nil"/>
              <w:left w:val="nil"/>
              <w:bottom w:val="nil"/>
              <w:right w:val="nil"/>
            </w:tcBorders>
          </w:tcPr>
          <w:p w:rsidR="0091201C" w:rsidRDefault="0091201C">
            <w:pPr>
              <w:pStyle w:val="ConsPlusNormal"/>
              <w:jc w:val="both"/>
            </w:pPr>
            <w:r>
              <w:t xml:space="preserve">(в ред. </w:t>
            </w:r>
            <w:hyperlink r:id="rId656"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за период с 2014 по 2024 гг. составляет 38945596,545 тыс. рублей, в том числе по годам:</w:t>
            </w:r>
          </w:p>
          <w:p w:rsidR="0091201C" w:rsidRDefault="0091201C">
            <w:pPr>
              <w:pStyle w:val="ConsPlusNormal"/>
              <w:jc w:val="both"/>
            </w:pPr>
            <w:r>
              <w:t>2014 год - 2028468,680 тыс. рублей;</w:t>
            </w:r>
          </w:p>
          <w:p w:rsidR="0091201C" w:rsidRDefault="0091201C">
            <w:pPr>
              <w:pStyle w:val="ConsPlusNormal"/>
              <w:jc w:val="both"/>
            </w:pPr>
            <w:r>
              <w:t>2015 год - 2038868,069 тыс. рублей;</w:t>
            </w:r>
          </w:p>
          <w:p w:rsidR="0091201C" w:rsidRDefault="0091201C">
            <w:pPr>
              <w:pStyle w:val="ConsPlusNormal"/>
              <w:jc w:val="both"/>
            </w:pPr>
            <w:r>
              <w:t>2016 год - 2094813,992 тыс. рублей;</w:t>
            </w:r>
          </w:p>
          <w:p w:rsidR="0091201C" w:rsidRDefault="0091201C">
            <w:pPr>
              <w:pStyle w:val="ConsPlusNormal"/>
              <w:jc w:val="both"/>
            </w:pPr>
            <w:r>
              <w:t>2017 год - 2356273,939 тыс. рублей;</w:t>
            </w:r>
          </w:p>
          <w:p w:rsidR="0091201C" w:rsidRDefault="0091201C">
            <w:pPr>
              <w:pStyle w:val="ConsPlusNormal"/>
              <w:jc w:val="both"/>
            </w:pPr>
            <w:r>
              <w:t>2018 год - 2562367,112 тыс. рублей;</w:t>
            </w:r>
          </w:p>
          <w:p w:rsidR="0091201C" w:rsidRDefault="0091201C">
            <w:pPr>
              <w:pStyle w:val="ConsPlusNormal"/>
              <w:jc w:val="both"/>
            </w:pPr>
            <w:r>
              <w:t>2019 год - 2819572,408 тыс. рублей;</w:t>
            </w:r>
          </w:p>
          <w:p w:rsidR="0091201C" w:rsidRDefault="0091201C">
            <w:pPr>
              <w:pStyle w:val="ConsPlusNormal"/>
              <w:jc w:val="both"/>
            </w:pPr>
            <w:r>
              <w:lastRenderedPageBreak/>
              <w:t>2020 год - 6110258,995 тыс. рублей;</w:t>
            </w:r>
          </w:p>
          <w:p w:rsidR="0091201C" w:rsidRDefault="0091201C">
            <w:pPr>
              <w:pStyle w:val="ConsPlusNormal"/>
              <w:jc w:val="both"/>
            </w:pPr>
            <w:r>
              <w:t>2021 год - 5484073,511 тыс. рублей;</w:t>
            </w:r>
          </w:p>
          <w:p w:rsidR="0091201C" w:rsidRDefault="0091201C">
            <w:pPr>
              <w:pStyle w:val="ConsPlusNormal"/>
              <w:jc w:val="both"/>
            </w:pPr>
            <w:r>
              <w:t>2022 год - 5366038,273 тыс. рублей;</w:t>
            </w:r>
          </w:p>
          <w:p w:rsidR="0091201C" w:rsidRDefault="0091201C">
            <w:pPr>
              <w:pStyle w:val="ConsPlusNormal"/>
              <w:jc w:val="both"/>
            </w:pPr>
            <w:r>
              <w:t>2023 год - 5352434,795 тыс. рублей;</w:t>
            </w:r>
          </w:p>
          <w:p w:rsidR="0091201C" w:rsidRDefault="0091201C">
            <w:pPr>
              <w:pStyle w:val="ConsPlusNormal"/>
              <w:jc w:val="both"/>
            </w:pPr>
            <w:r>
              <w:t>2024 год - 2732426,771 тыс. рублей;</w:t>
            </w:r>
          </w:p>
          <w:p w:rsidR="0091201C" w:rsidRDefault="0091201C">
            <w:pPr>
              <w:pStyle w:val="ConsPlusNormal"/>
              <w:jc w:val="both"/>
            </w:pPr>
            <w:r>
              <w:t>за счет средств областного бюджета - 19337323,685 тыс. рублей, в том числе по годам:</w:t>
            </w:r>
          </w:p>
          <w:p w:rsidR="0091201C" w:rsidRDefault="0091201C">
            <w:pPr>
              <w:pStyle w:val="ConsPlusNormal"/>
              <w:jc w:val="both"/>
            </w:pPr>
            <w:r>
              <w:t>2014 год - 1447466,980 тыс. рублей;</w:t>
            </w:r>
          </w:p>
          <w:p w:rsidR="0091201C" w:rsidRDefault="0091201C">
            <w:pPr>
              <w:pStyle w:val="ConsPlusNormal"/>
              <w:jc w:val="both"/>
            </w:pPr>
            <w:r>
              <w:t>2015 год - 1414484,769 тыс. рублей;</w:t>
            </w:r>
          </w:p>
          <w:p w:rsidR="0091201C" w:rsidRDefault="0091201C">
            <w:pPr>
              <w:pStyle w:val="ConsPlusNormal"/>
              <w:jc w:val="both"/>
            </w:pPr>
            <w:r>
              <w:t>2016 год - 1421541,392 тыс. рублей;</w:t>
            </w:r>
          </w:p>
          <w:p w:rsidR="0091201C" w:rsidRDefault="0091201C">
            <w:pPr>
              <w:pStyle w:val="ConsPlusNormal"/>
              <w:jc w:val="both"/>
            </w:pPr>
            <w:r>
              <w:t>2017 год - 1670942,339 тыс. рублей;</w:t>
            </w:r>
          </w:p>
          <w:p w:rsidR="0091201C" w:rsidRDefault="0091201C">
            <w:pPr>
              <w:pStyle w:val="ConsPlusNormal"/>
              <w:jc w:val="both"/>
            </w:pPr>
            <w:r>
              <w:t>2018 год - 1772525,912 тыс. рублей;</w:t>
            </w:r>
          </w:p>
          <w:p w:rsidR="0091201C" w:rsidRDefault="0091201C">
            <w:pPr>
              <w:pStyle w:val="ConsPlusNormal"/>
              <w:jc w:val="both"/>
            </w:pPr>
            <w:r>
              <w:t>2019 год - 1604251,508 тыс. рублей;</w:t>
            </w:r>
          </w:p>
          <w:p w:rsidR="0091201C" w:rsidRDefault="0091201C">
            <w:pPr>
              <w:pStyle w:val="ConsPlusNormal"/>
              <w:jc w:val="both"/>
            </w:pPr>
            <w:r>
              <w:t>2020 год - 2137325,635 тыс. рублей;</w:t>
            </w:r>
          </w:p>
          <w:p w:rsidR="0091201C" w:rsidRDefault="0091201C">
            <w:pPr>
              <w:pStyle w:val="ConsPlusNormal"/>
              <w:jc w:val="both"/>
            </w:pPr>
            <w:r>
              <w:t>2021 год - 2113444,411 тыс. рублей;</w:t>
            </w:r>
          </w:p>
          <w:p w:rsidR="0091201C" w:rsidRDefault="0091201C">
            <w:pPr>
              <w:pStyle w:val="ConsPlusNormal"/>
              <w:jc w:val="both"/>
            </w:pPr>
            <w:r>
              <w:t>2022 год - 2022035,973 тыс. рублей;</w:t>
            </w:r>
          </w:p>
          <w:p w:rsidR="0091201C" w:rsidRDefault="0091201C">
            <w:pPr>
              <w:pStyle w:val="ConsPlusNormal"/>
              <w:jc w:val="both"/>
            </w:pPr>
            <w:r>
              <w:t>2023 год - 2022864,395 тыс. рублей;</w:t>
            </w:r>
          </w:p>
          <w:p w:rsidR="0091201C" w:rsidRDefault="0091201C">
            <w:pPr>
              <w:pStyle w:val="ConsPlusNormal"/>
              <w:jc w:val="both"/>
            </w:pPr>
            <w:r>
              <w:t>2024 год - 1710440,371 тыс. рублей;</w:t>
            </w:r>
          </w:p>
          <w:p w:rsidR="0091201C" w:rsidRDefault="0091201C">
            <w:pPr>
              <w:pStyle w:val="ConsPlusNormal"/>
              <w:jc w:val="both"/>
            </w:pPr>
            <w:r>
              <w:t>за счет средств федерального бюджета, предоставленных бюджету Курской области, - 19608272,860 тыс. рублей, в том числе по годам:</w:t>
            </w:r>
          </w:p>
          <w:p w:rsidR="0091201C" w:rsidRDefault="0091201C">
            <w:pPr>
              <w:pStyle w:val="ConsPlusNormal"/>
              <w:jc w:val="both"/>
            </w:pPr>
            <w:r>
              <w:t>2014 год - 581001,700 тыс. рублей;</w:t>
            </w:r>
          </w:p>
          <w:p w:rsidR="0091201C" w:rsidRDefault="0091201C">
            <w:pPr>
              <w:pStyle w:val="ConsPlusNormal"/>
              <w:jc w:val="both"/>
            </w:pPr>
            <w:r>
              <w:t>2015 год - 624383,300 тыс. рублей;</w:t>
            </w:r>
          </w:p>
          <w:p w:rsidR="0091201C" w:rsidRDefault="0091201C">
            <w:pPr>
              <w:pStyle w:val="ConsPlusNormal"/>
              <w:jc w:val="both"/>
            </w:pPr>
            <w:r>
              <w:t>2016 год - 673272,600 тыс. рублей;</w:t>
            </w:r>
          </w:p>
          <w:p w:rsidR="0091201C" w:rsidRDefault="0091201C">
            <w:pPr>
              <w:pStyle w:val="ConsPlusNormal"/>
              <w:jc w:val="both"/>
            </w:pPr>
            <w:r>
              <w:t>2017 год - 685331,600 тыс. рублей;</w:t>
            </w:r>
          </w:p>
          <w:p w:rsidR="0091201C" w:rsidRDefault="0091201C">
            <w:pPr>
              <w:pStyle w:val="ConsPlusNormal"/>
              <w:jc w:val="both"/>
            </w:pPr>
            <w:r>
              <w:t>2018 год - 789841,200 тыс. рублей;</w:t>
            </w:r>
          </w:p>
          <w:p w:rsidR="0091201C" w:rsidRDefault="0091201C">
            <w:pPr>
              <w:pStyle w:val="ConsPlusNormal"/>
              <w:jc w:val="both"/>
            </w:pPr>
            <w:r>
              <w:t>2019 год - 1215320,900 тыс. рублей;</w:t>
            </w:r>
          </w:p>
          <w:p w:rsidR="0091201C" w:rsidRDefault="0091201C">
            <w:pPr>
              <w:pStyle w:val="ConsPlusNormal"/>
              <w:jc w:val="both"/>
            </w:pPr>
            <w:r>
              <w:t>2020 год - 3972933,360 тыс. рублей;</w:t>
            </w:r>
          </w:p>
          <w:p w:rsidR="0091201C" w:rsidRDefault="0091201C">
            <w:pPr>
              <w:pStyle w:val="ConsPlusNormal"/>
              <w:jc w:val="both"/>
            </w:pPr>
            <w:r>
              <w:t>2021 год - 3370629,100 тыс. рублей;</w:t>
            </w:r>
          </w:p>
          <w:p w:rsidR="0091201C" w:rsidRDefault="0091201C">
            <w:pPr>
              <w:pStyle w:val="ConsPlusNormal"/>
              <w:jc w:val="both"/>
            </w:pPr>
            <w:r>
              <w:t>2022 год - 3344002,300 тыс. рублей;</w:t>
            </w:r>
          </w:p>
          <w:p w:rsidR="0091201C" w:rsidRDefault="0091201C">
            <w:pPr>
              <w:pStyle w:val="ConsPlusNormal"/>
              <w:jc w:val="both"/>
            </w:pPr>
            <w:r>
              <w:t>2023 год - 3329570,400 тыс. рублей;</w:t>
            </w:r>
          </w:p>
          <w:p w:rsidR="0091201C" w:rsidRDefault="0091201C">
            <w:pPr>
              <w:pStyle w:val="ConsPlusNormal"/>
              <w:jc w:val="both"/>
            </w:pPr>
            <w:r>
              <w:t>2024 год - 1021986,400 тыс. рублей</w:t>
            </w:r>
          </w:p>
        </w:tc>
      </w:tr>
      <w:tr w:rsidR="0091201C">
        <w:tc>
          <w:tcPr>
            <w:tcW w:w="9071"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06.02.2019 </w:t>
            </w:r>
            <w:hyperlink r:id="rId657" w:history="1">
              <w:r>
                <w:rPr>
                  <w:color w:val="0000FF"/>
                </w:rPr>
                <w:t>N 71-па</w:t>
              </w:r>
            </w:hyperlink>
            <w:r>
              <w:t xml:space="preserve">, от 19.04.2019 </w:t>
            </w:r>
            <w:hyperlink r:id="rId658" w:history="1">
              <w:r>
                <w:rPr>
                  <w:color w:val="0000FF"/>
                </w:rPr>
                <w:t>N 345-па</w:t>
              </w:r>
            </w:hyperlink>
            <w:r>
              <w:t xml:space="preserve">, от 09.09.2019 </w:t>
            </w:r>
            <w:hyperlink r:id="rId659" w:history="1">
              <w:r>
                <w:rPr>
                  <w:color w:val="0000FF"/>
                </w:rPr>
                <w:t>N 872-па</w:t>
              </w:r>
            </w:hyperlink>
            <w:r>
              <w:t xml:space="preserve">, от 10.12.2019 </w:t>
            </w:r>
            <w:hyperlink r:id="rId660" w:history="1">
              <w:r>
                <w:rPr>
                  <w:color w:val="0000FF"/>
                </w:rPr>
                <w:t>N 1239-па</w:t>
              </w:r>
            </w:hyperlink>
            <w:r>
              <w:t xml:space="preserve">, от 25.12.2019 </w:t>
            </w:r>
            <w:hyperlink r:id="rId661" w:history="1">
              <w:r>
                <w:rPr>
                  <w:color w:val="0000FF"/>
                </w:rPr>
                <w:t>N 1361-па</w:t>
              </w:r>
            </w:hyperlink>
            <w:r>
              <w:t xml:space="preserve">, от 27.03.2020 </w:t>
            </w:r>
            <w:hyperlink r:id="rId662" w:history="1">
              <w:r>
                <w:rPr>
                  <w:color w:val="0000FF"/>
                </w:rPr>
                <w:t>N 301-па</w:t>
              </w:r>
            </w:hyperlink>
            <w:r>
              <w:t xml:space="preserve">, от 30.11.2020 </w:t>
            </w:r>
            <w:hyperlink r:id="rId663" w:history="1">
              <w:r>
                <w:rPr>
                  <w:color w:val="0000FF"/>
                </w:rPr>
                <w:t>N 1212-па</w:t>
              </w:r>
            </w:hyperlink>
            <w:r>
              <w:t xml:space="preserve">, от 30.12.2020 </w:t>
            </w:r>
            <w:hyperlink r:id="rId664" w:history="1">
              <w:r>
                <w:rPr>
                  <w:color w:val="0000FF"/>
                </w:rPr>
                <w:t>N 1449-па</w:t>
              </w:r>
            </w:hyperlink>
            <w:r>
              <w:t xml:space="preserve">, от 23.03.2021 </w:t>
            </w:r>
            <w:hyperlink r:id="rId665" w:history="1">
              <w:r>
                <w:rPr>
                  <w:color w:val="0000FF"/>
                </w:rPr>
                <w:t>N 259-па</w:t>
              </w:r>
            </w:hyperlink>
            <w:r>
              <w:t xml:space="preserve">, от 12.05.2021 </w:t>
            </w:r>
            <w:hyperlink r:id="rId666" w:history="1">
              <w:r>
                <w:rPr>
                  <w:color w:val="0000FF"/>
                </w:rPr>
                <w:t>N 473-па</w:t>
              </w:r>
            </w:hyperlink>
            <w:r>
              <w:t xml:space="preserve">, от 12.08.2021 </w:t>
            </w:r>
            <w:hyperlink r:id="rId667"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rsidR="0091201C" w:rsidRDefault="0091201C">
            <w:pPr>
              <w:pStyle w:val="ConsPlusNormal"/>
              <w:jc w:val="center"/>
            </w:pPr>
            <w:r>
              <w:t>-</w:t>
            </w:r>
          </w:p>
        </w:tc>
        <w:tc>
          <w:tcPr>
            <w:tcW w:w="5613" w:type="dxa"/>
            <w:tcBorders>
              <w:top w:val="nil"/>
              <w:left w:val="nil"/>
              <w:bottom w:val="nil"/>
              <w:right w:val="nil"/>
            </w:tcBorders>
          </w:tcPr>
          <w:p w:rsidR="0091201C" w:rsidRDefault="0091201C">
            <w:pPr>
              <w:pStyle w:val="ConsPlusNormal"/>
              <w:jc w:val="both"/>
            </w:pPr>
            <w:r>
              <w:t xml:space="preserve">2020 - 2023 годы составляет 320204 тыс. руб. </w:t>
            </w:r>
            <w:hyperlink w:anchor="P1713" w:history="1">
              <w:r>
                <w:rPr>
                  <w:color w:val="0000FF"/>
                </w:rPr>
                <w:t>&lt;3&gt;</w:t>
              </w:r>
            </w:hyperlink>
          </w:p>
        </w:tc>
      </w:tr>
      <w:tr w:rsidR="0091201C">
        <w:tc>
          <w:tcPr>
            <w:tcW w:w="9071" w:type="dxa"/>
            <w:gridSpan w:val="3"/>
            <w:tcBorders>
              <w:top w:val="nil"/>
              <w:left w:val="nil"/>
              <w:bottom w:val="nil"/>
              <w:right w:val="nil"/>
            </w:tcBorders>
          </w:tcPr>
          <w:p w:rsidR="0091201C" w:rsidRDefault="0091201C">
            <w:pPr>
              <w:pStyle w:val="ConsPlusNormal"/>
              <w:jc w:val="both"/>
            </w:pPr>
            <w:r>
              <w:t xml:space="preserve">(позиция введена </w:t>
            </w:r>
            <w:hyperlink r:id="rId668"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613" w:type="dxa"/>
            <w:tcBorders>
              <w:top w:val="nil"/>
              <w:left w:val="nil"/>
              <w:bottom w:val="nil"/>
              <w:right w:val="nil"/>
            </w:tcBorders>
          </w:tcPr>
          <w:p w:rsidR="0091201C" w:rsidRDefault="0091201C">
            <w:pPr>
              <w:pStyle w:val="ConsPlusNormal"/>
              <w:jc w:val="both"/>
            </w:pPr>
            <w:r>
              <w:t>повышение уровня жизни семей с детьми;</w:t>
            </w:r>
          </w:p>
          <w:p w:rsidR="0091201C" w:rsidRDefault="0091201C">
            <w:pPr>
              <w:pStyle w:val="ConsPlusNormal"/>
              <w:jc w:val="both"/>
            </w:pPr>
            <w: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jc w:val="both"/>
            </w:pPr>
            <w:r>
              <w:t xml:space="preserve">утратил силу. - </w:t>
            </w:r>
            <w:hyperlink r:id="rId669" w:history="1">
              <w:r>
                <w:rPr>
                  <w:color w:val="0000FF"/>
                </w:rPr>
                <w:t>Постановление</w:t>
              </w:r>
            </w:hyperlink>
            <w:r>
              <w:t xml:space="preserve"> Администрации Курской области от 12.08.2021 N 839-па;</w:t>
            </w:r>
          </w:p>
          <w:p w:rsidR="0091201C" w:rsidRDefault="0091201C">
            <w:pPr>
              <w:pStyle w:val="ConsPlusNormal"/>
              <w:jc w:val="both"/>
            </w:pPr>
            <w:r>
              <w:t>улучшение жилищных условий детей-сирот и детей, оставшихся без попечения родителей, лиц из их числа;</w:t>
            </w:r>
          </w:p>
          <w:p w:rsidR="0091201C" w:rsidRDefault="0091201C">
            <w:pPr>
              <w:pStyle w:val="ConsPlusNormal"/>
              <w:jc w:val="both"/>
            </w:pPr>
            <w:r>
              <w:lastRenderedPageBreak/>
              <w:t>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tc>
      </w:tr>
      <w:tr w:rsidR="0091201C">
        <w:tc>
          <w:tcPr>
            <w:tcW w:w="9071"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30.09.2016 </w:t>
            </w:r>
            <w:hyperlink r:id="rId670" w:history="1">
              <w:r>
                <w:rPr>
                  <w:color w:val="0000FF"/>
                </w:rPr>
                <w:t>N 752-па</w:t>
              </w:r>
            </w:hyperlink>
            <w:r>
              <w:t xml:space="preserve">, от 28.11.2017 </w:t>
            </w:r>
            <w:hyperlink r:id="rId671" w:history="1">
              <w:r>
                <w:rPr>
                  <w:color w:val="0000FF"/>
                </w:rPr>
                <w:t>N 962-па</w:t>
              </w:r>
            </w:hyperlink>
            <w:r>
              <w:t xml:space="preserve">, от 24.09.2018 </w:t>
            </w:r>
            <w:hyperlink r:id="rId672" w:history="1">
              <w:r>
                <w:rPr>
                  <w:color w:val="0000FF"/>
                </w:rPr>
                <w:t>N 767-па</w:t>
              </w:r>
            </w:hyperlink>
            <w:r>
              <w:t xml:space="preserve">, от 29.12.2018 </w:t>
            </w:r>
            <w:hyperlink r:id="rId673" w:history="1">
              <w:r>
                <w:rPr>
                  <w:color w:val="0000FF"/>
                </w:rPr>
                <w:t>N 1111-па</w:t>
              </w:r>
            </w:hyperlink>
            <w:r>
              <w:t xml:space="preserve">, от 09.09.2019 </w:t>
            </w:r>
            <w:hyperlink r:id="rId674" w:history="1">
              <w:r>
                <w:rPr>
                  <w:color w:val="0000FF"/>
                </w:rPr>
                <w:t>N 872-па</w:t>
              </w:r>
            </w:hyperlink>
            <w:r>
              <w:t xml:space="preserve">, от 27.03.2020 </w:t>
            </w:r>
            <w:hyperlink r:id="rId675" w:history="1">
              <w:r>
                <w:rPr>
                  <w:color w:val="0000FF"/>
                </w:rPr>
                <w:t>N 301-па</w:t>
              </w:r>
            </w:hyperlink>
            <w:r>
              <w:t>)</w:t>
            </w:r>
          </w:p>
        </w:tc>
      </w:tr>
    </w:tbl>
    <w:p w:rsidR="0091201C" w:rsidRDefault="0091201C">
      <w:pPr>
        <w:pStyle w:val="ConsPlusNormal"/>
      </w:pPr>
    </w:p>
    <w:p w:rsidR="0091201C" w:rsidRDefault="0091201C">
      <w:pPr>
        <w:pStyle w:val="ConsPlusNormal"/>
        <w:ind w:firstLine="540"/>
        <w:jc w:val="both"/>
      </w:pPr>
      <w:r>
        <w:t>--------------------------------</w:t>
      </w:r>
    </w:p>
    <w:p w:rsidR="0091201C" w:rsidRDefault="0091201C">
      <w:pPr>
        <w:pStyle w:val="ConsPlusNormal"/>
        <w:spacing w:before="220"/>
        <w:ind w:firstLine="540"/>
        <w:jc w:val="both"/>
      </w:pPr>
      <w:bookmarkStart w:id="9" w:name="P1713"/>
      <w:bookmarkEnd w:id="9"/>
      <w:r>
        <w:t>&lt;3&gt; Сумма налоговых расходов отдельных категорий граждан, получающих меры социальной поддержки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w:t>
      </w:r>
    </w:p>
    <w:p w:rsidR="0091201C" w:rsidRDefault="0091201C">
      <w:pPr>
        <w:pStyle w:val="ConsPlusNormal"/>
      </w:pPr>
    </w:p>
    <w:p w:rsidR="0091201C" w:rsidRDefault="0091201C">
      <w:pPr>
        <w:pStyle w:val="ConsPlusTitle"/>
        <w:jc w:val="center"/>
        <w:outlineLvl w:val="2"/>
      </w:pPr>
      <w:r>
        <w:t>I. Характеристика сферы реализации подпрограммы 3</w:t>
      </w:r>
    </w:p>
    <w:p w:rsidR="0091201C" w:rsidRDefault="0091201C">
      <w:pPr>
        <w:pStyle w:val="ConsPlusTitle"/>
        <w:jc w:val="center"/>
      </w:pPr>
      <w:r>
        <w:t>"Улучшение демографической ситуации, совершенствование</w:t>
      </w:r>
    </w:p>
    <w:p w:rsidR="0091201C" w:rsidRDefault="0091201C">
      <w:pPr>
        <w:pStyle w:val="ConsPlusTitle"/>
        <w:jc w:val="center"/>
      </w:pPr>
      <w:r>
        <w:t>социальной поддержки семьи и детей", описание основных</w:t>
      </w:r>
    </w:p>
    <w:p w:rsidR="0091201C" w:rsidRDefault="0091201C">
      <w:pPr>
        <w:pStyle w:val="ConsPlusTitle"/>
        <w:jc w:val="center"/>
      </w:pPr>
      <w:r>
        <w:t>проблем в указанной сфере и прогноз ее развития</w:t>
      </w:r>
    </w:p>
    <w:p w:rsidR="0091201C" w:rsidRDefault="0091201C">
      <w:pPr>
        <w:pStyle w:val="ConsPlusNormal"/>
      </w:pPr>
    </w:p>
    <w:p w:rsidR="0091201C" w:rsidRDefault="0091201C">
      <w:pPr>
        <w:pStyle w:val="ConsPlusNormal"/>
        <w:ind w:firstLine="540"/>
        <w:jc w:val="both"/>
      </w:pPr>
      <w:r>
        <w:t>Социальная поддержка семьи и детей является важным направлением государственной семейной и демографической политики.</w:t>
      </w:r>
    </w:p>
    <w:p w:rsidR="0091201C" w:rsidRDefault="0091201C">
      <w:pPr>
        <w:pStyle w:val="ConsPlusNormal"/>
        <w:spacing w:before="220"/>
        <w:ind w:firstLine="540"/>
        <w:jc w:val="both"/>
      </w:pPr>
      <w:r>
        <w:t>В Курской области 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rsidR="0091201C" w:rsidRDefault="0091201C">
      <w:pPr>
        <w:pStyle w:val="ConsPlusNormal"/>
        <w:spacing w:before="220"/>
        <w:ind w:firstLine="540"/>
        <w:jc w:val="both"/>
      </w:pPr>
      <w:r>
        <w:t>Созданы новые государственные и общественные институты: учреждена должность Уполномоченного по правам ребенка при Губернаторе Курской области. С 2008 года проводится широкомасштабная благотворительная акция, объединяющая усилия институтов гражданского общества, органов власти, представителей крупного и мелкого бизнеса в решении проблем семей, находящихся в трудной жизненной ситуации, - областной благотворительный марафон "Мир детства".</w:t>
      </w:r>
    </w:p>
    <w:p w:rsidR="0091201C" w:rsidRDefault="0091201C">
      <w:pPr>
        <w:pStyle w:val="ConsPlusNormal"/>
        <w:spacing w:before="220"/>
        <w:ind w:firstLine="540"/>
        <w:jc w:val="both"/>
      </w:pPr>
      <w:r>
        <w:t xml:space="preserve">В целях реализации </w:t>
      </w:r>
      <w:hyperlink r:id="rId67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принято </w:t>
      </w:r>
      <w:hyperlink r:id="rId677" w:history="1">
        <w:r>
          <w:rPr>
            <w:color w:val="0000FF"/>
          </w:rPr>
          <w:t>постановление</w:t>
        </w:r>
      </w:hyperlink>
      <w:r>
        <w:t xml:space="preserve"> Администрации Курской области от 18.09.2012 N 787-па "Об утверждении Стратегии действий в интересах детей в Курской области на 2012 - 2017 годы", разработан план по реализации 1-го этапа реализации </w:t>
      </w:r>
      <w:hyperlink r:id="rId678" w:history="1">
        <w:r>
          <w:rPr>
            <w:color w:val="0000FF"/>
          </w:rPr>
          <w:t>Стратегии</w:t>
        </w:r>
      </w:hyperlink>
      <w:r>
        <w:t xml:space="preserve"> в Курской области.</w:t>
      </w:r>
    </w:p>
    <w:p w:rsidR="0091201C" w:rsidRDefault="0091201C">
      <w:pPr>
        <w:pStyle w:val="ConsPlusNormal"/>
        <w:spacing w:before="220"/>
        <w:ind w:firstLine="540"/>
        <w:jc w:val="both"/>
      </w:pPr>
      <w:r>
        <w:t>На решение проблем семьи, материнства и детства, развитие социальной сферы ежегодно выделяется более 60% средств бюджета Курской области.</w:t>
      </w:r>
    </w:p>
    <w:p w:rsidR="0091201C" w:rsidRDefault="0091201C">
      <w:pPr>
        <w:pStyle w:val="ConsPlusNormal"/>
        <w:spacing w:before="220"/>
        <w:ind w:firstLine="540"/>
        <w:jc w:val="both"/>
      </w:pPr>
      <w:r>
        <w:t>В Курской области дополнительно к федеральным оказываются следующие региональные меры социальной поддержки семей с детьми:</w:t>
      </w:r>
    </w:p>
    <w:p w:rsidR="0091201C" w:rsidRDefault="0091201C">
      <w:pPr>
        <w:pStyle w:val="ConsPlusNormal"/>
        <w:spacing w:before="220"/>
        <w:ind w:firstLine="540"/>
        <w:jc w:val="both"/>
      </w:pPr>
      <w:r>
        <w:t>ежемесячное пособие при усыновлении (удочерении) второго, третьего и каждого последующего ребенка до достижения им возраста 3 лет в размере 2000 руб. на второго ребенка, 3000 руб. - на третьего и последующих детей;</w:t>
      </w:r>
    </w:p>
    <w:p w:rsidR="0091201C" w:rsidRDefault="0091201C">
      <w:pPr>
        <w:pStyle w:val="ConsPlusNormal"/>
        <w:spacing w:before="220"/>
        <w:ind w:firstLine="540"/>
        <w:jc w:val="both"/>
      </w:pPr>
      <w:r>
        <w:t>ежемесячное пособие семьям при рождении второго ребенка до достижения им возраста 3 лет в размере 2000 руб.;</w:t>
      </w:r>
    </w:p>
    <w:p w:rsidR="0091201C" w:rsidRDefault="0091201C">
      <w:pPr>
        <w:pStyle w:val="ConsPlusNormal"/>
        <w:spacing w:before="220"/>
        <w:ind w:firstLine="540"/>
        <w:jc w:val="both"/>
      </w:pPr>
      <w:r>
        <w:lastRenderedPageBreak/>
        <w:t>ежемесячное пособие многодетным семьям, воспитывающим восемь и более несовершеннолетних детей (в 2013 году в размере 6550,44 руб.);</w:t>
      </w:r>
    </w:p>
    <w:p w:rsidR="0091201C" w:rsidRDefault="0091201C">
      <w:pPr>
        <w:pStyle w:val="ConsPlusNormal"/>
        <w:spacing w:before="220"/>
        <w:ind w:firstLine="540"/>
        <w:jc w:val="both"/>
      </w:pPr>
      <w: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в размере 900,0 руб. на каждого ребенка;</w:t>
      </w:r>
    </w:p>
    <w:p w:rsidR="0091201C" w:rsidRDefault="0091201C">
      <w:pPr>
        <w:pStyle w:val="ConsPlusNormal"/>
        <w:spacing w:before="220"/>
        <w:ind w:firstLine="540"/>
        <w:jc w:val="both"/>
      </w:pPr>
      <w:r>
        <w:t>компенсация расходов на оплату коммунальных услуг для многодетных семей в зависимости от количества детей в семье в следующих размерах: 30% - для семей, имеющих 3 - 5 детей, 45% - для семей, имеющих 6 - 8 детей, 70% - для семей, имеющих 9 - 10 детей, 100% - для семей, имеющих 11 и более детей в возрасте до 18 лет;</w:t>
      </w:r>
    </w:p>
    <w:p w:rsidR="0091201C" w:rsidRDefault="0091201C">
      <w:pPr>
        <w:pStyle w:val="ConsPlusNormal"/>
        <w:spacing w:before="220"/>
        <w:ind w:firstLine="540"/>
        <w:jc w:val="both"/>
      </w:pPr>
      <w:r>
        <w:t>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rsidR="0091201C" w:rsidRDefault="0091201C">
      <w:pPr>
        <w:pStyle w:val="ConsPlusNormal"/>
        <w:spacing w:before="220"/>
        <w:ind w:firstLine="540"/>
        <w:jc w:val="both"/>
      </w:pPr>
      <w:r>
        <w:t>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rsidR="0091201C" w:rsidRDefault="0091201C">
      <w:pPr>
        <w:pStyle w:val="ConsPlusNormal"/>
        <w:spacing w:before="220"/>
        <w:ind w:firstLine="540"/>
        <w:jc w:val="both"/>
      </w:pPr>
      <w:r>
        <w:t>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 за особый вклад в воспитание детей;</w:t>
      </w:r>
    </w:p>
    <w:p w:rsidR="0091201C" w:rsidRDefault="0091201C">
      <w:pPr>
        <w:pStyle w:val="ConsPlusNormal"/>
        <w:spacing w:before="220"/>
        <w:ind w:firstLine="540"/>
        <w:jc w:val="both"/>
      </w:pPr>
      <w:r>
        <w:t>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III или II степени ограничения трудоспособности, родителей, проходящих военную службу или службу в органах внутренних дел;</w:t>
      </w:r>
    </w:p>
    <w:p w:rsidR="0091201C" w:rsidRDefault="0091201C">
      <w:pPr>
        <w:pStyle w:val="ConsPlusNormal"/>
        <w:spacing w:before="220"/>
        <w:ind w:firstLine="540"/>
        <w:jc w:val="both"/>
      </w:pPr>
      <w:r>
        <w:t>единый социальный месячный проездной билет стоимостью 250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rsidR="0091201C" w:rsidRDefault="0091201C">
      <w:pPr>
        <w:pStyle w:val="ConsPlusNormal"/>
        <w:spacing w:before="220"/>
        <w:ind w:firstLine="540"/>
        <w:jc w:val="both"/>
      </w:pPr>
      <w:r>
        <w:t>адресная социальная помощь многодетным малоимущим семьям на газификацию домовладений (квартир) в размере сметной стоимости работ до 35 тыс. рублей;</w:t>
      </w:r>
    </w:p>
    <w:p w:rsidR="0091201C" w:rsidRDefault="0091201C">
      <w:pPr>
        <w:pStyle w:val="ConsPlusNormal"/>
        <w:spacing w:before="220"/>
        <w:ind w:firstLine="540"/>
        <w:jc w:val="both"/>
      </w:pPr>
      <w:r>
        <w:t>адресная социальная помощь на проведение работ по газификации домовладений (квартир) многодетным малоимущим семьям;</w:t>
      </w:r>
    </w:p>
    <w:p w:rsidR="0091201C" w:rsidRDefault="0091201C">
      <w:pPr>
        <w:pStyle w:val="ConsPlusNormal"/>
        <w:spacing w:before="220"/>
        <w:ind w:firstLine="540"/>
        <w:jc w:val="both"/>
      </w:pPr>
      <w:r>
        <w:t>предоставление социальных выплат на приобретение жилья молодым и многодетным семьям, молодым специалистам в рамках областных целевых программ и др.</w:t>
      </w:r>
    </w:p>
    <w:p w:rsidR="0091201C" w:rsidRDefault="0091201C">
      <w:pPr>
        <w:pStyle w:val="ConsPlusNormal"/>
        <w:spacing w:before="220"/>
        <w:ind w:firstLine="540"/>
        <w:jc w:val="both"/>
      </w:pPr>
      <w:r>
        <w:t xml:space="preserve">С 2011 года в соответствии с </w:t>
      </w:r>
      <w:hyperlink r:id="rId679" w:history="1">
        <w:r>
          <w:rPr>
            <w:color w:val="0000FF"/>
          </w:rPr>
          <w:t>Законом</w:t>
        </w:r>
      </w:hyperlink>
      <w:r>
        <w:t xml:space="preserve"> Курской области от 21 сентября 2011 г. N 74-ЗКО "О бесплатном предоставлении в собственность отдельным категориям граждан земельных участков на территории Курской области" осуществляется бесплатное предоставление земельных участков для индивидуального жилищного строительства или ведения личного подсобного хозяйства молодым и многодетным семьям, семьям с детьми-инвалидами, семьям, лишившимся единственного жилого помещения в результате чрезвычайных ситуаций природного и техногенного характера.</w:t>
      </w:r>
    </w:p>
    <w:p w:rsidR="0091201C" w:rsidRDefault="0091201C">
      <w:pPr>
        <w:pStyle w:val="ConsPlusNormal"/>
        <w:spacing w:before="220"/>
        <w:ind w:firstLine="540"/>
        <w:jc w:val="both"/>
      </w:pPr>
      <w:r>
        <w:t>С 2012 года реализуются такие меры поддержки семей с детьми и граждан из числа детей-сирот и детей, оставшихся без попечения родителей, как:</w:t>
      </w:r>
    </w:p>
    <w:p w:rsidR="0091201C" w:rsidRDefault="0091201C">
      <w:pPr>
        <w:pStyle w:val="ConsPlusNormal"/>
        <w:spacing w:before="220"/>
        <w:ind w:firstLine="540"/>
        <w:jc w:val="both"/>
      </w:pPr>
      <w:r>
        <w:lastRenderedPageBreak/>
        <w:t>областной материнский капитал при рождении (усыновлении) третьего ребенка или последующих детей в размере 75 тыс. руб. (в 2013 г. - в размере 79,125 тыс. руб.), а в случае одновременного рождения трех и более детей - в размере 100,0 тыс. руб. (в 2013 г. - в размере 105,5 тыс. руб.);</w:t>
      </w:r>
    </w:p>
    <w:p w:rsidR="0091201C" w:rsidRDefault="0091201C">
      <w:pPr>
        <w:pStyle w:val="ConsPlusNormal"/>
        <w:spacing w:before="220"/>
        <w:ind w:firstLine="540"/>
        <w:jc w:val="both"/>
      </w:pPr>
      <w:r>
        <w:t>единовременная выплата семьям при одновременном рождении трех и более детей в размере 100,0 тыс. руб.;</w:t>
      </w:r>
    </w:p>
    <w:p w:rsidR="0091201C" w:rsidRDefault="0091201C">
      <w:pPr>
        <w:pStyle w:val="ConsPlusNormal"/>
        <w:spacing w:before="220"/>
        <w:ind w:firstLine="540"/>
        <w:jc w:val="both"/>
      </w:pPr>
      <w:r>
        <w:t>единовременная выплата семьям при усыновлении ребенка в размере 20,0 тыс. руб.;</w:t>
      </w:r>
    </w:p>
    <w:p w:rsidR="0091201C" w:rsidRDefault="0091201C">
      <w:pPr>
        <w:pStyle w:val="ConsPlusNormal"/>
        <w:spacing w:before="220"/>
        <w:ind w:firstLine="540"/>
        <w:jc w:val="both"/>
      </w:pPr>
      <w:r>
        <w:t>выделение средств на ремонт жилых помещений гражданам из числа детей-сирот и детей, оставшихся без попечения родителей.</w:t>
      </w:r>
    </w:p>
    <w:p w:rsidR="0091201C" w:rsidRDefault="0091201C">
      <w:pPr>
        <w:pStyle w:val="ConsPlusNormal"/>
        <w:spacing w:before="220"/>
        <w:ind w:firstLine="540"/>
        <w:jc w:val="both"/>
      </w:pPr>
      <w:r>
        <w:t>Комплекс вышеперечисленных мер обеспечивает повышение качества жизни семей с детьми, позволяет семьям с детьми ощутить существенную поддержку и заботу региональной власти.</w:t>
      </w:r>
    </w:p>
    <w:p w:rsidR="0091201C" w:rsidRDefault="0091201C">
      <w:pPr>
        <w:pStyle w:val="ConsPlusNormal"/>
        <w:spacing w:before="220"/>
        <w:ind w:firstLine="540"/>
        <w:jc w:val="both"/>
      </w:pPr>
      <w:r>
        <w:t>Демографическая ситуация в Курской области по итогам 2012 года характеризовалась следующими позитивными изменениями: рождаемость увеличилась на 4,3% (родилось на 476 чел. больше), при этом отмечено увеличение числа детей, родившихся в семье первыми, на 0,4%, вторыми - на 5,1%, третьими - на 14,3%, четвертыми и последующими - на 10,5%; смертность снизилась на 1,2% (умерло на 343 чел. меньше); естественная убыль населения сократилась на 13,2% (или на 750 чел.); число разводов уменьшилось на 3,8%; миграционный прирост компенсировал естественную убыль населения на 56,0%.</w:t>
      </w:r>
    </w:p>
    <w:p w:rsidR="0091201C" w:rsidRDefault="0091201C">
      <w:pPr>
        <w:pStyle w:val="ConsPlusNormal"/>
        <w:spacing w:before="220"/>
        <w:ind w:firstLine="540"/>
        <w:jc w:val="both"/>
      </w:pPr>
      <w:r>
        <w:t>Достигнутые позитивные изменения в демографическом развитии области являются результатом системной межведомственной работы по реализации единой государственной семейной и демографической политики. С 2005 года в Курской области активизирована работа по обеспечению устойчивого демографического развития. Организована целенаправленная работа по всем ключевым направлениям демографической политики (снижение смертности, рост рождаемости, обеспечение стабильного миграционного прироста населения) в их взаимосвязи.</w:t>
      </w:r>
    </w:p>
    <w:p w:rsidR="0091201C" w:rsidRDefault="0091201C">
      <w:pPr>
        <w:pStyle w:val="ConsPlusNormal"/>
        <w:spacing w:before="220"/>
        <w:ind w:firstLine="540"/>
        <w:jc w:val="both"/>
      </w:pPr>
      <w:r>
        <w:t>Решение демографической проблемы осуществляется на основе программно-целевого подхода, реализуются комплексные региональные планы мероприятий, направленные на улучшение демографической ситуации, в том числе: План мероприятий по реализации на территории Курской области в 2011 - 2015 годах Концепции демографической политики Российской Федерации на период до 2025 года; План мероприятий по реализации на территории Курской области в 2011 - 2014 годах перечня поручений Президента Российской Федерации Д.А. Медведева по итогам совместного заседания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27 декабря 2010 г.</w:t>
      </w:r>
    </w:p>
    <w:p w:rsidR="0091201C" w:rsidRDefault="0091201C">
      <w:pPr>
        <w:pStyle w:val="ConsPlusNormal"/>
        <w:spacing w:before="220"/>
        <w:ind w:firstLine="540"/>
        <w:jc w:val="both"/>
      </w:pPr>
      <w:r>
        <w:t>Для решения задачи профилактики социального сиротства привлекаются внебюджетные источники, средства федеральных фондов.</w:t>
      </w:r>
    </w:p>
    <w:p w:rsidR="0091201C" w:rsidRDefault="0091201C">
      <w:pPr>
        <w:pStyle w:val="ConsPlusNormal"/>
        <w:spacing w:before="220"/>
        <w:ind w:firstLine="540"/>
        <w:jc w:val="both"/>
      </w:pPr>
      <w:r>
        <w:t>Значимая работа по оказанию социальных услуг несовершеннолетним и семьям, в которых воспитываются несовершеннолетние, проводится учреждениями социального обслуживания семьи и детей, деятельность которых основана на принципах индивидуального подхода к каждому нуждающемуся в помощи и комплексного решения проблемы.</w:t>
      </w:r>
    </w:p>
    <w:p w:rsidR="0091201C" w:rsidRDefault="0091201C">
      <w:pPr>
        <w:pStyle w:val="ConsPlusNormal"/>
        <w:spacing w:before="220"/>
        <w:ind w:firstLine="540"/>
        <w:jc w:val="both"/>
      </w:pPr>
      <w:r>
        <w:t>На конец 2012 года на территории области действовало 7 учреждений социального обслуживания семьи и детей Курской области.</w:t>
      </w:r>
    </w:p>
    <w:p w:rsidR="0091201C" w:rsidRDefault="0091201C">
      <w:pPr>
        <w:pStyle w:val="ConsPlusNormal"/>
        <w:spacing w:before="220"/>
        <w:ind w:firstLine="540"/>
        <w:jc w:val="both"/>
      </w:pPr>
      <w:r>
        <w:t>Ряд показателей данных учреждений приведен в таблице.</w:t>
      </w:r>
    </w:p>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098"/>
        <w:gridCol w:w="1814"/>
        <w:gridCol w:w="1984"/>
      </w:tblGrid>
      <w:tr w:rsidR="0091201C">
        <w:tc>
          <w:tcPr>
            <w:tcW w:w="3175" w:type="dxa"/>
            <w:vAlign w:val="center"/>
          </w:tcPr>
          <w:p w:rsidR="0091201C" w:rsidRDefault="0091201C">
            <w:pPr>
              <w:pStyle w:val="ConsPlusNormal"/>
              <w:jc w:val="center"/>
            </w:pPr>
            <w:r>
              <w:lastRenderedPageBreak/>
              <w:t>Показатели работы</w:t>
            </w:r>
          </w:p>
        </w:tc>
        <w:tc>
          <w:tcPr>
            <w:tcW w:w="2098" w:type="dxa"/>
            <w:vAlign w:val="center"/>
          </w:tcPr>
          <w:p w:rsidR="0091201C" w:rsidRDefault="0091201C">
            <w:pPr>
              <w:pStyle w:val="ConsPlusNormal"/>
              <w:jc w:val="center"/>
            </w:pPr>
            <w:r>
              <w:t>2010 г.</w:t>
            </w:r>
          </w:p>
        </w:tc>
        <w:tc>
          <w:tcPr>
            <w:tcW w:w="1814" w:type="dxa"/>
            <w:vAlign w:val="center"/>
          </w:tcPr>
          <w:p w:rsidR="0091201C" w:rsidRDefault="0091201C">
            <w:pPr>
              <w:pStyle w:val="ConsPlusNormal"/>
              <w:jc w:val="center"/>
            </w:pPr>
            <w:r>
              <w:t>2011 г.</w:t>
            </w:r>
          </w:p>
        </w:tc>
        <w:tc>
          <w:tcPr>
            <w:tcW w:w="1984" w:type="dxa"/>
            <w:vAlign w:val="center"/>
          </w:tcPr>
          <w:p w:rsidR="0091201C" w:rsidRDefault="0091201C">
            <w:pPr>
              <w:pStyle w:val="ConsPlusNormal"/>
              <w:jc w:val="center"/>
            </w:pPr>
            <w:r>
              <w:t>2012 г.</w:t>
            </w:r>
          </w:p>
        </w:tc>
      </w:tr>
      <w:tr w:rsidR="0091201C">
        <w:tc>
          <w:tcPr>
            <w:tcW w:w="3175" w:type="dxa"/>
            <w:vAlign w:val="center"/>
          </w:tcPr>
          <w:p w:rsidR="0091201C" w:rsidRDefault="0091201C">
            <w:pPr>
              <w:pStyle w:val="ConsPlusNormal"/>
            </w:pPr>
            <w:r>
              <w:t>Впервые обследовано семей различных категорий /</w:t>
            </w:r>
          </w:p>
          <w:p w:rsidR="0091201C" w:rsidRDefault="0091201C">
            <w:pPr>
              <w:pStyle w:val="ConsPlusNormal"/>
            </w:pPr>
            <w:r>
              <w:t>в них детей</w:t>
            </w:r>
          </w:p>
        </w:tc>
        <w:tc>
          <w:tcPr>
            <w:tcW w:w="2098" w:type="dxa"/>
            <w:vAlign w:val="center"/>
          </w:tcPr>
          <w:p w:rsidR="0091201C" w:rsidRDefault="0091201C">
            <w:pPr>
              <w:pStyle w:val="ConsPlusNormal"/>
              <w:jc w:val="center"/>
            </w:pPr>
            <w:r>
              <w:t>10,1 тыс. /</w:t>
            </w:r>
          </w:p>
          <w:p w:rsidR="0091201C" w:rsidRDefault="0091201C">
            <w:pPr>
              <w:pStyle w:val="ConsPlusNormal"/>
              <w:jc w:val="center"/>
            </w:pPr>
            <w:r>
              <w:t>17 тыс.</w:t>
            </w:r>
          </w:p>
        </w:tc>
        <w:tc>
          <w:tcPr>
            <w:tcW w:w="1814" w:type="dxa"/>
            <w:vAlign w:val="center"/>
          </w:tcPr>
          <w:p w:rsidR="0091201C" w:rsidRDefault="0091201C">
            <w:pPr>
              <w:pStyle w:val="ConsPlusNormal"/>
              <w:jc w:val="center"/>
            </w:pPr>
            <w:r>
              <w:t>7 тыс. /</w:t>
            </w:r>
          </w:p>
          <w:p w:rsidR="0091201C" w:rsidRDefault="0091201C">
            <w:pPr>
              <w:pStyle w:val="ConsPlusNormal"/>
              <w:jc w:val="center"/>
            </w:pPr>
            <w:r>
              <w:t>10,2 тыс.</w:t>
            </w:r>
          </w:p>
        </w:tc>
        <w:tc>
          <w:tcPr>
            <w:tcW w:w="1984" w:type="dxa"/>
            <w:vAlign w:val="center"/>
          </w:tcPr>
          <w:p w:rsidR="0091201C" w:rsidRDefault="0091201C">
            <w:pPr>
              <w:pStyle w:val="ConsPlusNormal"/>
              <w:jc w:val="center"/>
            </w:pPr>
            <w:r>
              <w:t>8,8 тыс. /</w:t>
            </w:r>
          </w:p>
          <w:p w:rsidR="0091201C" w:rsidRDefault="0091201C">
            <w:pPr>
              <w:pStyle w:val="ConsPlusNormal"/>
              <w:jc w:val="center"/>
            </w:pPr>
            <w:r>
              <w:t>11,8 тыс.</w:t>
            </w:r>
          </w:p>
        </w:tc>
      </w:tr>
      <w:tr w:rsidR="0091201C">
        <w:tc>
          <w:tcPr>
            <w:tcW w:w="3175" w:type="dxa"/>
            <w:vAlign w:val="center"/>
          </w:tcPr>
          <w:p w:rsidR="0091201C" w:rsidRDefault="0091201C">
            <w:pPr>
              <w:pStyle w:val="ConsPlusNormal"/>
            </w:pPr>
            <w:r>
              <w:t>Количество семей, состоящих на патронаже</w:t>
            </w:r>
          </w:p>
        </w:tc>
        <w:tc>
          <w:tcPr>
            <w:tcW w:w="2098" w:type="dxa"/>
            <w:vAlign w:val="center"/>
          </w:tcPr>
          <w:p w:rsidR="0091201C" w:rsidRDefault="0091201C">
            <w:pPr>
              <w:pStyle w:val="ConsPlusNormal"/>
              <w:jc w:val="center"/>
            </w:pPr>
            <w:r>
              <w:t>16,9 тыс.</w:t>
            </w:r>
          </w:p>
        </w:tc>
        <w:tc>
          <w:tcPr>
            <w:tcW w:w="1814" w:type="dxa"/>
            <w:vAlign w:val="center"/>
          </w:tcPr>
          <w:p w:rsidR="0091201C" w:rsidRDefault="0091201C">
            <w:pPr>
              <w:pStyle w:val="ConsPlusNormal"/>
              <w:jc w:val="center"/>
            </w:pPr>
            <w:r>
              <w:t>12,2 тыс.</w:t>
            </w:r>
          </w:p>
        </w:tc>
        <w:tc>
          <w:tcPr>
            <w:tcW w:w="1984" w:type="dxa"/>
            <w:vAlign w:val="center"/>
          </w:tcPr>
          <w:p w:rsidR="0091201C" w:rsidRDefault="0091201C">
            <w:pPr>
              <w:pStyle w:val="ConsPlusNormal"/>
              <w:jc w:val="center"/>
            </w:pPr>
            <w:r>
              <w:t>13,6 тыс.</w:t>
            </w:r>
          </w:p>
        </w:tc>
      </w:tr>
      <w:tr w:rsidR="0091201C">
        <w:tc>
          <w:tcPr>
            <w:tcW w:w="3175" w:type="dxa"/>
            <w:vAlign w:val="center"/>
          </w:tcPr>
          <w:p w:rsidR="0091201C" w:rsidRDefault="0091201C">
            <w:pPr>
              <w:pStyle w:val="ConsPlusNormal"/>
            </w:pPr>
            <w:r>
              <w:t>Предоставлено адресной помощи (всего), в том числе:</w:t>
            </w:r>
          </w:p>
        </w:tc>
        <w:tc>
          <w:tcPr>
            <w:tcW w:w="2098" w:type="dxa"/>
            <w:vAlign w:val="center"/>
          </w:tcPr>
          <w:p w:rsidR="0091201C" w:rsidRDefault="0091201C">
            <w:pPr>
              <w:pStyle w:val="ConsPlusNormal"/>
              <w:jc w:val="center"/>
            </w:pPr>
            <w:r>
              <w:t>124538</w:t>
            </w:r>
          </w:p>
        </w:tc>
        <w:tc>
          <w:tcPr>
            <w:tcW w:w="1814" w:type="dxa"/>
            <w:vAlign w:val="center"/>
          </w:tcPr>
          <w:p w:rsidR="0091201C" w:rsidRDefault="0091201C">
            <w:pPr>
              <w:pStyle w:val="ConsPlusNormal"/>
              <w:jc w:val="center"/>
            </w:pPr>
            <w:r>
              <w:t>188328</w:t>
            </w:r>
          </w:p>
        </w:tc>
        <w:tc>
          <w:tcPr>
            <w:tcW w:w="1984" w:type="dxa"/>
            <w:vAlign w:val="center"/>
          </w:tcPr>
          <w:p w:rsidR="0091201C" w:rsidRDefault="0091201C">
            <w:pPr>
              <w:pStyle w:val="ConsPlusNormal"/>
              <w:jc w:val="center"/>
            </w:pPr>
            <w:r>
              <w:t>215203</w:t>
            </w:r>
          </w:p>
        </w:tc>
      </w:tr>
      <w:tr w:rsidR="0091201C">
        <w:tc>
          <w:tcPr>
            <w:tcW w:w="3175" w:type="dxa"/>
            <w:vAlign w:val="center"/>
          </w:tcPr>
          <w:p w:rsidR="0091201C" w:rsidRDefault="0091201C">
            <w:pPr>
              <w:pStyle w:val="ConsPlusNormal"/>
            </w:pPr>
            <w:r>
              <w:t>Социально-бытовые услуги</w:t>
            </w:r>
          </w:p>
        </w:tc>
        <w:tc>
          <w:tcPr>
            <w:tcW w:w="2098" w:type="dxa"/>
            <w:vAlign w:val="center"/>
          </w:tcPr>
          <w:p w:rsidR="0091201C" w:rsidRDefault="0091201C">
            <w:pPr>
              <w:pStyle w:val="ConsPlusNormal"/>
              <w:jc w:val="center"/>
            </w:pPr>
            <w:r>
              <w:t>18267</w:t>
            </w:r>
          </w:p>
        </w:tc>
        <w:tc>
          <w:tcPr>
            <w:tcW w:w="1814" w:type="dxa"/>
            <w:vAlign w:val="center"/>
          </w:tcPr>
          <w:p w:rsidR="0091201C" w:rsidRDefault="0091201C">
            <w:pPr>
              <w:pStyle w:val="ConsPlusNormal"/>
              <w:jc w:val="center"/>
            </w:pPr>
            <w:r>
              <w:t>44583</w:t>
            </w:r>
          </w:p>
        </w:tc>
        <w:tc>
          <w:tcPr>
            <w:tcW w:w="1984" w:type="dxa"/>
            <w:vAlign w:val="center"/>
          </w:tcPr>
          <w:p w:rsidR="0091201C" w:rsidRDefault="0091201C">
            <w:pPr>
              <w:pStyle w:val="ConsPlusNormal"/>
              <w:jc w:val="center"/>
            </w:pPr>
            <w:r>
              <w:t>45274</w:t>
            </w:r>
          </w:p>
        </w:tc>
      </w:tr>
      <w:tr w:rsidR="0091201C">
        <w:tc>
          <w:tcPr>
            <w:tcW w:w="3175" w:type="dxa"/>
            <w:vAlign w:val="center"/>
          </w:tcPr>
          <w:p w:rsidR="0091201C" w:rsidRDefault="0091201C">
            <w:pPr>
              <w:pStyle w:val="ConsPlusNormal"/>
            </w:pPr>
            <w:r>
              <w:t>Социально-медицинские</w:t>
            </w:r>
          </w:p>
        </w:tc>
        <w:tc>
          <w:tcPr>
            <w:tcW w:w="2098" w:type="dxa"/>
            <w:vAlign w:val="center"/>
          </w:tcPr>
          <w:p w:rsidR="0091201C" w:rsidRDefault="0091201C">
            <w:pPr>
              <w:pStyle w:val="ConsPlusNormal"/>
              <w:jc w:val="center"/>
            </w:pPr>
            <w:r>
              <w:t>11810</w:t>
            </w:r>
          </w:p>
        </w:tc>
        <w:tc>
          <w:tcPr>
            <w:tcW w:w="1814" w:type="dxa"/>
            <w:vAlign w:val="center"/>
          </w:tcPr>
          <w:p w:rsidR="0091201C" w:rsidRDefault="0091201C">
            <w:pPr>
              <w:pStyle w:val="ConsPlusNormal"/>
              <w:jc w:val="center"/>
            </w:pPr>
            <w:r>
              <w:t>20828</w:t>
            </w:r>
          </w:p>
        </w:tc>
        <w:tc>
          <w:tcPr>
            <w:tcW w:w="1984" w:type="dxa"/>
            <w:vAlign w:val="center"/>
          </w:tcPr>
          <w:p w:rsidR="0091201C" w:rsidRDefault="0091201C">
            <w:pPr>
              <w:pStyle w:val="ConsPlusNormal"/>
              <w:jc w:val="center"/>
            </w:pPr>
            <w:r>
              <w:t>23807</w:t>
            </w:r>
          </w:p>
        </w:tc>
      </w:tr>
      <w:tr w:rsidR="0091201C">
        <w:tc>
          <w:tcPr>
            <w:tcW w:w="3175" w:type="dxa"/>
            <w:vAlign w:val="center"/>
          </w:tcPr>
          <w:p w:rsidR="0091201C" w:rsidRDefault="0091201C">
            <w:pPr>
              <w:pStyle w:val="ConsPlusNormal"/>
            </w:pPr>
            <w:r>
              <w:t>Социально-психологические</w:t>
            </w:r>
          </w:p>
        </w:tc>
        <w:tc>
          <w:tcPr>
            <w:tcW w:w="2098" w:type="dxa"/>
            <w:vAlign w:val="center"/>
          </w:tcPr>
          <w:p w:rsidR="0091201C" w:rsidRDefault="0091201C">
            <w:pPr>
              <w:pStyle w:val="ConsPlusNormal"/>
              <w:jc w:val="center"/>
            </w:pPr>
            <w:r>
              <w:t>25273</w:t>
            </w:r>
          </w:p>
        </w:tc>
        <w:tc>
          <w:tcPr>
            <w:tcW w:w="1814" w:type="dxa"/>
            <w:vAlign w:val="center"/>
          </w:tcPr>
          <w:p w:rsidR="0091201C" w:rsidRDefault="0091201C">
            <w:pPr>
              <w:pStyle w:val="ConsPlusNormal"/>
              <w:jc w:val="center"/>
            </w:pPr>
            <w:r>
              <w:t>25593</w:t>
            </w:r>
          </w:p>
        </w:tc>
        <w:tc>
          <w:tcPr>
            <w:tcW w:w="1984" w:type="dxa"/>
            <w:vAlign w:val="center"/>
          </w:tcPr>
          <w:p w:rsidR="0091201C" w:rsidRDefault="0091201C">
            <w:pPr>
              <w:pStyle w:val="ConsPlusNormal"/>
              <w:jc w:val="center"/>
            </w:pPr>
            <w:r>
              <w:t>26815</w:t>
            </w:r>
          </w:p>
        </w:tc>
      </w:tr>
      <w:tr w:rsidR="0091201C">
        <w:tc>
          <w:tcPr>
            <w:tcW w:w="3175" w:type="dxa"/>
            <w:vAlign w:val="center"/>
          </w:tcPr>
          <w:p w:rsidR="0091201C" w:rsidRDefault="0091201C">
            <w:pPr>
              <w:pStyle w:val="ConsPlusNormal"/>
            </w:pPr>
            <w:r>
              <w:t>Социально-педагогические</w:t>
            </w:r>
          </w:p>
        </w:tc>
        <w:tc>
          <w:tcPr>
            <w:tcW w:w="2098" w:type="dxa"/>
            <w:vAlign w:val="center"/>
          </w:tcPr>
          <w:p w:rsidR="0091201C" w:rsidRDefault="0091201C">
            <w:pPr>
              <w:pStyle w:val="ConsPlusNormal"/>
              <w:jc w:val="center"/>
            </w:pPr>
            <w:r>
              <w:t>48946</w:t>
            </w:r>
          </w:p>
        </w:tc>
        <w:tc>
          <w:tcPr>
            <w:tcW w:w="1814" w:type="dxa"/>
            <w:vAlign w:val="center"/>
          </w:tcPr>
          <w:p w:rsidR="0091201C" w:rsidRDefault="0091201C">
            <w:pPr>
              <w:pStyle w:val="ConsPlusNormal"/>
              <w:jc w:val="center"/>
            </w:pPr>
            <w:r>
              <w:t>68275</w:t>
            </w:r>
          </w:p>
        </w:tc>
        <w:tc>
          <w:tcPr>
            <w:tcW w:w="1984" w:type="dxa"/>
            <w:vAlign w:val="center"/>
          </w:tcPr>
          <w:p w:rsidR="0091201C" w:rsidRDefault="0091201C">
            <w:pPr>
              <w:pStyle w:val="ConsPlusNormal"/>
              <w:jc w:val="center"/>
            </w:pPr>
            <w:r>
              <w:t>78244</w:t>
            </w:r>
          </w:p>
        </w:tc>
      </w:tr>
      <w:tr w:rsidR="0091201C">
        <w:tc>
          <w:tcPr>
            <w:tcW w:w="3175" w:type="dxa"/>
            <w:vAlign w:val="center"/>
          </w:tcPr>
          <w:p w:rsidR="0091201C" w:rsidRDefault="0091201C">
            <w:pPr>
              <w:pStyle w:val="ConsPlusNormal"/>
            </w:pPr>
            <w:r>
              <w:t>Социально-правовые</w:t>
            </w:r>
          </w:p>
        </w:tc>
        <w:tc>
          <w:tcPr>
            <w:tcW w:w="2098" w:type="dxa"/>
            <w:vAlign w:val="center"/>
          </w:tcPr>
          <w:p w:rsidR="0091201C" w:rsidRDefault="0091201C">
            <w:pPr>
              <w:pStyle w:val="ConsPlusNormal"/>
              <w:jc w:val="center"/>
            </w:pPr>
            <w:r>
              <w:t>8538</w:t>
            </w:r>
          </w:p>
        </w:tc>
        <w:tc>
          <w:tcPr>
            <w:tcW w:w="1814" w:type="dxa"/>
            <w:vAlign w:val="center"/>
          </w:tcPr>
          <w:p w:rsidR="0091201C" w:rsidRDefault="0091201C">
            <w:pPr>
              <w:pStyle w:val="ConsPlusNormal"/>
              <w:jc w:val="center"/>
            </w:pPr>
            <w:r>
              <w:t>13790</w:t>
            </w:r>
          </w:p>
        </w:tc>
        <w:tc>
          <w:tcPr>
            <w:tcW w:w="1984" w:type="dxa"/>
            <w:vAlign w:val="center"/>
          </w:tcPr>
          <w:p w:rsidR="0091201C" w:rsidRDefault="0091201C">
            <w:pPr>
              <w:pStyle w:val="ConsPlusNormal"/>
              <w:jc w:val="center"/>
            </w:pPr>
            <w:r>
              <w:t>19207</w:t>
            </w:r>
          </w:p>
        </w:tc>
      </w:tr>
      <w:tr w:rsidR="0091201C">
        <w:tc>
          <w:tcPr>
            <w:tcW w:w="3175" w:type="dxa"/>
            <w:vAlign w:val="center"/>
          </w:tcPr>
          <w:p w:rsidR="0091201C" w:rsidRDefault="0091201C">
            <w:pPr>
              <w:pStyle w:val="ConsPlusNormal"/>
            </w:pPr>
            <w:r>
              <w:t>Социально-экономические</w:t>
            </w:r>
          </w:p>
        </w:tc>
        <w:tc>
          <w:tcPr>
            <w:tcW w:w="2098" w:type="dxa"/>
            <w:vAlign w:val="center"/>
          </w:tcPr>
          <w:p w:rsidR="0091201C" w:rsidRDefault="0091201C">
            <w:pPr>
              <w:pStyle w:val="ConsPlusNormal"/>
              <w:jc w:val="center"/>
            </w:pPr>
            <w:r>
              <w:t>11704</w:t>
            </w:r>
          </w:p>
        </w:tc>
        <w:tc>
          <w:tcPr>
            <w:tcW w:w="1814" w:type="dxa"/>
            <w:vAlign w:val="center"/>
          </w:tcPr>
          <w:p w:rsidR="0091201C" w:rsidRDefault="0091201C">
            <w:pPr>
              <w:pStyle w:val="ConsPlusNormal"/>
              <w:jc w:val="center"/>
            </w:pPr>
            <w:r>
              <w:t>15319</w:t>
            </w:r>
          </w:p>
        </w:tc>
        <w:tc>
          <w:tcPr>
            <w:tcW w:w="1984" w:type="dxa"/>
            <w:vAlign w:val="center"/>
          </w:tcPr>
          <w:p w:rsidR="0091201C" w:rsidRDefault="0091201C">
            <w:pPr>
              <w:pStyle w:val="ConsPlusNormal"/>
              <w:jc w:val="center"/>
            </w:pPr>
            <w:r>
              <w:t>21856</w:t>
            </w:r>
          </w:p>
        </w:tc>
      </w:tr>
      <w:tr w:rsidR="0091201C">
        <w:tc>
          <w:tcPr>
            <w:tcW w:w="3175" w:type="dxa"/>
            <w:vAlign w:val="center"/>
          </w:tcPr>
          <w:p w:rsidR="0091201C" w:rsidRDefault="0091201C">
            <w:pPr>
              <w:pStyle w:val="ConsPlusNormal"/>
            </w:pPr>
            <w:r>
              <w:t>Содействие в избавлении от алкогольной зависимости</w:t>
            </w:r>
          </w:p>
        </w:tc>
        <w:tc>
          <w:tcPr>
            <w:tcW w:w="2098" w:type="dxa"/>
            <w:vAlign w:val="center"/>
          </w:tcPr>
          <w:p w:rsidR="0091201C" w:rsidRDefault="0091201C">
            <w:pPr>
              <w:pStyle w:val="ConsPlusNormal"/>
              <w:jc w:val="center"/>
            </w:pPr>
            <w:r>
              <w:t>65 чел.</w:t>
            </w:r>
          </w:p>
        </w:tc>
        <w:tc>
          <w:tcPr>
            <w:tcW w:w="1814" w:type="dxa"/>
            <w:vAlign w:val="center"/>
          </w:tcPr>
          <w:p w:rsidR="0091201C" w:rsidRDefault="0091201C">
            <w:pPr>
              <w:pStyle w:val="ConsPlusNormal"/>
              <w:jc w:val="center"/>
            </w:pPr>
            <w:r>
              <w:t>77 чел.</w:t>
            </w:r>
          </w:p>
        </w:tc>
        <w:tc>
          <w:tcPr>
            <w:tcW w:w="1984" w:type="dxa"/>
            <w:vAlign w:val="center"/>
          </w:tcPr>
          <w:p w:rsidR="0091201C" w:rsidRDefault="0091201C">
            <w:pPr>
              <w:pStyle w:val="ConsPlusNormal"/>
              <w:jc w:val="center"/>
            </w:pPr>
            <w:r>
              <w:t>241 чел.</w:t>
            </w:r>
          </w:p>
        </w:tc>
      </w:tr>
      <w:tr w:rsidR="0091201C">
        <w:tc>
          <w:tcPr>
            <w:tcW w:w="3175" w:type="dxa"/>
            <w:vAlign w:val="center"/>
          </w:tcPr>
          <w:p w:rsidR="0091201C" w:rsidRDefault="0091201C">
            <w:pPr>
              <w:pStyle w:val="ConsPlusNormal"/>
            </w:pPr>
            <w:r>
              <w:t>Трудоустроено /</w:t>
            </w:r>
          </w:p>
          <w:p w:rsidR="0091201C" w:rsidRDefault="0091201C">
            <w:pPr>
              <w:pStyle w:val="ConsPlusNormal"/>
            </w:pPr>
            <w:r>
              <w:t>в том числе несовершеннолетних</w:t>
            </w:r>
          </w:p>
        </w:tc>
        <w:tc>
          <w:tcPr>
            <w:tcW w:w="2098" w:type="dxa"/>
            <w:vAlign w:val="center"/>
          </w:tcPr>
          <w:p w:rsidR="0091201C" w:rsidRDefault="0091201C">
            <w:pPr>
              <w:pStyle w:val="ConsPlusNormal"/>
              <w:jc w:val="center"/>
            </w:pPr>
            <w:r>
              <w:t>745 чел. /</w:t>
            </w:r>
          </w:p>
          <w:p w:rsidR="0091201C" w:rsidRDefault="0091201C">
            <w:pPr>
              <w:pStyle w:val="ConsPlusNormal"/>
              <w:jc w:val="center"/>
            </w:pPr>
            <w:r>
              <w:t>225 чел.</w:t>
            </w:r>
          </w:p>
        </w:tc>
        <w:tc>
          <w:tcPr>
            <w:tcW w:w="1814" w:type="dxa"/>
            <w:vAlign w:val="center"/>
          </w:tcPr>
          <w:p w:rsidR="0091201C" w:rsidRDefault="0091201C">
            <w:pPr>
              <w:pStyle w:val="ConsPlusNormal"/>
              <w:jc w:val="center"/>
            </w:pPr>
            <w:r>
              <w:t>819 чел. /</w:t>
            </w:r>
          </w:p>
          <w:p w:rsidR="0091201C" w:rsidRDefault="0091201C">
            <w:pPr>
              <w:pStyle w:val="ConsPlusNormal"/>
              <w:jc w:val="center"/>
            </w:pPr>
            <w:r>
              <w:t>140 чел.</w:t>
            </w:r>
          </w:p>
        </w:tc>
        <w:tc>
          <w:tcPr>
            <w:tcW w:w="1984" w:type="dxa"/>
            <w:vAlign w:val="center"/>
          </w:tcPr>
          <w:p w:rsidR="0091201C" w:rsidRDefault="0091201C">
            <w:pPr>
              <w:pStyle w:val="ConsPlusNormal"/>
              <w:jc w:val="center"/>
            </w:pPr>
            <w:r>
              <w:t>849 чел. /</w:t>
            </w:r>
          </w:p>
          <w:p w:rsidR="0091201C" w:rsidRDefault="0091201C">
            <w:pPr>
              <w:pStyle w:val="ConsPlusNormal"/>
              <w:jc w:val="center"/>
            </w:pPr>
            <w:r>
              <w:t>146 чел.</w:t>
            </w:r>
          </w:p>
        </w:tc>
      </w:tr>
      <w:tr w:rsidR="0091201C">
        <w:tc>
          <w:tcPr>
            <w:tcW w:w="3175" w:type="dxa"/>
            <w:vAlign w:val="center"/>
          </w:tcPr>
          <w:p w:rsidR="0091201C" w:rsidRDefault="0091201C">
            <w:pPr>
              <w:pStyle w:val="ConsPlusNormal"/>
            </w:pPr>
            <w:r>
              <w:t>Общее количество детей, проживавших в стационарных отделениях учреждений</w:t>
            </w:r>
          </w:p>
        </w:tc>
        <w:tc>
          <w:tcPr>
            <w:tcW w:w="2098" w:type="dxa"/>
            <w:vAlign w:val="center"/>
          </w:tcPr>
          <w:p w:rsidR="0091201C" w:rsidRDefault="0091201C">
            <w:pPr>
              <w:pStyle w:val="ConsPlusNormal"/>
              <w:jc w:val="center"/>
            </w:pPr>
            <w:r>
              <w:t>1152 чел.</w:t>
            </w:r>
          </w:p>
        </w:tc>
        <w:tc>
          <w:tcPr>
            <w:tcW w:w="1814" w:type="dxa"/>
            <w:vAlign w:val="center"/>
          </w:tcPr>
          <w:p w:rsidR="0091201C" w:rsidRDefault="0091201C">
            <w:pPr>
              <w:pStyle w:val="ConsPlusNormal"/>
              <w:jc w:val="center"/>
            </w:pPr>
            <w:r>
              <w:t>1387 чел.</w:t>
            </w:r>
          </w:p>
        </w:tc>
        <w:tc>
          <w:tcPr>
            <w:tcW w:w="1984" w:type="dxa"/>
            <w:vAlign w:val="center"/>
          </w:tcPr>
          <w:p w:rsidR="0091201C" w:rsidRDefault="0091201C">
            <w:pPr>
              <w:pStyle w:val="ConsPlusNormal"/>
              <w:jc w:val="center"/>
            </w:pPr>
            <w:r>
              <w:t>1415 чел.</w:t>
            </w:r>
          </w:p>
        </w:tc>
      </w:tr>
      <w:tr w:rsidR="0091201C">
        <w:tc>
          <w:tcPr>
            <w:tcW w:w="3175" w:type="dxa"/>
            <w:vAlign w:val="center"/>
          </w:tcPr>
          <w:p w:rsidR="0091201C" w:rsidRDefault="0091201C">
            <w:pPr>
              <w:pStyle w:val="ConsPlusNormal"/>
            </w:pPr>
            <w:r>
              <w:t>Возвращены в родные и опекунские семьи</w:t>
            </w:r>
          </w:p>
        </w:tc>
        <w:tc>
          <w:tcPr>
            <w:tcW w:w="2098" w:type="dxa"/>
            <w:vAlign w:val="center"/>
          </w:tcPr>
          <w:p w:rsidR="0091201C" w:rsidRDefault="0091201C">
            <w:pPr>
              <w:pStyle w:val="ConsPlusNormal"/>
              <w:jc w:val="center"/>
            </w:pPr>
            <w:r>
              <w:t>653 чел.</w:t>
            </w:r>
          </w:p>
        </w:tc>
        <w:tc>
          <w:tcPr>
            <w:tcW w:w="1814" w:type="dxa"/>
            <w:vAlign w:val="center"/>
          </w:tcPr>
          <w:p w:rsidR="0091201C" w:rsidRDefault="0091201C">
            <w:pPr>
              <w:pStyle w:val="ConsPlusNormal"/>
              <w:jc w:val="center"/>
            </w:pPr>
            <w:r>
              <w:t>889 чел.</w:t>
            </w:r>
          </w:p>
        </w:tc>
        <w:tc>
          <w:tcPr>
            <w:tcW w:w="1984" w:type="dxa"/>
            <w:vAlign w:val="center"/>
          </w:tcPr>
          <w:p w:rsidR="0091201C" w:rsidRDefault="0091201C">
            <w:pPr>
              <w:pStyle w:val="ConsPlusNormal"/>
              <w:jc w:val="center"/>
            </w:pPr>
            <w:r>
              <w:t>985 чел.</w:t>
            </w:r>
          </w:p>
        </w:tc>
      </w:tr>
      <w:tr w:rsidR="0091201C">
        <w:tc>
          <w:tcPr>
            <w:tcW w:w="3175" w:type="dxa"/>
            <w:vAlign w:val="center"/>
          </w:tcPr>
          <w:p w:rsidR="0091201C" w:rsidRDefault="0091201C">
            <w:pPr>
              <w:pStyle w:val="ConsPlusNormal"/>
            </w:pPr>
            <w:r>
              <w:t>Количество детей, направленных в интернатные учреждения системы образования</w:t>
            </w:r>
          </w:p>
        </w:tc>
        <w:tc>
          <w:tcPr>
            <w:tcW w:w="2098" w:type="dxa"/>
            <w:vAlign w:val="center"/>
          </w:tcPr>
          <w:p w:rsidR="0091201C" w:rsidRDefault="0091201C">
            <w:pPr>
              <w:pStyle w:val="ConsPlusNormal"/>
              <w:jc w:val="center"/>
            </w:pPr>
            <w:r>
              <w:t>153 чел.</w:t>
            </w:r>
          </w:p>
        </w:tc>
        <w:tc>
          <w:tcPr>
            <w:tcW w:w="1814" w:type="dxa"/>
            <w:vAlign w:val="center"/>
          </w:tcPr>
          <w:p w:rsidR="0091201C" w:rsidRDefault="0091201C">
            <w:pPr>
              <w:pStyle w:val="ConsPlusNormal"/>
              <w:jc w:val="center"/>
            </w:pPr>
            <w:r>
              <w:t>126 чел.</w:t>
            </w:r>
          </w:p>
        </w:tc>
        <w:tc>
          <w:tcPr>
            <w:tcW w:w="1984" w:type="dxa"/>
            <w:vAlign w:val="center"/>
          </w:tcPr>
          <w:p w:rsidR="0091201C" w:rsidRDefault="0091201C">
            <w:pPr>
              <w:pStyle w:val="ConsPlusNormal"/>
              <w:jc w:val="center"/>
            </w:pPr>
            <w:r>
              <w:t>98 чел.</w:t>
            </w:r>
          </w:p>
        </w:tc>
      </w:tr>
    </w:tbl>
    <w:p w:rsidR="0091201C" w:rsidRDefault="0091201C">
      <w:pPr>
        <w:pStyle w:val="ConsPlusNormal"/>
      </w:pPr>
    </w:p>
    <w:p w:rsidR="0091201C" w:rsidRDefault="0091201C">
      <w:pPr>
        <w:pStyle w:val="ConsPlusNormal"/>
        <w:ind w:firstLine="540"/>
        <w:jc w:val="both"/>
      </w:pPr>
      <w:r>
        <w:t>Ежегодно увеличивается количество детей, проживающих в стационарных отделениях, в среднем эта цифра составляет 1,4 тыс. человек.</w:t>
      </w:r>
    </w:p>
    <w:p w:rsidR="0091201C" w:rsidRDefault="0091201C">
      <w:pPr>
        <w:pStyle w:val="ConsPlusNormal"/>
        <w:spacing w:before="220"/>
        <w:ind w:firstLine="540"/>
        <w:jc w:val="both"/>
      </w:pPr>
      <w:r>
        <w:t>С 2010 г. на базе Курского областного социально-реабилитационного центра для несовершеннолетних действует служба детского "телефона доверия" (служба экстренной психологической помощи) с единым общероссийским телефонным номером - 8-800-2000-122, аналогичные службы организованы на базе Курского областного социального приюта для детей и подростков (п. Поныри) и Железногорского межрайонного центра социальной помощи семье и детям.</w:t>
      </w:r>
    </w:p>
    <w:p w:rsidR="0091201C" w:rsidRDefault="0091201C">
      <w:pPr>
        <w:pStyle w:val="ConsPlusNormal"/>
        <w:spacing w:before="220"/>
        <w:ind w:firstLine="540"/>
        <w:jc w:val="both"/>
      </w:pPr>
      <w:r>
        <w:t>За 2012 год зарегистрировано 14,4 тысячи обращений, в том числе - 8,6 тыс. обращений, поступивших от детей.</w:t>
      </w:r>
    </w:p>
    <w:p w:rsidR="0091201C" w:rsidRDefault="0091201C">
      <w:pPr>
        <w:pStyle w:val="ConsPlusNormal"/>
        <w:spacing w:before="220"/>
        <w:ind w:firstLine="540"/>
        <w:jc w:val="both"/>
      </w:pPr>
      <w:r>
        <w:lastRenderedPageBreak/>
        <w:t>Курская область активно участвует в реализации проектов, организуемых Фондом поддержки детей, находящихся в трудной жизненной ситуации. В области обеспечивается реализация общенациональной информационной кампании по противодействию жестокому обращению с детьми, действует служба детского "телефона доверия". Реализуются программы "</w:t>
      </w:r>
      <w:hyperlink r:id="rId680" w:history="1">
        <w:r>
          <w:rPr>
            <w:color w:val="0000FF"/>
          </w:rPr>
          <w:t>Поддержка семьи</w:t>
        </w:r>
      </w:hyperlink>
      <w:r>
        <w:t xml:space="preserve"> - защита ребенка на 2011 - 2014 годы", "</w:t>
      </w:r>
      <w:hyperlink r:id="rId681" w:history="1">
        <w:r>
          <w:rPr>
            <w:color w:val="0000FF"/>
          </w:rPr>
          <w:t>Мир равных возможностей</w:t>
        </w:r>
      </w:hyperlink>
      <w:r>
        <w:t xml:space="preserve"> на 2012 - 2014 годы", софинансируемые Фондом, в рамках которых в Курской области создан ряд служб, деятельность которых направлена на решение проблем семейного и детского неблагополучия, укрепляется материально-техническая база действующих служб, внедряются новые технологии в работу специалистов, сопровождающих семьи с детьми.</w:t>
      </w:r>
    </w:p>
    <w:p w:rsidR="0091201C" w:rsidRDefault="0091201C">
      <w:pPr>
        <w:pStyle w:val="ConsPlusNormal"/>
        <w:spacing w:before="220"/>
        <w:ind w:firstLine="540"/>
        <w:jc w:val="both"/>
      </w:pPr>
      <w:r>
        <w:t>Одним из мероприятий по оказанию семьям с детьми помощи на самых ранних этапах семейного неблагополучия является открытие в детских садах области групп социальной поддержки для детей из семей, находящихся в трудной жизненной ситуации, каждая из которых оснащена за счет средств Фонда оборудованием, мебелью.</w:t>
      </w:r>
    </w:p>
    <w:p w:rsidR="0091201C" w:rsidRDefault="0091201C">
      <w:pPr>
        <w:pStyle w:val="ConsPlusNormal"/>
        <w:spacing w:before="220"/>
        <w:ind w:firstLine="540"/>
        <w:jc w:val="both"/>
      </w:pPr>
      <w:r>
        <w:t>С целью повышения уровня межведомственного взаимодействия в решении проблем семьи и детей организуются новые формы работы, внедряются инновационные технологии.</w:t>
      </w:r>
    </w:p>
    <w:p w:rsidR="0091201C" w:rsidRDefault="0091201C">
      <w:pPr>
        <w:pStyle w:val="ConsPlusNormal"/>
        <w:spacing w:before="220"/>
        <w:ind w:firstLine="540"/>
        <w:jc w:val="both"/>
      </w:pPr>
      <w:r>
        <w:t>Создан Координационный совет по семейной и демографической политике, социальной поддержке и улучшению положения детей в Курской области, в состав которого вошли представители 15 органов исполнительной власти.</w:t>
      </w:r>
    </w:p>
    <w:p w:rsidR="0091201C" w:rsidRDefault="0091201C">
      <w:pPr>
        <w:pStyle w:val="ConsPlusNormal"/>
        <w:spacing w:before="220"/>
        <w:ind w:firstLine="540"/>
        <w:jc w:val="both"/>
      </w:pPr>
      <w:r>
        <w:t>В каждом муниципальном районе и городском округе под руководством заместителя главы администрации по социальным вопросам действует координационный совет по оказанию помощи семьям с детьми, находящимся в трудной жизненной ситуации и нуждающимся в социальной поддержке. Работа советов основана на внедрении технологии кураторства ситуации, организации сопровождения семьи, нуждающейся в помощи, до выхода из кризиса.</w:t>
      </w:r>
    </w:p>
    <w:p w:rsidR="0091201C" w:rsidRDefault="0091201C">
      <w:pPr>
        <w:pStyle w:val="ConsPlusNormal"/>
        <w:spacing w:before="220"/>
        <w:ind w:firstLine="540"/>
        <w:jc w:val="both"/>
      </w:pPr>
      <w:r>
        <w:t>По состоянию на начало 2013 года в базе данных о семьях, находящихся в трудной жизненной ситуации, состояли 2850 семей, в них 4970 детей, в базе данных о семьях, находящихся в социально опасном положении, - 1406 семей, в них 1941 ребенок.</w:t>
      </w:r>
    </w:p>
    <w:p w:rsidR="0091201C" w:rsidRDefault="0091201C">
      <w:pPr>
        <w:pStyle w:val="ConsPlusNormal"/>
        <w:spacing w:before="220"/>
        <w:ind w:firstLine="540"/>
        <w:jc w:val="both"/>
      </w:pPr>
      <w:r>
        <w:t>За каждой из этих семей закрепляется куратор ситуации, составляется и реализуется индивидуальный план работы с семьей.</w:t>
      </w:r>
    </w:p>
    <w:p w:rsidR="0091201C" w:rsidRDefault="0091201C">
      <w:pPr>
        <w:pStyle w:val="ConsPlusNormal"/>
        <w:spacing w:before="220"/>
        <w:ind w:firstLine="540"/>
        <w:jc w:val="both"/>
      </w:pPr>
      <w:r>
        <w:t>В 24 муниципальных образованиях области за счет средств Фонда поддержки детей, находящихся в трудной жизненной ситуации, действуют 25 отделений (2 - в г. Курске) мобильной социально-педагогической помощи, консультативную и практическую помощь семьям оказывают педагоги-психологи, социальные педагоги, юрисконсульты, всего 92 специалиста.</w:t>
      </w:r>
    </w:p>
    <w:p w:rsidR="0091201C" w:rsidRDefault="0091201C">
      <w:pPr>
        <w:pStyle w:val="ConsPlusNormal"/>
        <w:spacing w:before="220"/>
        <w:ind w:firstLine="540"/>
        <w:jc w:val="both"/>
      </w:pPr>
      <w:r>
        <w:t>С целью выявления признаков семейного и детского неблагополучия ежегодно проводится более 1,5 тыс. межведомственных рейдов, около 80% несовершеннолетних, состоящих на профилактическом учете, вовлечены в деятельность кружков и секций.</w:t>
      </w:r>
    </w:p>
    <w:p w:rsidR="0091201C" w:rsidRDefault="0091201C">
      <w:pPr>
        <w:pStyle w:val="ConsPlusNormal"/>
        <w:spacing w:before="220"/>
        <w:ind w:firstLine="540"/>
        <w:jc w:val="both"/>
      </w:pPr>
      <w:r>
        <w:t>По итогам 2012 года с учета в базе данных о несовершеннолетних и семьях, находящихся в трудной жизненной ситуации, снята 1161 семья, в связи с улучшением ситуации - 988 семей (85,1% от общего числа снятых с учета семей), с учета в базе данных о несовершеннолетних и семьях, находящихся в социально опасном положении, сняты 954 семьи, из них в связи с улучшением ситуации - 752 семьи (78,8% от общего количества снятых с учета семей).</w:t>
      </w:r>
    </w:p>
    <w:p w:rsidR="0091201C" w:rsidRDefault="0091201C">
      <w:pPr>
        <w:pStyle w:val="ConsPlusNormal"/>
        <w:spacing w:before="220"/>
        <w:ind w:firstLine="540"/>
        <w:jc w:val="both"/>
      </w:pPr>
      <w:r>
        <w:t>В целях обеспечения занятости несовершеннолетних в летний период ежегодно около 90% детей, находящихся в социально опасном положении и трудной жизненной ситуации, вовлекаются во все формы труда и отдыха.</w:t>
      </w:r>
    </w:p>
    <w:p w:rsidR="0091201C" w:rsidRDefault="0091201C">
      <w:pPr>
        <w:pStyle w:val="ConsPlusNormal"/>
        <w:spacing w:before="220"/>
        <w:ind w:firstLine="540"/>
        <w:jc w:val="both"/>
      </w:pPr>
      <w:r>
        <w:t>Ежегодно принимаются постановления Губернатора Курской области "Об организации отдыха, оздоровления и занятости детей, подростков и молодежи".</w:t>
      </w:r>
    </w:p>
    <w:p w:rsidR="0091201C" w:rsidRDefault="0091201C">
      <w:pPr>
        <w:pStyle w:val="ConsPlusNormal"/>
        <w:spacing w:before="220"/>
        <w:ind w:firstLine="540"/>
        <w:jc w:val="both"/>
      </w:pPr>
      <w:r>
        <w:lastRenderedPageBreak/>
        <w:t>Количество детей, охватываемых всеми формами оздоровления и отдыха, ежегодно составляет более 100 тыс. человек.</w:t>
      </w:r>
    </w:p>
    <w:p w:rsidR="0091201C" w:rsidRDefault="0091201C">
      <w:pPr>
        <w:pStyle w:val="ConsPlusNormal"/>
        <w:spacing w:before="220"/>
        <w:ind w:firstLine="540"/>
        <w:jc w:val="both"/>
      </w:pPr>
      <w:r>
        <w:t xml:space="preserve">Развитие системы и совершенствование организации оздоровления и отдыха детей, в т.ч. детей, находящихся в трудной жизненной ситуации, будет осуществляться в рамках государственной </w:t>
      </w:r>
      <w:hyperlink r:id="rId682" w:history="1">
        <w:r>
          <w:rPr>
            <w:color w:val="0000FF"/>
          </w:rPr>
          <w:t>программы</w:t>
        </w:r>
      </w:hyperlink>
      <w: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91201C" w:rsidRDefault="0091201C">
      <w:pPr>
        <w:pStyle w:val="ConsPlusNormal"/>
        <w:spacing w:before="220"/>
        <w:ind w:firstLine="540"/>
        <w:jc w:val="both"/>
      </w:pPr>
      <w:r>
        <w:t>При этом, мероприятия, связанные с организацией отдыха семей, взявших на воспитание детей-сирот и детей, оставшихся без попечения родителей, на базе автономного учреждения Курской области "Пансионат "Соловей", предусматриваются в рамках подпрограммы "Улучшение демографической ситуации, совершенствование социальной поддержки семьи и детей".</w:t>
      </w:r>
    </w:p>
    <w:p w:rsidR="0091201C" w:rsidRDefault="0091201C">
      <w:pPr>
        <w:pStyle w:val="ConsPlusNormal"/>
        <w:spacing w:before="220"/>
        <w:ind w:firstLine="540"/>
        <w:jc w:val="both"/>
      </w:pPr>
      <w:r>
        <w:t>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91201C" w:rsidRDefault="0091201C">
      <w:pPr>
        <w:pStyle w:val="ConsPlusNormal"/>
        <w:spacing w:before="220"/>
        <w:ind w:firstLine="540"/>
        <w:jc w:val="both"/>
      </w:pPr>
      <w:r>
        <w:t>Медицинским персоналом наркологических подразделений ЛПУ, центров "Здоровье" проводится профилактическая работа, направленная на формирование здорового образа жизни.</w:t>
      </w:r>
    </w:p>
    <w:p w:rsidR="0091201C" w:rsidRDefault="0091201C">
      <w:pPr>
        <w:pStyle w:val="ConsPlusNormal"/>
        <w:spacing w:before="220"/>
        <w:ind w:firstLine="540"/>
        <w:jc w:val="both"/>
      </w:pPr>
      <w:r>
        <w:t>При поддержке областного благотворительного марафона "Мир детства" на базе ОБУЗ "Курский городской клинический перинатальный центр" и ОБУЗ "Областная детская клиническая больница" реализуется проект "Колыбель надежды". В целях предупреждения случаев смерти детей раннего возраста установлены "бэби-боксы", в которые анонимно могут быть помещены дети, от которых решили отказаться матери после рождения.</w:t>
      </w:r>
    </w:p>
    <w:p w:rsidR="0091201C" w:rsidRDefault="0091201C">
      <w:pPr>
        <w:pStyle w:val="ConsPlusNormal"/>
        <w:spacing w:before="220"/>
        <w:ind w:firstLine="540"/>
        <w:jc w:val="both"/>
      </w:pPr>
      <w:r>
        <w:t>Органы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rsidR="0091201C" w:rsidRDefault="0091201C">
      <w:pPr>
        <w:pStyle w:val="ConsPlusNormal"/>
        <w:spacing w:before="220"/>
        <w:ind w:firstLine="540"/>
        <w:jc w:val="both"/>
      </w:pPr>
      <w:r>
        <w:t>Особое внимание в области уделяется устройству детей-сирот и детей, оставшихся без попечения родителей, в семьи граждан. Эта работа осуществляется благодаря широкой пропаганде семейных форм устройства детей, оставшихся без попечения родителей, с активным привлечением общественности, средств массовой информации.</w:t>
      </w:r>
    </w:p>
    <w:p w:rsidR="0091201C" w:rsidRDefault="0091201C">
      <w:pPr>
        <w:pStyle w:val="ConsPlusNormal"/>
        <w:spacing w:before="220"/>
        <w:ind w:firstLine="540"/>
        <w:jc w:val="both"/>
      </w:pPr>
      <w:r>
        <w:t>Численность детей-сирот и детей, оставшихся без попечения родителей, составила 3953 чел., из них в семьях граждан на различных формах семейного устройства находятся 3032 ребенка, оставшихся без попечения родителей, что составляет около 77% от общего числа детей данной категории, созданы 132 приемные семьи, в которых воспитываются 340 детей.</w:t>
      </w:r>
    </w:p>
    <w:p w:rsidR="0091201C" w:rsidRDefault="0091201C">
      <w:pPr>
        <w:pStyle w:val="ConsPlusNormal"/>
        <w:spacing w:before="220"/>
        <w:ind w:firstLine="540"/>
        <w:jc w:val="both"/>
      </w:pPr>
      <w:r>
        <w:t>В течение 2012 года в семьи граждан устроены 385 детей, что на 21 чел. больше, чем детей данной категории, выявленных впервые.</w:t>
      </w:r>
    </w:p>
    <w:p w:rsidR="0091201C" w:rsidRDefault="0091201C">
      <w:pPr>
        <w:pStyle w:val="ConsPlusNormal"/>
        <w:spacing w:before="220"/>
        <w:ind w:firstLine="540"/>
        <w:jc w:val="both"/>
      </w:pPr>
      <w:r>
        <w:t xml:space="preserve">Абзац утратил силу. - </w:t>
      </w:r>
      <w:hyperlink r:id="rId683" w:history="1">
        <w:r>
          <w:rPr>
            <w:color w:val="0000FF"/>
          </w:rPr>
          <w:t>Постановление</w:t>
        </w:r>
      </w:hyperlink>
      <w:r>
        <w:t xml:space="preserve"> Администрации Курской области от 10.12.2019 N 1239-па.</w:t>
      </w:r>
    </w:p>
    <w:p w:rsidR="0091201C" w:rsidRDefault="0091201C">
      <w:pPr>
        <w:pStyle w:val="ConsPlusNormal"/>
        <w:spacing w:before="220"/>
        <w:ind w:firstLine="540"/>
        <w:jc w:val="both"/>
      </w:pPr>
      <w:r>
        <w:t xml:space="preserve">Развивается система профессионального сопровождения замещающих семей и выпускников интернатных учреждений. Работа отделения (центра) психолого-медико-педагогического сопровождения замещающих семей и постинтернатной адаптации выпускников интернатных учреждений и региональной сети системного сопровождения замещающих семей и граждан из числа детей-сирот и детей, оставшихся без попечения родителей, позволяет обеспечить </w:t>
      </w:r>
      <w:r>
        <w:lastRenderedPageBreak/>
        <w:t>планомерную работу в каждом районе и городе области, оказать действенную помощь как замещающим родителям, так и выпускникам из числа детей-сирот и детей, оставшихся без попечения родителей.</w:t>
      </w:r>
    </w:p>
    <w:p w:rsidR="0091201C" w:rsidRDefault="0091201C">
      <w:pPr>
        <w:pStyle w:val="ConsPlusNormal"/>
        <w:spacing w:before="220"/>
        <w:ind w:firstLine="540"/>
        <w:jc w:val="both"/>
      </w:pPr>
      <w:r>
        <w:t>В 33 муниципальных образованиях Курской области организованы школы замещающих родителей. В целях оказания практической помощи по решению вопросов жизнеустройства выпускникам детских домов и школ-интернатов в каждом муниципальном образовании создан клуб "Выпускник".</w:t>
      </w:r>
    </w:p>
    <w:p w:rsidR="0091201C" w:rsidRDefault="0091201C">
      <w:pPr>
        <w:pStyle w:val="ConsPlusNormal"/>
        <w:spacing w:before="220"/>
        <w:ind w:firstLine="540"/>
        <w:jc w:val="both"/>
      </w:pPr>
      <w:r>
        <w:t>Так по данным федерального отчета 103 - РИК в Курской области:</w:t>
      </w:r>
    </w:p>
    <w:p w:rsidR="0091201C" w:rsidRDefault="0091201C">
      <w:pPr>
        <w:pStyle w:val="ConsPlusNormal"/>
        <w:spacing w:before="220"/>
        <w:ind w:firstLine="540"/>
        <w:jc w:val="both"/>
      </w:pPr>
      <w:r>
        <w:t>в 2007 году численность детей-сирот и детей, оставшихся без попечения родителей, выявленных впервые, составила 1150 чел., в 2012 году - 383 чел. (снижение на 66,6%), (2008 г. - 678 чел., 2009 г. - 537 чел., 2010 г. - 462 чел., 2011 г. - 402 чел.);</w:t>
      </w:r>
    </w:p>
    <w:p w:rsidR="0091201C" w:rsidRDefault="0091201C">
      <w:pPr>
        <w:pStyle w:val="ConsPlusNormal"/>
        <w:spacing w:before="220"/>
        <w:ind w:firstLine="540"/>
        <w:jc w:val="both"/>
      </w:pPr>
      <w:r>
        <w:t>- численность детей, родители которых лишены родительских прав, в 2007 г. составила 615 чел., в 2012 году - 207 чел. (снижение на 66,3%), (2008 г. - 447 чел., 2009 г. - 449 чел., 2010 г. - 310 чел., 2011 г. - 268 чел.);</w:t>
      </w:r>
    </w:p>
    <w:p w:rsidR="0091201C" w:rsidRDefault="0091201C">
      <w:pPr>
        <w:pStyle w:val="ConsPlusNormal"/>
        <w:spacing w:before="220"/>
        <w:ind w:firstLine="540"/>
        <w:jc w:val="both"/>
      </w:pPr>
      <w:r>
        <w:t>- численность граждан, лишенных родительских прав, в 2007 г. составила 513 чел., в 2012 году - 175 чел. (снижение на 65,9%), (2008 г. - 351 чел., 2009 г. - 380 чел., 2010 г. - 259 чел., 2011 г. - 217 чел.).</w:t>
      </w:r>
    </w:p>
    <w:p w:rsidR="0091201C" w:rsidRDefault="0091201C">
      <w:pPr>
        <w:pStyle w:val="ConsPlusNormal"/>
        <w:spacing w:before="220"/>
        <w:ind w:firstLine="540"/>
        <w:jc w:val="both"/>
      </w:pPr>
      <w:r>
        <w:t>За последние 5 лет численность детей-сирот и детей, оставшихся без попечения родителей, содержащихся в школах-интернатах и детских домах, уменьшилась на 39,9% (с 1154 чел. по состоянию на 01.01.2008 до 693 чел. по состоянию на 01.01.2013).</w:t>
      </w:r>
    </w:p>
    <w:p w:rsidR="0091201C" w:rsidRDefault="0091201C">
      <w:pPr>
        <w:pStyle w:val="ConsPlusNormal"/>
        <w:spacing w:before="220"/>
        <w:ind w:firstLine="540"/>
        <w:jc w:val="both"/>
      </w:pPr>
      <w:r>
        <w:t>За период с 1 января 2008 года по 1 января 2013 года общее число детей данной категории уменьшилось на 15,5% (с 4679 чел. до 3953 чел.), в том числе за 2012 год - на 2,6% (на 104 чел.).</w:t>
      </w:r>
    </w:p>
    <w:p w:rsidR="0091201C" w:rsidRDefault="0091201C">
      <w:pPr>
        <w:pStyle w:val="ConsPlusNormal"/>
        <w:spacing w:before="220"/>
        <w:ind w:firstLine="540"/>
        <w:jc w:val="both"/>
      </w:pPr>
      <w:r>
        <w:t>Также, несмотря на определенные достигнутые позитивные результаты, нерешенным остается ряд проблем в семьях с детьми.</w:t>
      </w:r>
    </w:p>
    <w:p w:rsidR="0091201C" w:rsidRDefault="0091201C">
      <w:pPr>
        <w:pStyle w:val="ConsPlusNormal"/>
        <w:spacing w:before="220"/>
        <w:ind w:firstLine="540"/>
        <w:jc w:val="both"/>
      </w:pPr>
      <w:r>
        <w:t>Сохраняется проблема бедности среди семей с детьми.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 на 01.01.2012 составляла 46,9%.</w:t>
      </w:r>
    </w:p>
    <w:p w:rsidR="0091201C" w:rsidRDefault="0091201C">
      <w:pPr>
        <w:pStyle w:val="ConsPlusNormal"/>
        <w:spacing w:before="220"/>
        <w:ind w:firstLine="540"/>
        <w:jc w:val="both"/>
      </w:pPr>
      <w:r>
        <w:t>Для многодетных семей и неполных семей характерны наивысшие уровни риска и глубины бедности.</w:t>
      </w:r>
    </w:p>
    <w:p w:rsidR="0091201C" w:rsidRDefault="0091201C">
      <w:pPr>
        <w:pStyle w:val="ConsPlusNormal"/>
        <w:spacing w:before="220"/>
        <w:ind w:firstLine="540"/>
        <w:jc w:val="both"/>
      </w:pPr>
      <w:r>
        <w:t>Сохраняются неблагоприятные явления в области семейно-детских отношений.</w:t>
      </w:r>
    </w:p>
    <w:p w:rsidR="0091201C" w:rsidRDefault="0091201C">
      <w:pPr>
        <w:pStyle w:val="ConsPlusNormal"/>
        <w:spacing w:before="220"/>
        <w:ind w:firstLine="540"/>
        <w:jc w:val="both"/>
      </w:pPr>
      <w:r>
        <w:t>Большинство (до 80% и более) выявляемых детей-сирот составляют дети, лишившиеся родительского попечения по социальным причинам. Остается высокой численность детей, родители которых лишены родительских прав или ограничены в родительских правах.</w:t>
      </w:r>
    </w:p>
    <w:p w:rsidR="0091201C" w:rsidRDefault="0091201C">
      <w:pPr>
        <w:pStyle w:val="ConsPlusNormal"/>
        <w:spacing w:before="220"/>
        <w:ind w:firstLine="540"/>
        <w:jc w:val="both"/>
      </w:pPr>
      <w:r>
        <w:t>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rsidR="0091201C" w:rsidRDefault="0091201C">
      <w:pPr>
        <w:pStyle w:val="ConsPlusNormal"/>
        <w:spacing w:before="220"/>
        <w:ind w:firstLine="540"/>
        <w:jc w:val="both"/>
      </w:pPr>
      <w:r>
        <w:t>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91201C" w:rsidRDefault="0091201C">
      <w:pPr>
        <w:pStyle w:val="ConsPlusNormal"/>
        <w:spacing w:before="220"/>
        <w:ind w:firstLine="540"/>
        <w:jc w:val="both"/>
      </w:pPr>
      <w:r>
        <w:lastRenderedPageBreak/>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государственной программы.</w:t>
      </w:r>
    </w:p>
    <w:p w:rsidR="0091201C" w:rsidRDefault="0091201C">
      <w:pPr>
        <w:pStyle w:val="ConsPlusNormal"/>
        <w:spacing w:before="220"/>
        <w:ind w:firstLine="540"/>
        <w:jc w:val="both"/>
      </w:pPr>
      <w:r>
        <w:t>Прогноз развития ситуации в сфере демографического развития предполагает достижение суммарного коэффициента рождаемости 1,574 к 2024 году (при прогнозируемом суммарном коэффициенте рождаемости по Российской Федерации в 2024 году 1,608).</w:t>
      </w:r>
    </w:p>
    <w:p w:rsidR="0091201C" w:rsidRDefault="0091201C">
      <w:pPr>
        <w:pStyle w:val="ConsPlusNormal"/>
        <w:jc w:val="both"/>
      </w:pPr>
      <w:r>
        <w:t xml:space="preserve">(в ред. постановлений Администрации Курской области от 24.09.2018 </w:t>
      </w:r>
      <w:hyperlink r:id="rId684" w:history="1">
        <w:r>
          <w:rPr>
            <w:color w:val="0000FF"/>
          </w:rPr>
          <w:t>N 767-па</w:t>
        </w:r>
      </w:hyperlink>
      <w:r>
        <w:t xml:space="preserve">, от 29.12.2018 </w:t>
      </w:r>
      <w:hyperlink r:id="rId685" w:history="1">
        <w:r>
          <w:rPr>
            <w:color w:val="0000FF"/>
          </w:rPr>
          <w:t>N 1111-па</w:t>
        </w:r>
      </w:hyperlink>
      <w:r>
        <w:t xml:space="preserve">, от 09.09.2019 </w:t>
      </w:r>
      <w:hyperlink r:id="rId686" w:history="1">
        <w:r>
          <w:rPr>
            <w:color w:val="0000FF"/>
          </w:rPr>
          <w:t>N 872-па</w:t>
        </w:r>
      </w:hyperlink>
      <w:r>
        <w:t>)</w:t>
      </w:r>
    </w:p>
    <w:p w:rsidR="0091201C" w:rsidRDefault="0091201C">
      <w:pPr>
        <w:pStyle w:val="ConsPlusNormal"/>
        <w:spacing w:before="220"/>
        <w:ind w:firstLine="540"/>
        <w:jc w:val="both"/>
      </w:pPr>
      <w:r>
        <w:t>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Курской области с 0,6% в 2012 году до 0,26% к 2024 году.</w:t>
      </w:r>
    </w:p>
    <w:p w:rsidR="0091201C" w:rsidRDefault="0091201C">
      <w:pPr>
        <w:pStyle w:val="ConsPlusNormal"/>
        <w:jc w:val="both"/>
      </w:pPr>
      <w:r>
        <w:t xml:space="preserve">(в ред. постановлений Администрации Курской области от 24.09.2018 </w:t>
      </w:r>
      <w:hyperlink r:id="rId687" w:history="1">
        <w:r>
          <w:rPr>
            <w:color w:val="0000FF"/>
          </w:rPr>
          <w:t>N 767-па</w:t>
        </w:r>
      </w:hyperlink>
      <w:r>
        <w:t xml:space="preserve">, от 09.09.2019 </w:t>
      </w:r>
      <w:hyperlink r:id="rId688" w:history="1">
        <w:r>
          <w:rPr>
            <w:color w:val="0000FF"/>
          </w:rPr>
          <w:t>N 872-па</w:t>
        </w:r>
      </w:hyperlink>
      <w:r>
        <w:t>)</w:t>
      </w:r>
    </w:p>
    <w:p w:rsidR="0091201C" w:rsidRDefault="0091201C">
      <w:pPr>
        <w:pStyle w:val="ConsPlusNormal"/>
        <w:spacing w:before="220"/>
        <w:ind w:firstLine="540"/>
        <w:jc w:val="both"/>
      </w:pPr>
      <w:r>
        <w:t xml:space="preserve">Вопросам обеспечения жилыми помещениями граждан из числа детей-сирот и детей, оставшихся без попечения родителей в Курской области, стало уделяться пристальное внимание с 2011 года. Реализация в 2011 - 2013 годах областной целевой программы "Выполнение государственных обязательств по обеспечению жильем категорий граждан, установленных Федеральным </w:t>
      </w:r>
      <w:hyperlink r:id="rId68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данной проблемы.</w:t>
      </w:r>
    </w:p>
    <w:p w:rsidR="0091201C" w:rsidRDefault="0091201C">
      <w:pPr>
        <w:pStyle w:val="ConsPlusNormal"/>
        <w:jc w:val="both"/>
      </w:pPr>
      <w:r>
        <w:t xml:space="preserve">(абзац введен </w:t>
      </w:r>
      <w:hyperlink r:id="rId690"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человек.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году - в 20, в 2013 году - в 25, в 2014 году - в 27 муниципальных образованиях Курской области.</w:t>
      </w:r>
    </w:p>
    <w:p w:rsidR="0091201C" w:rsidRDefault="0091201C">
      <w:pPr>
        <w:pStyle w:val="ConsPlusNormal"/>
        <w:jc w:val="both"/>
      </w:pPr>
      <w:r>
        <w:t xml:space="preserve">(абзац введен </w:t>
      </w:r>
      <w:hyperlink r:id="rId691"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В результате принимаемых мер существенно сократилась имевшаяся задолженность по обеспечению жилыми помещениями детей-сирот: если в начале действия областной целевой программы в 2010 году имелась задолженность по обеспечению жилыми помещениями перед 1207 гражданами данной категории, то по состоянию на 1 января 2013 года их число составляло 568 человек.</w:t>
      </w:r>
    </w:p>
    <w:p w:rsidR="0091201C" w:rsidRDefault="0091201C">
      <w:pPr>
        <w:pStyle w:val="ConsPlusNormal"/>
        <w:jc w:val="both"/>
      </w:pPr>
      <w:r>
        <w:t xml:space="preserve">(абзац введен </w:t>
      </w:r>
      <w:hyperlink r:id="rId692"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Согласно положительно зарекомендовавшей себя практике строительство жилых помещений сгруппировано в ряде муниципальных образований.</w:t>
      </w:r>
    </w:p>
    <w:p w:rsidR="0091201C" w:rsidRDefault="0091201C">
      <w:pPr>
        <w:pStyle w:val="ConsPlusNormal"/>
        <w:jc w:val="both"/>
      </w:pPr>
      <w:r>
        <w:t xml:space="preserve">(абзац введен </w:t>
      </w:r>
      <w:hyperlink r:id="rId693"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На территории сельских муниципальных образований это дает возможность создавать комплекс зданий, обеспеченных современными коммуникациями, выделять каждому гражданину из числа получателей земельный участок.</w:t>
      </w:r>
    </w:p>
    <w:p w:rsidR="0091201C" w:rsidRDefault="0091201C">
      <w:pPr>
        <w:pStyle w:val="ConsPlusNormal"/>
        <w:jc w:val="both"/>
      </w:pPr>
      <w:r>
        <w:t xml:space="preserve">(абзац введен </w:t>
      </w:r>
      <w:hyperlink r:id="rId694"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 xml:space="preserve">Вступление в силу Федерального </w:t>
      </w:r>
      <w:hyperlink r:id="rId695"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w:t>
      </w:r>
      <w:r>
        <w:lastRenderedPageBreak/>
        <w:t>помещениями, за счет тех, которым исполнилось 18 лет до 1 января 2013 года, до 1210 человек.</w:t>
      </w:r>
    </w:p>
    <w:p w:rsidR="0091201C" w:rsidRDefault="0091201C">
      <w:pPr>
        <w:pStyle w:val="ConsPlusNormal"/>
        <w:jc w:val="both"/>
      </w:pPr>
      <w:r>
        <w:t xml:space="preserve">(абзац введен </w:t>
      </w:r>
      <w:hyperlink r:id="rId696"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В соответствии с документами, представленными органами местного самоуправления в комитет социального обеспечения, материнства и детства Курской области, и принятыми соответствующими решениями судов в списке детей-сирот и детей, оставшихся без попечения родителей, лиц из числа детей-сирот и детей, оставшихся без попечения родителей, которые подлежат однократному обеспечению жилыми помещениями специализированного жилищного фонда по договорам найма специализированных жилых помещений, по состоянию на 1 января 2016 г. состояли 1337 детей-сирот, признанных нуждающимися в жилых помещениях, из них подлежали обеспечению жилыми помещениями до 1 января 2016 года 758 человек.</w:t>
      </w:r>
    </w:p>
    <w:p w:rsidR="0091201C" w:rsidRDefault="0091201C">
      <w:pPr>
        <w:pStyle w:val="ConsPlusNormal"/>
        <w:jc w:val="both"/>
      </w:pPr>
      <w:r>
        <w:t xml:space="preserve">(абзац введен </w:t>
      </w:r>
      <w:hyperlink r:id="rId697" w:history="1">
        <w:r>
          <w:rPr>
            <w:color w:val="0000FF"/>
          </w:rPr>
          <w:t>постановлением</w:t>
        </w:r>
      </w:hyperlink>
      <w:r>
        <w:t xml:space="preserve"> Администрации Курской области от 30.09.2016 N 752-па; в ред. </w:t>
      </w:r>
      <w:hyperlink r:id="rId698"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Увеличение численности граждан, по отношению к которым формируется задолженность по обеспечению жилым помещением, происходит в связи с получением права на обеспечение жилым помещением по следующим основаниям:</w:t>
      </w:r>
    </w:p>
    <w:p w:rsidR="0091201C" w:rsidRDefault="0091201C">
      <w:pPr>
        <w:pStyle w:val="ConsPlusNormal"/>
        <w:jc w:val="both"/>
      </w:pPr>
      <w:r>
        <w:t xml:space="preserve">(абзац введен </w:t>
      </w:r>
      <w:hyperlink r:id="rId699"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достижение возраста, дающего право на включение в список подлежащих обеспечению жилыми помещениями (с 14 лет);</w:t>
      </w:r>
    </w:p>
    <w:p w:rsidR="0091201C" w:rsidRDefault="0091201C">
      <w:pPr>
        <w:pStyle w:val="ConsPlusNormal"/>
        <w:jc w:val="both"/>
      </w:pPr>
      <w:r>
        <w:t xml:space="preserve">(абзац введен </w:t>
      </w:r>
      <w:hyperlink r:id="rId700"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 xml:space="preserve">принятие положительных решений по итогам рассмотрения документов граждан в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(во исполнение Федерального </w:t>
      </w:r>
      <w:hyperlink r:id="rId701"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расширившего категорию получателей жилых помещений с 1 января 2013 года);</w:t>
      </w:r>
    </w:p>
    <w:p w:rsidR="0091201C" w:rsidRDefault="0091201C">
      <w:pPr>
        <w:pStyle w:val="ConsPlusNormal"/>
        <w:jc w:val="both"/>
      </w:pPr>
      <w:r>
        <w:t xml:space="preserve">(абзац введен </w:t>
      </w:r>
      <w:hyperlink r:id="rId702"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исполнение судебных решений, в том числе в отношении граждан из числа детей-сирот и детей, оставшихся без попечения родителей, ранее не состоявших в списке подлежащих обеспечением жильем.</w:t>
      </w:r>
    </w:p>
    <w:p w:rsidR="0091201C" w:rsidRDefault="0091201C">
      <w:pPr>
        <w:pStyle w:val="ConsPlusNormal"/>
        <w:jc w:val="both"/>
      </w:pPr>
      <w:r>
        <w:t xml:space="preserve">(абзац введен </w:t>
      </w:r>
      <w:hyperlink r:id="rId703" w:history="1">
        <w:r>
          <w:rPr>
            <w:color w:val="0000FF"/>
          </w:rPr>
          <w:t>постановлением</w:t>
        </w:r>
      </w:hyperlink>
      <w:r>
        <w:t xml:space="preserve"> Администрации Курской области от 30.09.2016 N 752-па)</w:t>
      </w:r>
    </w:p>
    <w:p w:rsidR="0091201C" w:rsidRDefault="0091201C">
      <w:pPr>
        <w:pStyle w:val="ConsPlusNormal"/>
        <w:spacing w:before="220"/>
        <w:ind w:firstLine="540"/>
        <w:jc w:val="both"/>
      </w:pPr>
      <w:r>
        <w:t>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rsidR="0091201C" w:rsidRDefault="0091201C">
      <w:pPr>
        <w:pStyle w:val="ConsPlusNormal"/>
        <w:jc w:val="both"/>
      </w:pPr>
      <w:r>
        <w:t xml:space="preserve">(абзац введен </w:t>
      </w:r>
      <w:hyperlink r:id="rId704" w:history="1">
        <w:r>
          <w:rPr>
            <w:color w:val="0000FF"/>
          </w:rPr>
          <w:t>постановлением</w:t>
        </w:r>
      </w:hyperlink>
      <w:r>
        <w:t xml:space="preserve"> Администрации Курской области от 30.09.2016 N 752-па)</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3 "Улучшение демографической ситуации,</w:t>
      </w:r>
    </w:p>
    <w:p w:rsidR="0091201C" w:rsidRDefault="0091201C">
      <w:pPr>
        <w:pStyle w:val="ConsPlusTitle"/>
        <w:jc w:val="center"/>
      </w:pPr>
      <w:r>
        <w:t>совершенствование социальной поддержки семьи и детей", цели,</w:t>
      </w:r>
    </w:p>
    <w:p w:rsidR="0091201C" w:rsidRDefault="0091201C">
      <w:pPr>
        <w:pStyle w:val="ConsPlusTitle"/>
        <w:jc w:val="center"/>
      </w:pPr>
      <w:r>
        <w:t>задачи и показатели (индикаторы) достижения целей и решения</w:t>
      </w:r>
    </w:p>
    <w:p w:rsidR="0091201C" w:rsidRDefault="0091201C">
      <w:pPr>
        <w:pStyle w:val="ConsPlusTitle"/>
        <w:jc w:val="center"/>
      </w:pPr>
      <w:r>
        <w:t>задач, описание основных ожидаемых конечных результатов,</w:t>
      </w:r>
    </w:p>
    <w:p w:rsidR="0091201C" w:rsidRDefault="0091201C">
      <w:pPr>
        <w:pStyle w:val="ConsPlusTitle"/>
        <w:jc w:val="center"/>
      </w:pPr>
      <w:r>
        <w:t>сроков и этапов реализации подпрограммы 3 "Улучшение</w:t>
      </w:r>
    </w:p>
    <w:p w:rsidR="0091201C" w:rsidRDefault="0091201C">
      <w:pPr>
        <w:pStyle w:val="ConsPlusTitle"/>
        <w:jc w:val="center"/>
      </w:pPr>
      <w:r>
        <w:t>демографической ситуации, совершенствование социальной</w:t>
      </w:r>
    </w:p>
    <w:p w:rsidR="0091201C" w:rsidRDefault="0091201C">
      <w:pPr>
        <w:pStyle w:val="ConsPlusTitle"/>
        <w:jc w:val="center"/>
      </w:pPr>
      <w:r>
        <w:t>поддержки семьи и детей"</w:t>
      </w:r>
    </w:p>
    <w:p w:rsidR="0091201C" w:rsidRDefault="0091201C">
      <w:pPr>
        <w:pStyle w:val="ConsPlusNormal"/>
        <w:jc w:val="center"/>
      </w:pPr>
      <w:r>
        <w:t xml:space="preserve">(в ред. </w:t>
      </w:r>
      <w:hyperlink r:id="rId705" w:history="1">
        <w:r>
          <w:rPr>
            <w:color w:val="0000FF"/>
          </w:rPr>
          <w:t>постановления</w:t>
        </w:r>
      </w:hyperlink>
      <w:r>
        <w:t xml:space="preserve"> Администрации Курской области</w:t>
      </w:r>
    </w:p>
    <w:p w:rsidR="0091201C" w:rsidRDefault="0091201C">
      <w:pPr>
        <w:pStyle w:val="ConsPlusNormal"/>
        <w:jc w:val="center"/>
      </w:pPr>
      <w:r>
        <w:t>от 12.08.2021 N 839-па)</w:t>
      </w:r>
    </w:p>
    <w:p w:rsidR="0091201C" w:rsidRDefault="0091201C">
      <w:pPr>
        <w:pStyle w:val="ConsPlusNormal"/>
      </w:pPr>
    </w:p>
    <w:p w:rsidR="0091201C" w:rsidRDefault="0091201C">
      <w:pPr>
        <w:pStyle w:val="ConsPlusNormal"/>
        <w:ind w:firstLine="540"/>
        <w:jc w:val="both"/>
      </w:pPr>
      <w:r>
        <w:t xml:space="preserve">Основными приоритетами направления государственной политики в отношении социальной </w:t>
      </w:r>
      <w:r>
        <w:lastRenderedPageBreak/>
        <w:t>поддержки семьи и детей определены следующие:</w:t>
      </w:r>
    </w:p>
    <w:p w:rsidR="0091201C" w:rsidRDefault="0091201C">
      <w:pPr>
        <w:pStyle w:val="ConsPlusNormal"/>
        <w:spacing w:before="220"/>
        <w:ind w:firstLine="540"/>
        <w:jc w:val="both"/>
      </w:pPr>
      <w:r>
        <w:t>повышение уровня рождаемости (в том числе за счет рождения в семьях второго и последующих детей):</w:t>
      </w:r>
    </w:p>
    <w:p w:rsidR="0091201C" w:rsidRDefault="0091201C">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91201C" w:rsidRDefault="0091201C">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91201C" w:rsidRDefault="0091201C">
      <w:pPr>
        <w:pStyle w:val="ConsPlusNormal"/>
        <w:spacing w:before="220"/>
        <w:ind w:firstLine="540"/>
        <w:jc w:val="both"/>
      </w:pPr>
      <w: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91201C" w:rsidRDefault="0091201C">
      <w:pPr>
        <w:pStyle w:val="ConsPlusNormal"/>
        <w:spacing w:before="220"/>
        <w:ind w:firstLine="540"/>
        <w:jc w:val="both"/>
      </w:pPr>
      <w: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91201C" w:rsidRDefault="0091201C">
      <w:pPr>
        <w:pStyle w:val="ConsPlusNormal"/>
        <w:spacing w:before="220"/>
        <w:ind w:firstLine="540"/>
        <w:jc w:val="both"/>
      </w:pPr>
      <w:r>
        <w:t>С учетом указанных приоритетов определены цели подпрограммы "Улучшение демографической ситуации, совершенствование социальной поддержки семьи и детей":</w:t>
      </w:r>
    </w:p>
    <w:p w:rsidR="0091201C" w:rsidRDefault="0091201C">
      <w:pPr>
        <w:pStyle w:val="ConsPlusNormal"/>
        <w:spacing w:before="220"/>
        <w:ind w:firstLine="540"/>
        <w:jc w:val="both"/>
      </w:pPr>
      <w:r>
        <w:t>улучшение демографической ситуации;</w:t>
      </w:r>
    </w:p>
    <w:p w:rsidR="0091201C" w:rsidRDefault="0091201C">
      <w:pPr>
        <w:pStyle w:val="ConsPlusNormal"/>
        <w:spacing w:before="220"/>
        <w:ind w:firstLine="540"/>
        <w:jc w:val="both"/>
      </w:pPr>
      <w:r>
        <w:t>обеспечение социальной и экономической устойчивости семьи.</w:t>
      </w:r>
    </w:p>
    <w:p w:rsidR="0091201C" w:rsidRDefault="0091201C">
      <w:pPr>
        <w:pStyle w:val="ConsPlusNormal"/>
        <w:spacing w:before="220"/>
        <w:ind w:firstLine="540"/>
        <w:jc w:val="both"/>
      </w:pPr>
      <w:r>
        <w:t>Для достижения целей подпрограммы 3 "Улучшение демографической ситуации, совершенствование социальной поддержки семьи и детей" предстоит обеспечить решение следующих задач:</w:t>
      </w:r>
    </w:p>
    <w:p w:rsidR="0091201C" w:rsidRDefault="0091201C">
      <w:pPr>
        <w:pStyle w:val="ConsPlusNormal"/>
        <w:spacing w:before="220"/>
        <w:ind w:firstLine="540"/>
        <w:jc w:val="both"/>
      </w:pPr>
      <w:r>
        <w:t>повышение качества жизни семей с детьми;</w:t>
      </w:r>
    </w:p>
    <w:p w:rsidR="0091201C" w:rsidRDefault="0091201C">
      <w:pPr>
        <w:pStyle w:val="ConsPlusNormal"/>
        <w:spacing w:before="220"/>
        <w:ind w:firstLine="540"/>
        <w:jc w:val="both"/>
      </w:pPr>
      <w:r>
        <w:t>снижение уровня семейного неблагополучия, беспризорности и безнадзорности, социального сиротства;</w:t>
      </w:r>
    </w:p>
    <w:p w:rsidR="0091201C" w:rsidRDefault="0091201C">
      <w:pPr>
        <w:pStyle w:val="ConsPlusNormal"/>
        <w:spacing w:before="220"/>
        <w:ind w:firstLine="540"/>
        <w:jc w:val="both"/>
      </w:pPr>
      <w:r>
        <w:t>стимулирование рождаемости;</w:t>
      </w:r>
    </w:p>
    <w:p w:rsidR="0091201C" w:rsidRDefault="0091201C">
      <w:pPr>
        <w:pStyle w:val="ConsPlusNormal"/>
        <w:spacing w:before="220"/>
        <w:ind w:firstLine="540"/>
        <w:jc w:val="both"/>
      </w:pPr>
      <w:r>
        <w:t>выполнение государственных обязательств по обеспечению жилыми помещениями детей-сирот и детей, оставшихся без попечения родителей.</w:t>
      </w:r>
    </w:p>
    <w:p w:rsidR="0091201C" w:rsidRDefault="0091201C">
      <w:pPr>
        <w:pStyle w:val="ConsPlusNormal"/>
        <w:spacing w:before="220"/>
        <w:ind w:firstLine="540"/>
        <w:jc w:val="both"/>
      </w:pPr>
      <w:r>
        <w:t>Целевыми индикаторами и показателями подпрограммы являются:</w:t>
      </w:r>
    </w:p>
    <w:p w:rsidR="0091201C" w:rsidRDefault="0091201C">
      <w:pPr>
        <w:pStyle w:val="ConsPlusNormal"/>
        <w:spacing w:before="220"/>
        <w:ind w:firstLine="540"/>
        <w:jc w:val="both"/>
      </w:pPr>
      <w:r>
        <w:t>1)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91201C" w:rsidRDefault="0091201C">
      <w:pPr>
        <w:pStyle w:val="ConsPlusNormal"/>
        <w:spacing w:before="220"/>
        <w:ind w:firstLine="540"/>
        <w:jc w:val="both"/>
      </w:pPr>
      <w:r>
        <w:t>Показатель выражается в абсолютных единицах (количество детей), определяется как число детей в возрасте от 3 до 7 лет включительно, в отношении которых в отчетном году произведена ежемесячная выплата.</w:t>
      </w:r>
    </w:p>
    <w:p w:rsidR="0091201C" w:rsidRDefault="0091201C">
      <w:pPr>
        <w:pStyle w:val="ConsPlusNormal"/>
        <w:spacing w:before="220"/>
        <w:ind w:firstLine="540"/>
        <w:jc w:val="both"/>
      </w:pPr>
      <w:r>
        <w:t>Источник данных - база данных о получателях ежемесячной денежной выплаты, назначаемой на ребенка в возрасте от трех до семи лет включительно;</w:t>
      </w:r>
    </w:p>
    <w:p w:rsidR="0091201C" w:rsidRDefault="0091201C">
      <w:pPr>
        <w:pStyle w:val="ConsPlusNormal"/>
        <w:spacing w:before="220"/>
        <w:ind w:firstLine="540"/>
        <w:jc w:val="both"/>
      </w:pPr>
      <w:r>
        <w:t>2)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91201C" w:rsidRDefault="0091201C">
      <w:pPr>
        <w:pStyle w:val="ConsPlusNormal"/>
        <w:spacing w:before="220"/>
        <w:ind w:firstLine="540"/>
        <w:jc w:val="both"/>
      </w:pPr>
      <w:r>
        <w:t>Показатель выражается в процентах и определяется по формуле:</w:t>
      </w:r>
    </w:p>
    <w:p w:rsidR="0091201C" w:rsidRDefault="0091201C">
      <w:pPr>
        <w:pStyle w:val="ConsPlusNormal"/>
      </w:pPr>
    </w:p>
    <w:p w:rsidR="0091201C" w:rsidRDefault="0091201C">
      <w:pPr>
        <w:pStyle w:val="ConsPlusNormal"/>
        <w:ind w:firstLine="540"/>
        <w:jc w:val="both"/>
      </w:pPr>
      <w:r>
        <w:lastRenderedPageBreak/>
        <w:t>Чд / Чо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Чд - число детей в возрасте от 3 до 7 лет включительно, в отношении которых в отчетном году произведена ежемесячная выплата, человек;</w:t>
      </w:r>
    </w:p>
    <w:p w:rsidR="0091201C" w:rsidRDefault="0091201C">
      <w:pPr>
        <w:pStyle w:val="ConsPlusNormal"/>
        <w:spacing w:before="220"/>
        <w:ind w:firstLine="540"/>
        <w:jc w:val="both"/>
      </w:pPr>
      <w:r>
        <w:t>Чо - общая численность детей в регионе в возрасте от 3 до 7 лет включительно, человек;</w:t>
      </w:r>
    </w:p>
    <w:p w:rsidR="0091201C" w:rsidRDefault="0091201C">
      <w:pPr>
        <w:pStyle w:val="ConsPlusNormal"/>
        <w:spacing w:before="220"/>
        <w:ind w:firstLine="540"/>
        <w:jc w:val="both"/>
      </w:pPr>
      <w:r>
        <w:t>3)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201C" w:rsidRDefault="0091201C">
      <w:pPr>
        <w:pStyle w:val="ConsPlusNormal"/>
        <w:spacing w:before="220"/>
        <w:ind w:firstLine="540"/>
        <w:jc w:val="both"/>
      </w:pPr>
      <w:r>
        <w:t>Показатель характеризует уровень бедности детей в отчетном году в Курской области.</w:t>
      </w:r>
    </w:p>
    <w:p w:rsidR="0091201C" w:rsidRDefault="0091201C">
      <w:pPr>
        <w:pStyle w:val="ConsPlusNormal"/>
        <w:spacing w:before="220"/>
        <w:ind w:firstLine="540"/>
        <w:jc w:val="both"/>
      </w:pPr>
      <w:r>
        <w:t>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rsidR="0091201C" w:rsidRDefault="0091201C">
      <w:pPr>
        <w:pStyle w:val="ConsPlusNormal"/>
        <w:spacing w:before="220"/>
        <w:ind w:firstLine="540"/>
        <w:jc w:val="both"/>
      </w:pPr>
      <w:r>
        <w:t>Определяется как отношение численности детей из семей с денежными доходами ниже величины прожиточного минимума в Курской области в отчетном году к общей численности детей, проживающих в Курской области в отчетном году.</w:t>
      </w:r>
    </w:p>
    <w:p w:rsidR="0091201C" w:rsidRDefault="0091201C">
      <w:pPr>
        <w:pStyle w:val="ConsPlusNormal"/>
        <w:spacing w:before="220"/>
        <w:ind w:firstLine="540"/>
        <w:jc w:val="both"/>
      </w:pPr>
      <w:r>
        <w:t>Снижение значений показателя в период реализации Госпрограммы обеспечивается за счет реализации в Курской области мероприятий, направленных на повышение уровня социально-экономического развития Курской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областного бюджета, а также организации выплаты и индексации с учетом инфляции государственных пособий, выплачиваемых семьям с детьми из областного бюджета.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K / L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L - общая численность детей, проживающих в Курской области в отчетном году, человек;</w:t>
      </w:r>
    </w:p>
    <w:p w:rsidR="0091201C" w:rsidRDefault="0091201C">
      <w:pPr>
        <w:pStyle w:val="ConsPlusNormal"/>
        <w:spacing w:before="220"/>
        <w:ind w:firstLine="540"/>
        <w:jc w:val="both"/>
      </w:pPr>
      <w:r>
        <w:t>K - численность детей из семей с денежными доходами ниже величины прожиточного минимума в Курской области в отчетном году, человек.</w:t>
      </w:r>
    </w:p>
    <w:p w:rsidR="0091201C" w:rsidRDefault="0091201C">
      <w:pPr>
        <w:pStyle w:val="ConsPlusNormal"/>
        <w:spacing w:before="220"/>
        <w:ind w:firstLine="540"/>
        <w:jc w:val="both"/>
      </w:pPr>
      <w:r>
        <w:t>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p>
    <w:p w:rsidR="0091201C" w:rsidRDefault="0091201C">
      <w:pPr>
        <w:pStyle w:val="ConsPlusNormal"/>
        <w:spacing w:before="220"/>
        <w:ind w:firstLine="540"/>
        <w:jc w:val="both"/>
      </w:pPr>
      <w:r>
        <w:t>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91201C" w:rsidRDefault="0091201C">
      <w:pPr>
        <w:pStyle w:val="ConsPlusNormal"/>
        <w:spacing w:before="220"/>
        <w:ind w:firstLine="540"/>
        <w:jc w:val="both"/>
      </w:pPr>
      <w:r>
        <w:t>Показатель позволяет оценивать качество организации работы по профилактике социального сиротства, развитию семейных форм устройства детей-сирот и детей, оставшихся без попечения родителей, в Курской области в отчетном году.</w:t>
      </w:r>
    </w:p>
    <w:p w:rsidR="0091201C" w:rsidRDefault="0091201C">
      <w:pPr>
        <w:pStyle w:val="ConsPlusNormal"/>
        <w:spacing w:before="220"/>
        <w:ind w:firstLine="540"/>
        <w:jc w:val="both"/>
      </w:pPr>
      <w:r>
        <w:t>Показатель рассчитывается по формуле:</w:t>
      </w:r>
    </w:p>
    <w:p w:rsidR="0091201C" w:rsidRDefault="0091201C">
      <w:pPr>
        <w:pStyle w:val="ConsPlusNormal"/>
      </w:pPr>
    </w:p>
    <w:p w:rsidR="0091201C" w:rsidRDefault="0091201C">
      <w:pPr>
        <w:pStyle w:val="ConsPlusNormal"/>
        <w:ind w:firstLine="540"/>
        <w:jc w:val="both"/>
      </w:pPr>
      <w:r>
        <w:lastRenderedPageBreak/>
        <w:t>(1 - Д / Ч)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Д - общая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w:t>
      </w:r>
      <w:hyperlink r:id="rId706" w:history="1">
        <w:r>
          <w:rPr>
            <w:color w:val="0000FF"/>
          </w:rPr>
          <w:t>форма N 103-РИК</w:t>
        </w:r>
      </w:hyperlink>
      <w:r>
        <w:t xml:space="preserve"> раздел 1 строка 36 графа 3 минус раздел 2 строка 24 графа 12);</w:t>
      </w:r>
    </w:p>
    <w:p w:rsidR="0091201C" w:rsidRDefault="0091201C">
      <w:pPr>
        <w:pStyle w:val="ConsPlusNormal"/>
        <w:spacing w:before="220"/>
        <w:ind w:firstLine="540"/>
        <w:jc w:val="both"/>
      </w:pPr>
      <w:r>
        <w:t>Ч - численность населения возраста от 0 до 17 лет (включительно) по состоянию на 31 декабря отчетного года (данные Росстата);</w:t>
      </w:r>
    </w:p>
    <w:p w:rsidR="0091201C" w:rsidRDefault="0091201C">
      <w:pPr>
        <w:pStyle w:val="ConsPlusNormal"/>
        <w:spacing w:before="220"/>
        <w:ind w:firstLine="540"/>
        <w:jc w:val="both"/>
      </w:pPr>
      <w:r>
        <w:t>5)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Показатель позволяет оценивать качество организации работы по профилактике социального сиротства, развитию семейных форм устройства детей-сирот и детей, оставшихся без попечения родителей, в Курской области в отчетном году.</w:t>
      </w:r>
    </w:p>
    <w:p w:rsidR="0091201C" w:rsidRDefault="0091201C">
      <w:pPr>
        <w:pStyle w:val="ConsPlusNormal"/>
        <w:spacing w:before="220"/>
        <w:ind w:firstLine="540"/>
        <w:jc w:val="both"/>
      </w:pPr>
      <w:r>
        <w:t>Показатель рассчитывается по формуле:</w:t>
      </w:r>
    </w:p>
    <w:p w:rsidR="0091201C" w:rsidRDefault="0091201C">
      <w:pPr>
        <w:pStyle w:val="ConsPlusNormal"/>
      </w:pPr>
    </w:p>
    <w:p w:rsidR="0091201C" w:rsidRDefault="0091201C">
      <w:pPr>
        <w:pStyle w:val="ConsPlusNormal"/>
        <w:ind w:firstLine="540"/>
        <w:jc w:val="both"/>
      </w:pPr>
      <w:r>
        <w:t>ДДВ = ДВ / ДС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ДДВ -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ДВ - численность детей-сирот и детей, оставшихся без попечения родителей, переданных на воспитание в семьи граждан Российской Федерации;</w:t>
      </w:r>
    </w:p>
    <w:p w:rsidR="0091201C" w:rsidRDefault="0091201C">
      <w:pPr>
        <w:pStyle w:val="ConsPlusNormal"/>
        <w:spacing w:before="220"/>
        <w:ind w:firstLine="540"/>
        <w:jc w:val="both"/>
      </w:pPr>
      <w:r>
        <w:t>ДС - общая численность детей-сирот и детей, оставшихся без попечения родителей. Данные показывают о всех детях-сиротах и детях, оставшихся без попечения родителей, которые состоят на учете в органах опеки и попечительства Курской области (</w:t>
      </w:r>
      <w:hyperlink r:id="rId707" w:history="1">
        <w:r>
          <w:rPr>
            <w:color w:val="0000FF"/>
          </w:rPr>
          <w:t>форма N 103-РИК</w:t>
        </w:r>
      </w:hyperlink>
      <w:r>
        <w:t xml:space="preserve"> раздел 1 графа 3 строка 31 плюс строка 38 плюс строка 39 плюс строка 40 плюс раздел 2 графа 12 строка 39);</w:t>
      </w:r>
    </w:p>
    <w:p w:rsidR="0091201C" w:rsidRDefault="0091201C">
      <w:pPr>
        <w:pStyle w:val="ConsPlusNormal"/>
        <w:spacing w:before="220"/>
        <w:ind w:firstLine="540"/>
        <w:jc w:val="both"/>
      </w:pPr>
      <w:r>
        <w:t>6) удельный вес безнадзорных и беспризорных несовершеннолетних детей в общей численности детей в Курской области.</w:t>
      </w:r>
    </w:p>
    <w:p w:rsidR="0091201C" w:rsidRDefault="0091201C">
      <w:pPr>
        <w:pStyle w:val="ConsPlusNormal"/>
        <w:spacing w:before="220"/>
        <w:ind w:firstLine="540"/>
        <w:jc w:val="both"/>
      </w:pPr>
      <w:r>
        <w:t>Показатель характеризует уровень безнадзорности и беспризорности в Курской области в отчетном году, в динамике позволяет оценивать результаты реализации проводимых в Курской области мероприятий по снижению безнадзорности и беспризорности.</w:t>
      </w:r>
    </w:p>
    <w:p w:rsidR="0091201C" w:rsidRDefault="0091201C">
      <w:pPr>
        <w:pStyle w:val="ConsPlusNormal"/>
        <w:spacing w:before="220"/>
        <w:ind w:firstLine="540"/>
        <w:jc w:val="both"/>
      </w:pPr>
      <w:r>
        <w:t>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Курской области в отчетном году.</w:t>
      </w:r>
    </w:p>
    <w:p w:rsidR="0091201C" w:rsidRDefault="0091201C">
      <w:pPr>
        <w:pStyle w:val="ConsPlusNormal"/>
        <w:spacing w:before="220"/>
        <w:ind w:firstLine="540"/>
        <w:jc w:val="both"/>
      </w:pPr>
      <w:r>
        <w:t>Снижение значения данного показателя в период реализации Госпрограммы обеспечивается за счет средств областного бюджета, направляемых на финансирование мероприятий по снижению безнадзорности и беспризорности.</w:t>
      </w:r>
    </w:p>
    <w:p w:rsidR="0091201C" w:rsidRDefault="0091201C">
      <w:pPr>
        <w:pStyle w:val="ConsPlusNormal"/>
        <w:spacing w:before="220"/>
        <w:ind w:firstLine="540"/>
        <w:jc w:val="both"/>
      </w:pPr>
      <w:r>
        <w:lastRenderedPageBreak/>
        <w:t>Показатель определяется по формуле:</w:t>
      </w:r>
    </w:p>
    <w:p w:rsidR="0091201C" w:rsidRDefault="0091201C">
      <w:pPr>
        <w:pStyle w:val="ConsPlusNormal"/>
      </w:pPr>
    </w:p>
    <w:p w:rsidR="0091201C" w:rsidRDefault="0091201C">
      <w:pPr>
        <w:pStyle w:val="ConsPlusNormal"/>
        <w:ind w:firstLine="540"/>
        <w:jc w:val="both"/>
      </w:pPr>
      <w:r>
        <w:t>M / N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N - общая численность детей в возрасте от 0 до 17 лет (включительно) в Курской области в отчетном году, человек;</w:t>
      </w:r>
    </w:p>
    <w:p w:rsidR="0091201C" w:rsidRDefault="0091201C">
      <w:pPr>
        <w:pStyle w:val="ConsPlusNormal"/>
        <w:spacing w:before="220"/>
        <w:ind w:firstLine="540"/>
        <w:jc w:val="both"/>
      </w:pPr>
      <w:r>
        <w:t>M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rsidR="0091201C" w:rsidRDefault="0091201C">
      <w:pPr>
        <w:pStyle w:val="ConsPlusNormal"/>
        <w:spacing w:before="220"/>
        <w:ind w:firstLine="540"/>
        <w:jc w:val="both"/>
      </w:pPr>
      <w:r>
        <w:t>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от 0 до 17 лет (включительно);</w:t>
      </w:r>
    </w:p>
    <w:p w:rsidR="0091201C" w:rsidRDefault="0091201C">
      <w:pPr>
        <w:pStyle w:val="ConsPlusNormal"/>
        <w:spacing w:before="220"/>
        <w:ind w:firstLine="540"/>
        <w:jc w:val="both"/>
      </w:pPr>
      <w:r>
        <w:t>7) количество жилых помещений, приобретенных для граждан из числа детей-сирот (числовое значение);</w:t>
      </w:r>
    </w:p>
    <w:p w:rsidR="0091201C" w:rsidRDefault="0091201C">
      <w:pPr>
        <w:pStyle w:val="ConsPlusNormal"/>
        <w:spacing w:before="220"/>
        <w:ind w:firstLine="540"/>
        <w:jc w:val="both"/>
      </w:pPr>
      <w:r>
        <w:t>8) количество граждан из числа детей-сирот, обеспеченных жилыми помещениями (числовое значение);</w:t>
      </w:r>
    </w:p>
    <w:p w:rsidR="0091201C" w:rsidRDefault="0091201C">
      <w:pPr>
        <w:pStyle w:val="ConsPlusNormal"/>
        <w:spacing w:before="220"/>
        <w:ind w:firstLine="540"/>
        <w:jc w:val="both"/>
      </w:pPr>
      <w:r>
        <w:t>9) 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 (определяется отношением числа граждан из числа детей-сирот и детей, оставшихся без попечения родителей, обеспеченных жилыми помещениями в текущем году, к общему количеству имевших право на обеспечение жилым помещением в текущем году);</w:t>
      </w:r>
    </w:p>
    <w:p w:rsidR="0091201C" w:rsidRDefault="0091201C">
      <w:pPr>
        <w:pStyle w:val="ConsPlusNormal"/>
        <w:spacing w:before="220"/>
        <w:ind w:firstLine="540"/>
        <w:jc w:val="both"/>
      </w:pPr>
      <w:r>
        <w:t>10) 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 (числовое значение);</w:t>
      </w:r>
    </w:p>
    <w:p w:rsidR="0091201C" w:rsidRDefault="0091201C">
      <w:pPr>
        <w:pStyle w:val="ConsPlusNormal"/>
        <w:spacing w:before="220"/>
        <w:ind w:firstLine="540"/>
        <w:jc w:val="both"/>
      </w:pPr>
      <w:r>
        <w:t>11)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91201C" w:rsidRDefault="0091201C">
      <w:pPr>
        <w:pStyle w:val="ConsPlusNormal"/>
        <w:spacing w:before="220"/>
        <w:ind w:firstLine="540"/>
        <w:jc w:val="both"/>
      </w:pPr>
      <w:r>
        <w:t>Значение показателя определяется нарастающим итогом с учетом фактических значений результативности использования субсидий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Плановые значения результативности использования субсидий определены соглашением между Минпросвещением России и Администрацией Курской области о предоставлении субсидий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1201C" w:rsidRDefault="0091201C">
      <w:pPr>
        <w:pStyle w:val="ConsPlusNormal"/>
        <w:spacing w:before="220"/>
        <w:ind w:firstLine="540"/>
        <w:jc w:val="both"/>
      </w:pPr>
      <w:r>
        <w:t>12) суммарный коэффициент рождаемости.</w:t>
      </w:r>
    </w:p>
    <w:p w:rsidR="0091201C" w:rsidRDefault="0091201C">
      <w:pPr>
        <w:pStyle w:val="ConsPlusNormal"/>
        <w:spacing w:before="220"/>
        <w:ind w:firstLine="540"/>
        <w:jc w:val="both"/>
      </w:pPr>
      <w:r>
        <w:t>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w:t>
      </w:r>
    </w:p>
    <w:p w:rsidR="0091201C" w:rsidRDefault="0091201C">
      <w:pPr>
        <w:pStyle w:val="ConsPlusNormal"/>
        <w:spacing w:before="220"/>
        <w:ind w:firstLine="540"/>
        <w:jc w:val="both"/>
      </w:pPr>
      <w:r>
        <w:lastRenderedPageBreak/>
        <w:t>13) суммарный коэффициент рождаемости вторых детей (число детей на одну женщину);</w:t>
      </w:r>
    </w:p>
    <w:p w:rsidR="0091201C" w:rsidRDefault="0091201C">
      <w:pPr>
        <w:pStyle w:val="ConsPlusNormal"/>
        <w:spacing w:before="220"/>
        <w:ind w:firstLine="540"/>
        <w:jc w:val="both"/>
      </w:pPr>
      <w:r>
        <w:t>14) суммарный коэффициент рождаемости третьих и последующих детей (число детей на одну женщину).</w:t>
      </w:r>
    </w:p>
    <w:p w:rsidR="0091201C" w:rsidRDefault="0091201C">
      <w:pPr>
        <w:pStyle w:val="ConsPlusNormal"/>
        <w:spacing w:before="220"/>
        <w:ind w:firstLine="540"/>
        <w:jc w:val="both"/>
      </w:pPr>
      <w:r>
        <w:t>Суммарные коэффициенты рождаемости по очередности (порядку) рождения ребенка у матери показывают соответственно, сколько в среднем детей данной очередности (порядка) рождения родила бы одна женщина на протяжении всего репродуктивного периода при сохранении в каждом возрасте уровня рождаемости того года, для которого вычисляются показатели.</w:t>
      </w:r>
    </w:p>
    <w:p w:rsidR="0091201C" w:rsidRDefault="0091201C">
      <w:pPr>
        <w:pStyle w:val="ConsPlusNormal"/>
        <w:spacing w:before="220"/>
        <w:ind w:firstLine="540"/>
        <w:jc w:val="both"/>
      </w:pPr>
      <w:r>
        <w:t>Данные показатели позволяют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p>
    <w:p w:rsidR="0091201C" w:rsidRDefault="0091201C">
      <w:pPr>
        <w:pStyle w:val="ConsPlusNormal"/>
        <w:spacing w:before="220"/>
        <w:ind w:firstLine="540"/>
        <w:jc w:val="both"/>
      </w:pPr>
      <w:r>
        <w:t>Повышение значений показателей обеспечивается за счет реализации в Курской области мероприятий по стимулированию многодетности, финансируемых из федерального бюджета и областного бюджета.</w:t>
      </w:r>
    </w:p>
    <w:p w:rsidR="0091201C" w:rsidRDefault="0091201C">
      <w:pPr>
        <w:pStyle w:val="ConsPlusNormal"/>
        <w:spacing w:before="220"/>
        <w:ind w:firstLine="540"/>
        <w:jc w:val="both"/>
      </w:pPr>
      <w:r>
        <w:t>Исходная информация для расчета данных показателей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rsidR="0091201C" w:rsidRDefault="0091201C">
      <w:pPr>
        <w:pStyle w:val="ConsPlusNormal"/>
        <w:spacing w:before="220"/>
        <w:ind w:firstLine="540"/>
        <w:jc w:val="both"/>
      </w:pPr>
      <w:r>
        <w:t>15) коэффициент рождаемости в возрастной группе 25 - 29 лет (число родившихся на 1000 женщин соответствующего возраста).</w:t>
      </w:r>
    </w:p>
    <w:p w:rsidR="0091201C" w:rsidRDefault="0091201C">
      <w:pPr>
        <w:pStyle w:val="ConsPlusNormal"/>
        <w:spacing w:before="220"/>
        <w:ind w:firstLine="540"/>
        <w:jc w:val="both"/>
      </w:pPr>
      <w:r>
        <w:t>Показатель показывает отношение числа родившихся за год у женщин возрастной группы 25 - 29 лет к среднегодовой численности женщин этого возраста;</w:t>
      </w:r>
    </w:p>
    <w:p w:rsidR="0091201C" w:rsidRDefault="0091201C">
      <w:pPr>
        <w:pStyle w:val="ConsPlusNormal"/>
        <w:spacing w:before="220"/>
        <w:ind w:firstLine="540"/>
        <w:jc w:val="both"/>
      </w:pPr>
      <w:r>
        <w:t>16) коэффициент рождаемости в возрастной группе 30 - 34 лет (число родившихся на 1000 женщин соответствующего возраста).</w:t>
      </w:r>
    </w:p>
    <w:p w:rsidR="0091201C" w:rsidRDefault="0091201C">
      <w:pPr>
        <w:pStyle w:val="ConsPlusNormal"/>
        <w:spacing w:before="220"/>
        <w:ind w:firstLine="540"/>
        <w:jc w:val="both"/>
      </w:pPr>
      <w:r>
        <w:t>Показатель показывает отношение числа родившихся за год у женщин возрастной группы 30 - 34 лет к среднегодовой численности женщин этого возраста;</w:t>
      </w:r>
    </w:p>
    <w:p w:rsidR="0091201C" w:rsidRDefault="0091201C">
      <w:pPr>
        <w:pStyle w:val="ConsPlusNormal"/>
        <w:spacing w:before="220"/>
        <w:ind w:firstLine="540"/>
        <w:jc w:val="both"/>
      </w:pPr>
      <w:r>
        <w:t>17) коэффициент рождаемости в возрастной группе 35 - 39 лет (число родившихся на 1000 женщин соответствующего возраста).</w:t>
      </w:r>
    </w:p>
    <w:p w:rsidR="0091201C" w:rsidRDefault="0091201C">
      <w:pPr>
        <w:pStyle w:val="ConsPlusNormal"/>
        <w:spacing w:before="220"/>
        <w:ind w:firstLine="540"/>
        <w:jc w:val="both"/>
      </w:pPr>
      <w:r>
        <w:t>Показатель показывает отношение числа родившихся за год у женщин возрастной группы 35 - 39 лет к среднегодовой численности женщин этого возраста.</w:t>
      </w:r>
    </w:p>
    <w:p w:rsidR="0091201C" w:rsidRDefault="0091201C">
      <w:pPr>
        <w:pStyle w:val="ConsPlusNormal"/>
        <w:spacing w:before="220"/>
        <w:ind w:firstLine="540"/>
        <w:jc w:val="both"/>
      </w:pPr>
      <w:r>
        <w:t>Возрастные коэффициенты рождаемости позволяют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предупреждение социального неблагополучия и социального сиротства, достижение цели и решение задач подпрограммы.</w:t>
      </w:r>
    </w:p>
    <w:p w:rsidR="0091201C" w:rsidRDefault="0091201C">
      <w:pPr>
        <w:pStyle w:val="ConsPlusNormal"/>
        <w:spacing w:before="220"/>
        <w:ind w:firstLine="540"/>
        <w:jc w:val="both"/>
      </w:pPr>
      <w:r>
        <w:t>Повышение значений показателей обеспечивается за счет реализации в Курской области мероприятий по стимулированию многодетности, финансируемых из федерального бюджета и областного бюджета.</w:t>
      </w:r>
    </w:p>
    <w:p w:rsidR="0091201C" w:rsidRDefault="0091201C">
      <w:pPr>
        <w:pStyle w:val="ConsPlusNormal"/>
        <w:spacing w:before="220"/>
        <w:ind w:firstLine="540"/>
        <w:jc w:val="both"/>
      </w:pPr>
      <w:r>
        <w:t xml:space="preserve">Исходная информация для расчета данных показателей разрабатывается ежегодно федеральным органом исполнительной власти, осуществляющим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rsidR="0091201C" w:rsidRDefault="0091201C">
      <w:pPr>
        <w:pStyle w:val="ConsPlusNormal"/>
        <w:spacing w:before="220"/>
        <w:ind w:firstLine="540"/>
        <w:jc w:val="both"/>
      </w:pPr>
      <w:r>
        <w:t>18) 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91201C" w:rsidRDefault="0091201C">
      <w:pPr>
        <w:pStyle w:val="ConsPlusNormal"/>
        <w:spacing w:before="220"/>
        <w:ind w:firstLine="540"/>
        <w:jc w:val="both"/>
      </w:pPr>
      <w:r>
        <w:t>Показатель выражается в абсолютных единицах (количество семей), определяется как число семей, которым в соответствующем году будет предоставлена ежемесячная денежная выплата, назначаемая в случае рождения третьего ребенка или последующих детей, до достижения ребенком возраста 3 лет.</w:t>
      </w:r>
    </w:p>
    <w:p w:rsidR="0091201C" w:rsidRDefault="0091201C">
      <w:pPr>
        <w:pStyle w:val="ConsPlusNormal"/>
        <w:spacing w:before="220"/>
        <w:ind w:firstLine="540"/>
        <w:jc w:val="both"/>
      </w:pPr>
      <w:r>
        <w:t>Данный показатель позволяет в динамике оценивать результаты реализации комплекса мероприятий, направленных на повышение уровня и качества жизни семей с детьми.</w:t>
      </w:r>
    </w:p>
    <w:p w:rsidR="0091201C" w:rsidRDefault="0091201C">
      <w:pPr>
        <w:pStyle w:val="ConsPlusNormal"/>
        <w:spacing w:before="220"/>
        <w:ind w:firstLine="540"/>
        <w:jc w:val="both"/>
      </w:pPr>
      <w:r>
        <w:t>Источник данных - база данных о получателях ежемесячной денежной выплаты, назначаемой в случае рождения третьего ребенка или последующих детей до достижения ребенком возраста 3 лет;</w:t>
      </w:r>
    </w:p>
    <w:p w:rsidR="0091201C" w:rsidRDefault="0091201C">
      <w:pPr>
        <w:pStyle w:val="ConsPlusNormal"/>
        <w:spacing w:before="220"/>
        <w:ind w:firstLine="540"/>
        <w:jc w:val="both"/>
      </w:pPr>
      <w:r>
        <w:t>19) 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rsidR="0091201C" w:rsidRDefault="0091201C">
      <w:pPr>
        <w:pStyle w:val="ConsPlusNormal"/>
        <w:spacing w:before="220"/>
        <w:ind w:firstLine="540"/>
        <w:jc w:val="both"/>
      </w:pPr>
      <w:r>
        <w:t>Показатель выражается в абсолютных единицах (количество семей), определяется как число семей, которым в соответствующем году будет предоставлена ежемесячная денежная выплата в связи с рождением (усыновлением) первого ребенка за счет субвенций из федерального бюджета;</w:t>
      </w:r>
    </w:p>
    <w:p w:rsidR="0091201C" w:rsidRDefault="0091201C">
      <w:pPr>
        <w:pStyle w:val="ConsPlusNormal"/>
        <w:spacing w:before="220"/>
        <w:ind w:firstLine="540"/>
        <w:jc w:val="both"/>
      </w:pPr>
      <w:r>
        <w:t>20)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91201C" w:rsidRDefault="0091201C">
      <w:pPr>
        <w:pStyle w:val="ConsPlusNormal"/>
        <w:spacing w:before="220"/>
        <w:ind w:firstLine="540"/>
        <w:jc w:val="both"/>
      </w:pPr>
      <w:r>
        <w:t>Данный показатель отражает гарантии выполнения нормативных публичных обязательств, а также специфику сферы социальной поддержки семей при рождении детей и должен достигать уровня 100% ежегодно.</w:t>
      </w:r>
    </w:p>
    <w:p w:rsidR="0091201C" w:rsidRDefault="0091201C">
      <w:pPr>
        <w:pStyle w:val="ConsPlusNormal"/>
        <w:spacing w:before="220"/>
        <w:ind w:firstLine="540"/>
        <w:jc w:val="both"/>
      </w:pPr>
      <w:r>
        <w:t>Показатель выражается в процентах и определяется по формуле:</w:t>
      </w:r>
    </w:p>
    <w:p w:rsidR="0091201C" w:rsidRDefault="0091201C">
      <w:pPr>
        <w:pStyle w:val="ConsPlusNormal"/>
      </w:pPr>
    </w:p>
    <w:p w:rsidR="0091201C" w:rsidRDefault="0091201C">
      <w:pPr>
        <w:pStyle w:val="ConsPlusNormal"/>
        <w:ind w:firstLine="540"/>
        <w:jc w:val="both"/>
      </w:pPr>
      <w:r>
        <w:t>Чг / Чп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Чг - численность граждан, обратившихся за предоставлением мер социальной поддержки и государственных социальных гарантий семьям и детям (при наличии правовых оснований), человек;</w:t>
      </w:r>
    </w:p>
    <w:p w:rsidR="0091201C" w:rsidRDefault="0091201C">
      <w:pPr>
        <w:pStyle w:val="ConsPlusNormal"/>
        <w:spacing w:before="220"/>
        <w:ind w:firstLine="540"/>
        <w:jc w:val="both"/>
      </w:pPr>
      <w:r>
        <w:t>Чп - численность граждан, получивших меры социальной поддержки и государственные социальные гарантии семьям и детям, человек;</w:t>
      </w:r>
    </w:p>
    <w:p w:rsidR="0091201C" w:rsidRDefault="0091201C">
      <w:pPr>
        <w:pStyle w:val="ConsPlusNormal"/>
        <w:spacing w:before="220"/>
        <w:ind w:firstLine="540"/>
        <w:jc w:val="both"/>
      </w:pPr>
      <w:r>
        <w:t>21) численность участников мероприятий, направленных на укрепление института семьи.</w:t>
      </w:r>
    </w:p>
    <w:p w:rsidR="0091201C" w:rsidRDefault="0091201C">
      <w:pPr>
        <w:pStyle w:val="ConsPlusNormal"/>
        <w:spacing w:before="220"/>
        <w:ind w:firstLine="540"/>
        <w:jc w:val="both"/>
      </w:pPr>
      <w:r>
        <w:t>Показатель выражается в тысячах семей, определяется как число семей, которые в отчетном году примут участие в мероприятиях, направленных на укрепление института семьи, пропаганду базовых семейных ценностей и формирование ответственного родительства (День семьи, любви и верности, День матери, ежегодные областные творческие конкурсы, иные публичные мероприятия, вручение подарков новорожденным детям Курской области).</w:t>
      </w:r>
    </w:p>
    <w:p w:rsidR="0091201C" w:rsidRDefault="0091201C">
      <w:pPr>
        <w:pStyle w:val="ConsPlusNormal"/>
        <w:spacing w:before="220"/>
        <w:ind w:firstLine="540"/>
        <w:jc w:val="both"/>
      </w:pPr>
      <w:r>
        <w:t xml:space="preserve">Сведения о показателях (индикаторах) подпрограммы 3 "Улучшение демографической </w:t>
      </w:r>
      <w:r>
        <w:lastRenderedPageBreak/>
        <w:t>ситуации, совершенствование социальной поддержки семьи и детей" и их значениях указываются в приложении N 1 к настоящей Госпрограмме.</w:t>
      </w:r>
    </w:p>
    <w:p w:rsidR="0091201C" w:rsidRDefault="0091201C">
      <w:pPr>
        <w:pStyle w:val="ConsPlusNormal"/>
        <w:spacing w:before="220"/>
        <w:ind w:firstLine="540"/>
        <w:jc w:val="both"/>
      </w:pPr>
      <w:r>
        <w:t>Реализация мероприятий подпрограммы 3 "Улучшение демографической ситуации, совершенствование социальной поддержки семьи и детей" будет способствовать достижению следующих ожидаемых результатов реализации подпрограммы:</w:t>
      </w:r>
    </w:p>
    <w:p w:rsidR="0091201C" w:rsidRDefault="0091201C">
      <w:pPr>
        <w:pStyle w:val="ConsPlusNormal"/>
        <w:spacing w:before="220"/>
        <w:ind w:firstLine="540"/>
        <w:jc w:val="both"/>
      </w:pPr>
      <w:r>
        <w:t>повышение уровня жизни семей с детьми;</w:t>
      </w:r>
    </w:p>
    <w:p w:rsidR="0091201C" w:rsidRDefault="0091201C">
      <w:pPr>
        <w:pStyle w:val="ConsPlusNormal"/>
        <w:spacing w:before="220"/>
        <w:ind w:firstLine="540"/>
        <w:jc w:val="both"/>
      </w:pPr>
      <w: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улучшение жилищных условий детей-сирот и детей, оставшихся без попечения родителей, лиц из их числа;</w:t>
      </w:r>
    </w:p>
    <w:p w:rsidR="0091201C" w:rsidRDefault="0091201C">
      <w:pPr>
        <w:pStyle w:val="ConsPlusNormal"/>
        <w:spacing w:before="220"/>
        <w:ind w:firstLine="540"/>
        <w:jc w:val="both"/>
      </w:pPr>
      <w:r>
        <w:t>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p w:rsidR="0091201C" w:rsidRDefault="0091201C">
      <w:pPr>
        <w:pStyle w:val="ConsPlusNormal"/>
        <w:spacing w:before="220"/>
        <w:ind w:firstLine="540"/>
        <w:jc w:val="both"/>
      </w:pPr>
      <w:r>
        <w:t>Срок реализации подпрограммы 3 "Улучшение демографической ситуации, совершенствование социальной поддержки семьи и детей" - 2014 - 2024 годы, в два этапа:</w:t>
      </w:r>
    </w:p>
    <w:p w:rsidR="0091201C" w:rsidRDefault="0091201C">
      <w:pPr>
        <w:pStyle w:val="ConsPlusNormal"/>
        <w:spacing w:before="220"/>
        <w:ind w:firstLine="540"/>
        <w:jc w:val="both"/>
      </w:pPr>
      <w:r>
        <w:t>первый этап - 2014 - 2018 годы;</w:t>
      </w:r>
    </w:p>
    <w:p w:rsidR="0091201C" w:rsidRDefault="0091201C">
      <w:pPr>
        <w:pStyle w:val="ConsPlusNormal"/>
        <w:spacing w:before="220"/>
        <w:ind w:firstLine="540"/>
        <w:jc w:val="both"/>
      </w:pPr>
      <w:r>
        <w:t>второй этап - 2019 - 2024 годы.</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3</w:t>
      </w:r>
    </w:p>
    <w:p w:rsidR="0091201C" w:rsidRDefault="0091201C">
      <w:pPr>
        <w:pStyle w:val="ConsPlusTitle"/>
        <w:jc w:val="center"/>
      </w:pPr>
      <w:r>
        <w:t>"Улучшение демографической ситуации, совершенствование</w:t>
      </w:r>
    </w:p>
    <w:p w:rsidR="0091201C" w:rsidRDefault="0091201C">
      <w:pPr>
        <w:pStyle w:val="ConsPlusTitle"/>
        <w:jc w:val="center"/>
      </w:pPr>
      <w:r>
        <w:t>социальной поддержки семьи и детей"</w:t>
      </w:r>
    </w:p>
    <w:p w:rsidR="0091201C" w:rsidRDefault="0091201C">
      <w:pPr>
        <w:pStyle w:val="ConsPlusNormal"/>
        <w:jc w:val="center"/>
      </w:pPr>
      <w:r>
        <w:t xml:space="preserve">(в ред. </w:t>
      </w:r>
      <w:hyperlink r:id="rId708" w:history="1">
        <w:r>
          <w:rPr>
            <w:color w:val="0000FF"/>
          </w:rPr>
          <w:t>постановления</w:t>
        </w:r>
      </w:hyperlink>
      <w:r>
        <w:t xml:space="preserve"> Администрации Курской области</w:t>
      </w:r>
    </w:p>
    <w:p w:rsidR="0091201C" w:rsidRDefault="0091201C">
      <w:pPr>
        <w:pStyle w:val="ConsPlusNormal"/>
        <w:jc w:val="center"/>
      </w:pPr>
      <w:r>
        <w:t>от 12.08.2021 N 839-па)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3 "Улучшение демографической ситуации, совершенствование социальной поддержки семьи и детей" не предусмотрена.</w:t>
      </w:r>
    </w:p>
    <w:p w:rsidR="0091201C" w:rsidRDefault="0091201C">
      <w:pPr>
        <w:pStyle w:val="ConsPlusNormal"/>
        <w:spacing w:before="220"/>
        <w:ind w:firstLine="540"/>
        <w:jc w:val="both"/>
      </w:pPr>
      <w:r>
        <w:t>Для выполнения целей и решения задач подпрограммы 3 "Улучшение демографической ситуации, совершенствование социальной поддержки семьи и детей" будут реализовываться следующие структурные элементы подпрограммы 3:</w:t>
      </w:r>
    </w:p>
    <w:p w:rsidR="0091201C" w:rsidRDefault="0091201C">
      <w:pPr>
        <w:pStyle w:val="ConsPlusNormal"/>
        <w:spacing w:before="220"/>
        <w:ind w:firstLine="540"/>
        <w:jc w:val="both"/>
      </w:pPr>
      <w:r>
        <w:t>обеспечение реализации комплекса мер, направленных на улучшение демографической ситуации в Курской области;</w:t>
      </w:r>
    </w:p>
    <w:p w:rsidR="0091201C" w:rsidRDefault="0091201C">
      <w:pPr>
        <w:pStyle w:val="ConsPlusNormal"/>
        <w:spacing w:before="220"/>
        <w:ind w:firstLine="540"/>
        <w:jc w:val="both"/>
      </w:pPr>
      <w:r>
        <w:t>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rsidR="0091201C" w:rsidRDefault="0091201C">
      <w:pPr>
        <w:pStyle w:val="ConsPlusNormal"/>
        <w:spacing w:before="220"/>
        <w:ind w:firstLine="540"/>
        <w:jc w:val="both"/>
      </w:pPr>
      <w:r>
        <w:t>обеспечение деятельности подведомственных государственных учреждений социальной помощи и реабилитации;</w:t>
      </w:r>
    </w:p>
    <w:p w:rsidR="0091201C" w:rsidRDefault="0091201C">
      <w:pPr>
        <w:pStyle w:val="ConsPlusNormal"/>
        <w:spacing w:before="220"/>
        <w:ind w:firstLine="540"/>
        <w:jc w:val="both"/>
      </w:pPr>
      <w:r>
        <w:t>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p w:rsidR="0091201C" w:rsidRDefault="0091201C">
      <w:pPr>
        <w:pStyle w:val="ConsPlusNormal"/>
        <w:spacing w:before="220"/>
        <w:ind w:firstLine="540"/>
        <w:jc w:val="both"/>
      </w:pPr>
      <w:r>
        <w:lastRenderedPageBreak/>
        <w:t>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rsidR="0091201C" w:rsidRDefault="0091201C">
      <w:pPr>
        <w:pStyle w:val="ConsPlusNormal"/>
        <w:spacing w:before="220"/>
        <w:ind w:firstLine="540"/>
        <w:jc w:val="both"/>
      </w:pPr>
      <w:r>
        <w:t>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p w:rsidR="0091201C" w:rsidRDefault="0091201C">
      <w:pPr>
        <w:pStyle w:val="ConsPlusNormal"/>
        <w:spacing w:before="220"/>
        <w:ind w:firstLine="540"/>
        <w:jc w:val="both"/>
      </w:pPr>
      <w:r>
        <w:t>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p w:rsidR="0091201C" w:rsidRDefault="0091201C">
      <w:pPr>
        <w:pStyle w:val="ConsPlusNormal"/>
        <w:spacing w:before="220"/>
        <w:ind w:firstLine="540"/>
        <w:jc w:val="both"/>
      </w:pPr>
      <w:r>
        <w:t>обеспечение деятельности комиссий по делам несовершеннолетних и защите их прав;</w:t>
      </w:r>
    </w:p>
    <w:p w:rsidR="0091201C" w:rsidRDefault="0091201C">
      <w:pPr>
        <w:pStyle w:val="ConsPlusNormal"/>
        <w:spacing w:before="220"/>
        <w:ind w:firstLine="540"/>
        <w:jc w:val="both"/>
      </w:pPr>
      <w:r>
        <w:t>обеспечение деятельности и выполнение функций департамента по опеке и попечительству, семейной и демографической политике Курской области;</w:t>
      </w:r>
    </w:p>
    <w:p w:rsidR="0091201C" w:rsidRDefault="0091201C">
      <w:pPr>
        <w:pStyle w:val="ConsPlusNormal"/>
        <w:spacing w:before="220"/>
        <w:ind w:firstLine="540"/>
        <w:jc w:val="both"/>
      </w:pPr>
      <w:r>
        <w:t>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p w:rsidR="0091201C" w:rsidRDefault="0091201C">
      <w:pPr>
        <w:pStyle w:val="ConsPlusNormal"/>
        <w:spacing w:before="220"/>
        <w:ind w:firstLine="540"/>
        <w:jc w:val="both"/>
      </w:pPr>
      <w:r>
        <w:t>государственная поддержка многодетных семей;</w:t>
      </w:r>
    </w:p>
    <w:p w:rsidR="0091201C" w:rsidRDefault="0091201C">
      <w:pPr>
        <w:pStyle w:val="ConsPlusNormal"/>
        <w:spacing w:before="220"/>
        <w:ind w:firstLine="540"/>
        <w:jc w:val="both"/>
      </w:pPr>
      <w:r>
        <w:t>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p w:rsidR="0091201C" w:rsidRDefault="0091201C">
      <w:pPr>
        <w:pStyle w:val="ConsPlusNormal"/>
        <w:spacing w:before="220"/>
        <w:ind w:firstLine="540"/>
        <w:jc w:val="both"/>
      </w:pPr>
      <w:r>
        <w:t>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p w:rsidR="0091201C" w:rsidRDefault="0091201C">
      <w:pPr>
        <w:pStyle w:val="ConsPlusNormal"/>
        <w:spacing w:before="220"/>
        <w:ind w:firstLine="540"/>
        <w:jc w:val="both"/>
      </w:pPr>
      <w:r>
        <w:t>обеспечение жилыми помещениями детей-сирот и детей, оставшихся без попечения родителей, лиц из их числа;</w:t>
      </w:r>
    </w:p>
    <w:p w:rsidR="0091201C" w:rsidRDefault="0091201C">
      <w:pPr>
        <w:pStyle w:val="ConsPlusNormal"/>
        <w:spacing w:before="220"/>
        <w:ind w:firstLine="540"/>
        <w:jc w:val="both"/>
      </w:pPr>
      <w:r>
        <w:t>обеспечение деятельности (оказание услуг) государственных учреждений;</w:t>
      </w:r>
    </w:p>
    <w:p w:rsidR="0091201C" w:rsidRDefault="0091201C">
      <w:pPr>
        <w:pStyle w:val="ConsPlusNormal"/>
        <w:spacing w:before="220"/>
        <w:ind w:firstLine="540"/>
        <w:jc w:val="both"/>
      </w:pPr>
      <w:r>
        <w:t>ежегодная денежная выплата многодетным семьям на обеспечение школьной формой, а также спортивной формой на детей;</w:t>
      </w:r>
    </w:p>
    <w:p w:rsidR="0091201C" w:rsidRDefault="0091201C">
      <w:pPr>
        <w:pStyle w:val="ConsPlusNormal"/>
        <w:spacing w:before="220"/>
        <w:ind w:firstLine="540"/>
        <w:jc w:val="both"/>
      </w:pPr>
      <w:r>
        <w:t>приобретение наборов для новорожденных детей Курской области с необходимыми предметами.</w:t>
      </w:r>
    </w:p>
    <w:p w:rsidR="0091201C" w:rsidRDefault="0091201C">
      <w:pPr>
        <w:pStyle w:val="ConsPlusNormal"/>
        <w:spacing w:before="220"/>
        <w:ind w:firstLine="540"/>
        <w:jc w:val="both"/>
      </w:pPr>
      <w:r>
        <w:t>Исполнителями вышеперечисленных мероприятий выступают комитет социального обеспечения, материнства и детства Курской области, комитет по культуре Курской области, комитет строительства Курской области.</w:t>
      </w:r>
    </w:p>
    <w:p w:rsidR="0091201C" w:rsidRDefault="0091201C">
      <w:pPr>
        <w:pStyle w:val="ConsPlusNormal"/>
        <w:spacing w:before="220"/>
        <w:ind w:firstLine="540"/>
        <w:jc w:val="both"/>
      </w:pPr>
      <w:r>
        <w:t>Ожидаемыми непосредственными результатами реализации мероприятий являются:</w:t>
      </w:r>
    </w:p>
    <w:p w:rsidR="0091201C" w:rsidRDefault="0091201C">
      <w:pPr>
        <w:pStyle w:val="ConsPlusNormal"/>
        <w:spacing w:before="220"/>
        <w:ind w:firstLine="540"/>
        <w:jc w:val="both"/>
      </w:pPr>
      <w:r>
        <w:t>повышение качества предоставляемых услуг семьям и детям, организация занятости и досуга детей и подростков, адресная социальная поддержка детей, находящихся в трудной жизненной ситуации;</w:t>
      </w:r>
    </w:p>
    <w:p w:rsidR="0091201C" w:rsidRDefault="0091201C">
      <w:pPr>
        <w:pStyle w:val="ConsPlusNormal"/>
        <w:spacing w:before="220"/>
        <w:ind w:firstLine="540"/>
        <w:jc w:val="both"/>
      </w:pPr>
      <w:r>
        <w:t>преодоление негативных демографических тенденций, стабилизация численности населения и создание условий для ее роста;</w:t>
      </w:r>
    </w:p>
    <w:p w:rsidR="0091201C" w:rsidRDefault="0091201C">
      <w:pPr>
        <w:pStyle w:val="ConsPlusNormal"/>
        <w:spacing w:before="220"/>
        <w:ind w:firstLine="540"/>
        <w:jc w:val="both"/>
      </w:pPr>
      <w:r>
        <w:t xml:space="preserve">обеспечение деятельности учреждений социального обслуживания семьи и детей, </w:t>
      </w:r>
      <w:r>
        <w:lastRenderedPageBreak/>
        <w:t>предоставление социальных услуг несовершеннолетним и семьям с детьми;</w:t>
      </w:r>
    </w:p>
    <w:p w:rsidR="0091201C" w:rsidRDefault="0091201C">
      <w:pPr>
        <w:pStyle w:val="ConsPlusNormal"/>
        <w:spacing w:before="220"/>
        <w:ind w:firstLine="540"/>
        <w:jc w:val="both"/>
      </w:pPr>
      <w:r>
        <w:t>увеличение семейных форм устройства детей, оставшихся без попечения родителей;</w:t>
      </w:r>
    </w:p>
    <w:p w:rsidR="0091201C" w:rsidRDefault="0091201C">
      <w:pPr>
        <w:pStyle w:val="ConsPlusNormal"/>
        <w:spacing w:before="220"/>
        <w:ind w:firstLine="540"/>
        <w:jc w:val="both"/>
      </w:pPr>
      <w:r>
        <w:t>улучшение жилищных условий детей-сирот и детей, оставшихся без попечения родителей, лиц из их числа;</w:t>
      </w:r>
    </w:p>
    <w:p w:rsidR="0091201C" w:rsidRDefault="0091201C">
      <w:pPr>
        <w:pStyle w:val="ConsPlusNormal"/>
        <w:spacing w:before="220"/>
        <w:ind w:firstLine="540"/>
        <w:jc w:val="both"/>
      </w:pPr>
      <w:r>
        <w:t>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p w:rsidR="0091201C" w:rsidRDefault="0091201C">
      <w:pPr>
        <w:pStyle w:val="ConsPlusNormal"/>
        <w:spacing w:before="220"/>
        <w:ind w:firstLine="540"/>
        <w:jc w:val="both"/>
      </w:pPr>
      <w:r>
        <w:t>Мероприятия подпрограммы 3 "Улучшение демографической ситуации, совершенствование социальной поддержки семьи и детей" увязаны с такими показателями подпрограммы, как:</w:t>
      </w:r>
    </w:p>
    <w:p w:rsidR="0091201C" w:rsidRDefault="0091201C">
      <w:pPr>
        <w:pStyle w:val="ConsPlusNormal"/>
        <w:spacing w:before="220"/>
        <w:ind w:firstLine="540"/>
        <w:jc w:val="both"/>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91201C" w:rsidRDefault="0091201C">
      <w:pPr>
        <w:pStyle w:val="ConsPlusNormal"/>
        <w:spacing w:before="220"/>
        <w:ind w:firstLine="540"/>
        <w:jc w:val="both"/>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91201C" w:rsidRDefault="0091201C">
      <w:pPr>
        <w:pStyle w:val="ConsPlusNormal"/>
        <w:spacing w:before="220"/>
        <w:ind w:firstLine="540"/>
        <w:jc w:val="both"/>
      </w:pPr>
      <w:r>
        <w:t>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201C" w:rsidRDefault="0091201C">
      <w:pPr>
        <w:pStyle w:val="ConsPlusNormal"/>
        <w:spacing w:before="220"/>
        <w:ind w:firstLine="540"/>
        <w:jc w:val="both"/>
      </w:pPr>
      <w: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91201C" w:rsidRDefault="0091201C">
      <w:pPr>
        <w:pStyle w:val="ConsPlusNormal"/>
        <w:spacing w:before="220"/>
        <w:ind w:firstLine="540"/>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удельный вес безнадзорных и беспризорных несовершеннолетних детей в общей численности детей в Курской области;</w:t>
      </w:r>
    </w:p>
    <w:p w:rsidR="0091201C" w:rsidRDefault="0091201C">
      <w:pPr>
        <w:pStyle w:val="ConsPlusNormal"/>
        <w:spacing w:before="220"/>
        <w:ind w:firstLine="540"/>
        <w:jc w:val="both"/>
      </w:pPr>
      <w:r>
        <w:t>количество жилых помещений, приобретенных для граждан из числа детей-сирот;</w:t>
      </w:r>
    </w:p>
    <w:p w:rsidR="0091201C" w:rsidRDefault="0091201C">
      <w:pPr>
        <w:pStyle w:val="ConsPlusNormal"/>
        <w:spacing w:before="220"/>
        <w:ind w:firstLine="540"/>
        <w:jc w:val="both"/>
      </w:pPr>
      <w:r>
        <w:t>количество граждан из числа детей-сирот, обеспеченных жилыми помещениями;</w:t>
      </w:r>
    </w:p>
    <w:p w:rsidR="0091201C" w:rsidRDefault="0091201C">
      <w:pPr>
        <w:pStyle w:val="ConsPlusNormal"/>
        <w:spacing w:before="220"/>
        <w:ind w:firstLine="540"/>
        <w:jc w:val="both"/>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91201C" w:rsidRDefault="0091201C">
      <w:pPr>
        <w:pStyle w:val="ConsPlusNormal"/>
        <w:spacing w:before="220"/>
        <w:ind w:firstLine="540"/>
        <w:jc w:val="both"/>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rsidR="0091201C" w:rsidRDefault="0091201C">
      <w:pPr>
        <w:pStyle w:val="ConsPlusNormal"/>
        <w:spacing w:before="220"/>
        <w:ind w:firstLine="540"/>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91201C" w:rsidRDefault="0091201C">
      <w:pPr>
        <w:pStyle w:val="ConsPlusNormal"/>
        <w:spacing w:before="220"/>
        <w:ind w:firstLine="540"/>
        <w:jc w:val="both"/>
      </w:pPr>
      <w:r>
        <w:t>суммарный коэффициент рождаемости;</w:t>
      </w:r>
    </w:p>
    <w:p w:rsidR="0091201C" w:rsidRDefault="0091201C">
      <w:pPr>
        <w:pStyle w:val="ConsPlusNormal"/>
        <w:spacing w:before="220"/>
        <w:ind w:firstLine="540"/>
        <w:jc w:val="both"/>
      </w:pPr>
      <w:r>
        <w:t>суммарный коэффициент рождаемости вторых детей (число детей на одну женщину);</w:t>
      </w:r>
    </w:p>
    <w:p w:rsidR="0091201C" w:rsidRDefault="0091201C">
      <w:pPr>
        <w:pStyle w:val="ConsPlusNormal"/>
        <w:spacing w:before="220"/>
        <w:ind w:firstLine="540"/>
        <w:jc w:val="both"/>
      </w:pPr>
      <w:r>
        <w:t xml:space="preserve">суммарный коэффициент рождаемости третьих и последующих детей (число детей на одну </w:t>
      </w:r>
      <w:r>
        <w:lastRenderedPageBreak/>
        <w:t>женщину);</w:t>
      </w:r>
    </w:p>
    <w:p w:rsidR="0091201C" w:rsidRDefault="0091201C">
      <w:pPr>
        <w:pStyle w:val="ConsPlusNormal"/>
        <w:spacing w:before="220"/>
        <w:ind w:firstLine="540"/>
        <w:jc w:val="both"/>
      </w:pPr>
      <w:r>
        <w:t>коэффициент рождаемости в возрастной группе 25 - 29 лет (число родившихся на 1000 женщин соответствующего возраста);</w:t>
      </w:r>
    </w:p>
    <w:p w:rsidR="0091201C" w:rsidRDefault="0091201C">
      <w:pPr>
        <w:pStyle w:val="ConsPlusNormal"/>
        <w:spacing w:before="220"/>
        <w:ind w:firstLine="540"/>
        <w:jc w:val="both"/>
      </w:pPr>
      <w:r>
        <w:t>коэффициент рождаемости в возрастной группе 30 - 34 лет (число родившихся на 1000 женщин соответствующего возраста);</w:t>
      </w:r>
    </w:p>
    <w:p w:rsidR="0091201C" w:rsidRDefault="0091201C">
      <w:pPr>
        <w:pStyle w:val="ConsPlusNormal"/>
        <w:spacing w:before="220"/>
        <w:ind w:firstLine="540"/>
        <w:jc w:val="both"/>
      </w:pPr>
      <w:r>
        <w:t>коэффициент рождаемости в возрастной группе 35 - 39 лет (число родившихся на 1000 женщин соответствующего возраста);</w:t>
      </w:r>
    </w:p>
    <w:p w:rsidR="0091201C" w:rsidRDefault="0091201C">
      <w:pPr>
        <w:pStyle w:val="ConsPlusNormal"/>
        <w:spacing w:before="220"/>
        <w:ind w:firstLine="540"/>
        <w:jc w:val="both"/>
      </w:pPr>
      <w: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91201C" w:rsidRDefault="0091201C">
      <w:pPr>
        <w:pStyle w:val="ConsPlusNormal"/>
        <w:spacing w:before="220"/>
        <w:ind w:firstLine="540"/>
        <w:jc w:val="both"/>
      </w:pPr>
      <w:r>
        <w:t>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rsidR="0091201C" w:rsidRDefault="0091201C">
      <w:pPr>
        <w:pStyle w:val="ConsPlusNormal"/>
        <w:spacing w:before="220"/>
        <w:ind w:firstLine="540"/>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91201C" w:rsidRDefault="0091201C">
      <w:pPr>
        <w:pStyle w:val="ConsPlusNormal"/>
        <w:spacing w:before="220"/>
        <w:ind w:firstLine="540"/>
        <w:jc w:val="both"/>
      </w:pPr>
      <w:r>
        <w:t>численность участников мероприятий, направленных на укрепление института семьи.</w:t>
      </w:r>
    </w:p>
    <w:p w:rsidR="0091201C" w:rsidRDefault="0091201C">
      <w:pPr>
        <w:pStyle w:val="ConsPlusNormal"/>
        <w:spacing w:before="220"/>
        <w:ind w:firstLine="540"/>
        <w:jc w:val="both"/>
      </w:pPr>
      <w:r>
        <w:t>Последствиями нереализации структурных элементов подпрограммы 3 могут стать:</w:t>
      </w:r>
    </w:p>
    <w:p w:rsidR="0091201C" w:rsidRDefault="0091201C">
      <w:pPr>
        <w:pStyle w:val="ConsPlusNormal"/>
        <w:spacing w:before="220"/>
        <w:ind w:firstLine="540"/>
        <w:jc w:val="both"/>
      </w:pPr>
      <w:r>
        <w:t>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rsidR="0091201C" w:rsidRDefault="0091201C">
      <w:pPr>
        <w:pStyle w:val="ConsPlusNormal"/>
        <w:spacing w:before="220"/>
        <w:ind w:firstLine="540"/>
        <w:jc w:val="both"/>
      </w:pPr>
      <w:r>
        <w:t>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91201C" w:rsidRDefault="0091201C">
      <w:pPr>
        <w:pStyle w:val="ConsPlusNormal"/>
        <w:spacing w:before="220"/>
        <w:ind w:firstLine="540"/>
        <w:jc w:val="both"/>
      </w:pPr>
      <w:r>
        <w:t>уменьшение числа рождений вторых, третьих и последующих детей у матери;</w:t>
      </w:r>
    </w:p>
    <w:p w:rsidR="0091201C" w:rsidRDefault="0091201C">
      <w:pPr>
        <w:pStyle w:val="ConsPlusNormal"/>
        <w:spacing w:before="220"/>
        <w:ind w:firstLine="540"/>
        <w:jc w:val="both"/>
      </w:pPr>
      <w:r>
        <w:t>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201C" w:rsidRDefault="0091201C">
      <w:pPr>
        <w:pStyle w:val="ConsPlusNormal"/>
        <w:spacing w:before="220"/>
        <w:ind w:firstLine="540"/>
        <w:jc w:val="both"/>
      </w:pPr>
      <w:r>
        <w:t>снижение качества жизнедеятельности детей-сирот и детей, оставшихся без попечения родителей, лиц из их числа;</w:t>
      </w:r>
    </w:p>
    <w:p w:rsidR="0091201C" w:rsidRDefault="0091201C">
      <w:pPr>
        <w:pStyle w:val="ConsPlusNormal"/>
        <w:spacing w:before="220"/>
        <w:ind w:firstLine="540"/>
        <w:jc w:val="both"/>
      </w:pPr>
      <w:r>
        <w:t>нарушение налогового и жилищного законодательства Российской Федерации.</w:t>
      </w:r>
    </w:p>
    <w:p w:rsidR="0091201C" w:rsidRDefault="0091201C">
      <w:pPr>
        <w:pStyle w:val="ConsPlusNormal"/>
        <w:spacing w:before="220"/>
        <w:ind w:firstLine="540"/>
        <w:jc w:val="both"/>
      </w:pPr>
      <w:r>
        <w:t>Региональный проект "Финансовая поддержка семей при рождении детей в Курской области" (далее - Региональный проект "Финансовая поддержка семей при рождении детей").</w:t>
      </w:r>
    </w:p>
    <w:p w:rsidR="0091201C" w:rsidRDefault="0091201C">
      <w:pPr>
        <w:pStyle w:val="ConsPlusNormal"/>
        <w:spacing w:before="220"/>
        <w:ind w:firstLine="540"/>
        <w:jc w:val="both"/>
      </w:pPr>
      <w:r>
        <w:t>Региональный проект "Финансовая поддержка семей при рождении детей" носит межведомственный и системный характер,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91201C" w:rsidRDefault="0091201C">
      <w:pPr>
        <w:pStyle w:val="ConsPlusNormal"/>
        <w:spacing w:before="220"/>
        <w:ind w:firstLine="540"/>
        <w:jc w:val="both"/>
      </w:pPr>
      <w:r>
        <w:lastRenderedPageBreak/>
        <w:t>Развитие экономической самостоятельности семьи и развитие системы государственной поддержки семей, в том числе при рождении и воспитании детей, создание механизмов поддержки семей, нуждающихся в улучшении жилищных условий, являются основными задачами проекта.</w:t>
      </w:r>
    </w:p>
    <w:p w:rsidR="0091201C" w:rsidRDefault="0091201C">
      <w:pPr>
        <w:pStyle w:val="ConsPlusNormal"/>
        <w:spacing w:before="220"/>
        <w:ind w:firstLine="540"/>
        <w:jc w:val="both"/>
      </w:pPr>
      <w:r>
        <w:t>Для выполнения целей и решения задач проекта будут реализовываться следующие мероприятия:</w:t>
      </w:r>
    </w:p>
    <w:p w:rsidR="0091201C" w:rsidRDefault="0091201C">
      <w:pPr>
        <w:pStyle w:val="ConsPlusNormal"/>
        <w:spacing w:before="220"/>
        <w:ind w:firstLine="540"/>
        <w:jc w:val="both"/>
      </w:pPr>
      <w:r>
        <w:t>выплата ежемесячного пособия семьям при рождении второго ребенка;</w:t>
      </w:r>
    </w:p>
    <w:p w:rsidR="0091201C" w:rsidRDefault="0091201C">
      <w:pPr>
        <w:pStyle w:val="ConsPlusNormal"/>
        <w:spacing w:before="220"/>
        <w:ind w:firstLine="540"/>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p w:rsidR="0091201C" w:rsidRDefault="0091201C">
      <w:pPr>
        <w:pStyle w:val="ConsPlusNormal"/>
        <w:spacing w:before="220"/>
        <w:ind w:firstLine="540"/>
        <w:jc w:val="both"/>
      </w:pPr>
      <w:r>
        <w:t>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91201C" w:rsidRDefault="0091201C">
      <w:pPr>
        <w:pStyle w:val="ConsPlusNormal"/>
        <w:spacing w:before="220"/>
        <w:ind w:firstLine="540"/>
        <w:jc w:val="both"/>
      </w:pPr>
      <w:r>
        <w:t>ежемесячная выплата в связи с рождением (усыновлением) первого ребенка;</w:t>
      </w:r>
    </w:p>
    <w:p w:rsidR="0091201C" w:rsidRDefault="0091201C">
      <w:pPr>
        <w:pStyle w:val="ConsPlusNormal"/>
        <w:spacing w:before="220"/>
        <w:ind w:firstLine="540"/>
        <w:jc w:val="both"/>
      </w:pPr>
      <w:r>
        <w:t>единовременные выплаты семьям при одновременном рождении трех и более детей;</w:t>
      </w:r>
    </w:p>
    <w:p w:rsidR="0091201C" w:rsidRDefault="0091201C">
      <w:pPr>
        <w:pStyle w:val="ConsPlusNormal"/>
        <w:spacing w:before="220"/>
        <w:ind w:firstLine="540"/>
        <w:jc w:val="both"/>
      </w:pPr>
      <w:r>
        <w:t>выплата областного материнского капитала;</w:t>
      </w:r>
    </w:p>
    <w:p w:rsidR="0091201C" w:rsidRDefault="0091201C">
      <w:pPr>
        <w:pStyle w:val="ConsPlusNormal"/>
        <w:spacing w:before="220"/>
        <w:ind w:firstLine="540"/>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p w:rsidR="0091201C" w:rsidRDefault="0091201C">
      <w:pPr>
        <w:pStyle w:val="ConsPlusNormal"/>
        <w:spacing w:before="220"/>
        <w:ind w:firstLine="540"/>
        <w:jc w:val="both"/>
      </w:pPr>
      <w:r>
        <w:t>прочие мероприятия в области социальной политики (проведение областного мероприятия, посвященного Дню семьи, любви и верности, проведение мероприятия, посвященного Дню матери, приобретение наборов для новорожденных детей Курской области с необходимыми предметами).</w:t>
      </w:r>
    </w:p>
    <w:p w:rsidR="0091201C" w:rsidRDefault="0091201C">
      <w:pPr>
        <w:pStyle w:val="ConsPlusNormal"/>
        <w:spacing w:before="220"/>
        <w:ind w:firstLine="540"/>
        <w:jc w:val="both"/>
      </w:pPr>
      <w:r>
        <w:t>Исполнителем указанных мероприятий проекта является комитет социального обеспечения, материнства и детства Курской области.</w:t>
      </w:r>
    </w:p>
    <w:p w:rsidR="0091201C" w:rsidRDefault="0091201C">
      <w:pPr>
        <w:pStyle w:val="ConsPlusNormal"/>
        <w:spacing w:before="220"/>
        <w:ind w:firstLine="540"/>
        <w:jc w:val="both"/>
      </w:pPr>
      <w:r>
        <w:t>Реализация Регионального проекта "Финансовая поддержка семей при рождении детей"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 Так, при рождении первого ребенка семьям, нуждающимся в поддержке, будет осуществлена ежемесячная выплата в связи с рождением (усыновлением) первого ребенка, при рождении второго или последующего ребенка дополнительно к федеральным мерам социальной поддержки семьям с двумя детьми будет осуществляться выплата ежемесячного пособия семьям при рождении в них второго ребенка до исполнения ему трех лет. Предусматривается также поддержка студенческих семей путем выплат ежемесячного пособия, если оба родителя являются студентами. При рождении третьего ребенка или последующих детей будет осуществлена ежемесячная выплата в связи с рождением третьего ребенка или последующих детей до достижения ребенком возраста трех лет, будет выплачиваться материнский капитал за счет областного бюджета. Кроме того, при одновременном рождении трех детей будет осуществляться единовременная выплата в размере 100000 руб.</w:t>
      </w:r>
    </w:p>
    <w:p w:rsidR="0091201C" w:rsidRDefault="0091201C">
      <w:pPr>
        <w:pStyle w:val="ConsPlusNormal"/>
        <w:spacing w:before="220"/>
        <w:ind w:firstLine="540"/>
        <w:jc w:val="both"/>
      </w:pPr>
      <w:r>
        <w:t>Понятная система мер финансовой поддержки семей с детьми, предусмотренная к внедрению Региональным проектом "Финансовая поддержка семей при рождении детей", будет способствовать осуществлению долгосрочного планирования личных финансов на всех этапах жизнедеятельности семьи.</w:t>
      </w:r>
    </w:p>
    <w:p w:rsidR="0091201C" w:rsidRDefault="0091201C">
      <w:pPr>
        <w:pStyle w:val="ConsPlusNormal"/>
        <w:spacing w:before="220"/>
        <w:ind w:firstLine="540"/>
        <w:jc w:val="both"/>
      </w:pPr>
      <w:r>
        <w:t xml:space="preserve">Осуществление ежемесячной выплаты в связи с рождением первого ребенка, ежемесячного </w:t>
      </w:r>
      <w:r>
        <w:lastRenderedPageBreak/>
        <w:t>пособия при рождении второго ребенка и ежемесячной выплаты в связи с рождением третьего ребенка в размере прожиточного минимума позволит компенсировать в среднем до 50% утраченных доходов семьи.</w:t>
      </w:r>
    </w:p>
    <w:p w:rsidR="0091201C" w:rsidRDefault="0091201C">
      <w:pPr>
        <w:pStyle w:val="ConsPlusNormal"/>
        <w:spacing w:before="220"/>
        <w:ind w:firstLine="540"/>
        <w:jc w:val="both"/>
      </w:pPr>
      <w:r>
        <w:t>Родители получат поддержку государства, и таким образом предлагаемые меры окажут влияние на демографическое поведение, предотвратив откладывание родителями решения о рождении ребенка на более поздний период.</w:t>
      </w:r>
    </w:p>
    <w:p w:rsidR="0091201C" w:rsidRDefault="0091201C">
      <w:pPr>
        <w:pStyle w:val="ConsPlusNormal"/>
        <w:spacing w:before="220"/>
        <w:ind w:firstLine="540"/>
        <w:jc w:val="both"/>
      </w:pPr>
      <w:r>
        <w:t>Кроме того, осуществление данных выплат будет способствовать частичной компенсации выпадающих доходов семей в период,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(детьми) к среднедушевому доходу семьи до рождения ребенка (детей).</w:t>
      </w:r>
    </w:p>
    <w:p w:rsidR="0091201C" w:rsidRDefault="0091201C">
      <w:pPr>
        <w:pStyle w:val="ConsPlusNormal"/>
        <w:spacing w:before="220"/>
        <w:ind w:firstLine="540"/>
        <w:jc w:val="both"/>
      </w:pPr>
      <w:r>
        <w:t>Улучшение демографической ситуации, преодоление негативных тенденций и обеспечение роста численности населения остается в числе основных приоритетов государственной политики. Одним из условий достижения поставленных целей является повышение рождаемости до уровня, необходимого для воспроизводства населения. Достижение такого уровня возможно только за счет увеличения вторых и последующих рождений.</w:t>
      </w:r>
    </w:p>
    <w:p w:rsidR="0091201C" w:rsidRDefault="0091201C">
      <w:pPr>
        <w:pStyle w:val="ConsPlusNormal"/>
        <w:spacing w:before="220"/>
        <w:ind w:firstLine="540"/>
        <w:jc w:val="both"/>
      </w:pPr>
      <w:r>
        <w:t>Действующие направления распоряжения средствами (частью средств) областного материнского капитала определены с учетом степени важности получения семьями, имеющими детей, помощи от государства.</w:t>
      </w:r>
    </w:p>
    <w:p w:rsidR="0091201C" w:rsidRDefault="0091201C">
      <w:pPr>
        <w:pStyle w:val="ConsPlusNormal"/>
        <w:spacing w:before="220"/>
        <w:ind w:firstLine="540"/>
        <w:jc w:val="both"/>
      </w:pPr>
      <w:r>
        <w:t>Предоставление областного материнского капитала позволит семье планировать репродуктивное поведение и положительно скажется на ее репродуктивных установках.</w:t>
      </w:r>
    </w:p>
    <w:p w:rsidR="0091201C" w:rsidRDefault="0091201C">
      <w:pPr>
        <w:pStyle w:val="ConsPlusNormal"/>
        <w:spacing w:before="220"/>
        <w:ind w:firstLine="540"/>
        <w:jc w:val="both"/>
      </w:pPr>
      <w:r>
        <w:t>Проведение мероприятий семейной тематики, направленных на пропаганду базовых семейных ценностей, будет способствовать укреплению института семьи в обществе, повышению значимости роли семьи в жизни общества.</w:t>
      </w:r>
    </w:p>
    <w:p w:rsidR="0091201C" w:rsidRDefault="0091201C">
      <w:pPr>
        <w:pStyle w:val="ConsPlusNormal"/>
        <w:spacing w:before="220"/>
        <w:ind w:firstLine="540"/>
        <w:jc w:val="both"/>
      </w:pPr>
      <w:r>
        <w:t>Последствия нереализации мероприятий проекта:</w:t>
      </w:r>
    </w:p>
    <w:p w:rsidR="0091201C" w:rsidRDefault="0091201C">
      <w:pPr>
        <w:pStyle w:val="ConsPlusNormal"/>
        <w:spacing w:before="220"/>
        <w:ind w:firstLine="540"/>
        <w:jc w:val="both"/>
      </w:pPr>
      <w:r>
        <w:t>уменьшение числа рождений вторых, третьих и последующих детей у матери;</w:t>
      </w:r>
    </w:p>
    <w:p w:rsidR="0091201C" w:rsidRDefault="0091201C">
      <w:pPr>
        <w:pStyle w:val="ConsPlusNormal"/>
        <w:spacing w:before="220"/>
        <w:ind w:firstLine="540"/>
        <w:jc w:val="both"/>
      </w:pPr>
      <w:r>
        <w:t>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201C" w:rsidRDefault="0091201C">
      <w:pPr>
        <w:pStyle w:val="ConsPlusNormal"/>
        <w:spacing w:before="220"/>
        <w:ind w:firstLine="540"/>
        <w:jc w:val="both"/>
      </w:pPr>
      <w:r>
        <w:t>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201C" w:rsidRDefault="0091201C">
      <w:pPr>
        <w:pStyle w:val="ConsPlusNormal"/>
        <w:spacing w:before="220"/>
        <w:ind w:firstLine="540"/>
        <w:jc w:val="both"/>
      </w:pPr>
      <w:r>
        <w:t>Мероприятия проекта связаны с достижением индикаторов 14 - 16, 21 - 23.5 приложения N 1 к настоящей Госпрограмме.</w:t>
      </w:r>
    </w:p>
    <w:p w:rsidR="0091201C" w:rsidRDefault="0091201C">
      <w:pPr>
        <w:pStyle w:val="ConsPlusNormal"/>
        <w:spacing w:before="220"/>
        <w:ind w:firstLine="540"/>
        <w:jc w:val="both"/>
      </w:pPr>
      <w:r>
        <w:t>Перечень структурных элементов подпрограммы 3 "Улучшение демографической ситуации, совершенствование социальной поддержки семьи и детей" приведен в приложении N 2 к настоящей Госпрограмме.</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3 "Улучшение демографической ситуации,</w:t>
      </w:r>
    </w:p>
    <w:p w:rsidR="0091201C" w:rsidRDefault="0091201C">
      <w:pPr>
        <w:pStyle w:val="ConsPlusTitle"/>
        <w:jc w:val="center"/>
      </w:pPr>
      <w:r>
        <w:t>совершенствование социальной поддержки семьи и детей"</w:t>
      </w:r>
    </w:p>
    <w:p w:rsidR="0091201C" w:rsidRDefault="0091201C">
      <w:pPr>
        <w:pStyle w:val="ConsPlusNormal"/>
        <w:jc w:val="center"/>
      </w:pPr>
      <w:r>
        <w:t xml:space="preserve">(в ред. </w:t>
      </w:r>
      <w:hyperlink r:id="rId709" w:history="1">
        <w:r>
          <w:rPr>
            <w:color w:val="0000FF"/>
          </w:rPr>
          <w:t>постановления</w:t>
        </w:r>
      </w:hyperlink>
      <w:r>
        <w:t xml:space="preserve"> Администрации Курской области</w:t>
      </w:r>
    </w:p>
    <w:p w:rsidR="0091201C" w:rsidRDefault="0091201C">
      <w:pPr>
        <w:pStyle w:val="ConsPlusNormal"/>
        <w:jc w:val="center"/>
      </w:pPr>
      <w:r>
        <w:t>от 23.03.2021 N 259-па)</w:t>
      </w:r>
    </w:p>
    <w:p w:rsidR="0091201C" w:rsidRDefault="0091201C">
      <w:pPr>
        <w:pStyle w:val="ConsPlusNormal"/>
      </w:pPr>
    </w:p>
    <w:p w:rsidR="0091201C" w:rsidRDefault="0091201C">
      <w:pPr>
        <w:pStyle w:val="ConsPlusNormal"/>
        <w:ind w:firstLine="540"/>
        <w:jc w:val="both"/>
      </w:pPr>
      <w:r>
        <w:lastRenderedPageBreak/>
        <w:t>Применение мер государственного регулирования осуществляется в рамках реализации подпрограммы 3 "Улучшение демографической ситуации, совершенствование социальной поддержки семьи и детей", способствует росту благосостояния граждан - получателей мер 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rsidR="0091201C" w:rsidRDefault="0091201C">
      <w:pPr>
        <w:pStyle w:val="ConsPlusNormal"/>
        <w:spacing w:before="220"/>
        <w:ind w:firstLine="540"/>
        <w:jc w:val="both"/>
      </w:pPr>
      <w:r>
        <w:t>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rsidR="0091201C" w:rsidRDefault="0091201C">
      <w:pPr>
        <w:pStyle w:val="ConsPlusNormal"/>
        <w:spacing w:before="220"/>
        <w:ind w:firstLine="540"/>
        <w:jc w:val="both"/>
      </w:pPr>
      <w:r>
        <w:t>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rsidR="0091201C" w:rsidRDefault="0091201C">
      <w:pPr>
        <w:pStyle w:val="ConsPlusNormal"/>
        <w:spacing w:before="220"/>
        <w:ind w:firstLine="540"/>
        <w:jc w:val="both"/>
      </w:pPr>
      <w:r>
        <w:t>Сведения о мерах государственного регулирования в сфере реализации подпрограммы 3 "Улучшение демографической ситуации, совершенствование социальной поддержки семьи и детей" приведены в приложениях N 3.1 и N 3.2 к настоящей Госпрограмме.</w:t>
      </w:r>
    </w:p>
    <w:p w:rsidR="0091201C" w:rsidRDefault="0091201C">
      <w:pPr>
        <w:pStyle w:val="ConsPlusNormal"/>
        <w:spacing w:before="220"/>
        <w:ind w:firstLine="540"/>
        <w:jc w:val="both"/>
      </w:pPr>
      <w:r>
        <w:t>Для достижения целей подпрограммы 3 "Улучшение демографической ситуации, совершенствование социальной поддержки семьи и детей" использование мер правового регулирования не предполагается.</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по этапам реализации подпрограммы 3</w:t>
      </w:r>
    </w:p>
    <w:p w:rsidR="0091201C" w:rsidRDefault="0091201C">
      <w:pPr>
        <w:pStyle w:val="ConsPlusTitle"/>
        <w:jc w:val="center"/>
      </w:pPr>
      <w:r>
        <w:t>"Улучшение демографической ситуации, совершенствование</w:t>
      </w:r>
    </w:p>
    <w:p w:rsidR="0091201C" w:rsidRDefault="0091201C">
      <w:pPr>
        <w:pStyle w:val="ConsPlusTitle"/>
        <w:jc w:val="center"/>
      </w:pPr>
      <w:r>
        <w:t>социальной поддержки семьи и детей"</w:t>
      </w:r>
    </w:p>
    <w:p w:rsidR="0091201C" w:rsidRDefault="0091201C">
      <w:pPr>
        <w:pStyle w:val="ConsPlusNormal"/>
      </w:pPr>
    </w:p>
    <w:p w:rsidR="0091201C" w:rsidRDefault="0091201C">
      <w:pPr>
        <w:pStyle w:val="ConsPlusNormal"/>
        <w:ind w:firstLine="540"/>
        <w:jc w:val="both"/>
      </w:pPr>
      <w:r>
        <w:t>В рамках подпрограммы 3 "Улучшение демографической ситуации, совершенствование социальной поддержки семьи и детей" выполнение государственных заданий на оказание государственных услуг (выполнение работ) не предусматривается.</w:t>
      </w:r>
    </w:p>
    <w:p w:rsidR="0091201C" w:rsidRDefault="0091201C">
      <w:pPr>
        <w:pStyle w:val="ConsPlusNormal"/>
      </w:pPr>
    </w:p>
    <w:p w:rsidR="0091201C" w:rsidRDefault="0091201C">
      <w:pPr>
        <w:pStyle w:val="ConsPlusTitle"/>
        <w:jc w:val="center"/>
        <w:outlineLvl w:val="2"/>
      </w:pPr>
      <w:r>
        <w:t>VI. Характеристика структурных элементов подпрограммы 3,</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710"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lastRenderedPageBreak/>
        <w:t>В подпрограмме 3 "Улучшение демографической ситуации, совершенствование социальной поддержки семьи и детей"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t>в реализации подпрограммы 3 "Улучшение демографической</w:t>
      </w:r>
    </w:p>
    <w:p w:rsidR="0091201C" w:rsidRDefault="0091201C">
      <w:pPr>
        <w:pStyle w:val="ConsPlusTitle"/>
        <w:jc w:val="center"/>
      </w:pPr>
      <w:r>
        <w:t>ситуации, совершенствование социальной поддержки семьи</w:t>
      </w:r>
    </w:p>
    <w:p w:rsidR="0091201C" w:rsidRDefault="0091201C">
      <w:pPr>
        <w:pStyle w:val="ConsPlusTitle"/>
        <w:jc w:val="center"/>
      </w:pPr>
      <w:r>
        <w:t>и детей"</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3 "Улучшение демографической ситуации, совершенствование социальной поддержки семьи и детей"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"Улучшение демографической</w:t>
      </w:r>
    </w:p>
    <w:p w:rsidR="0091201C" w:rsidRDefault="0091201C">
      <w:pPr>
        <w:pStyle w:val="ConsPlusTitle"/>
        <w:jc w:val="center"/>
      </w:pPr>
      <w:r>
        <w:t>ситуации, совершенствование социальной поддержки</w:t>
      </w:r>
    </w:p>
    <w:p w:rsidR="0091201C" w:rsidRDefault="0091201C">
      <w:pPr>
        <w:pStyle w:val="ConsPlusTitle"/>
        <w:jc w:val="center"/>
      </w:pPr>
      <w:r>
        <w:t>семьи и детей"</w:t>
      </w:r>
    </w:p>
    <w:p w:rsidR="0091201C" w:rsidRDefault="0091201C">
      <w:pPr>
        <w:pStyle w:val="ConsPlusNormal"/>
        <w:jc w:val="center"/>
      </w:pPr>
      <w:r>
        <w:t xml:space="preserve">(в ред. </w:t>
      </w:r>
      <w:hyperlink r:id="rId711" w:history="1">
        <w:r>
          <w:rPr>
            <w:color w:val="0000FF"/>
          </w:rPr>
          <w:t>постановления</w:t>
        </w:r>
      </w:hyperlink>
      <w:r>
        <w:t xml:space="preserve"> Администрации Курской области</w:t>
      </w:r>
    </w:p>
    <w:p w:rsidR="0091201C" w:rsidRDefault="0091201C">
      <w:pPr>
        <w:pStyle w:val="ConsPlusNormal"/>
        <w:jc w:val="center"/>
      </w:pPr>
      <w:r>
        <w:t>от 06.02.2019 N 71-па)</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за период с 2014 по 2024 гг. составляет 38945596,545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712" w:history="1">
        <w:r>
          <w:rPr>
            <w:color w:val="0000FF"/>
          </w:rPr>
          <w:t>N 345-па</w:t>
        </w:r>
      </w:hyperlink>
      <w:r>
        <w:t xml:space="preserve">, от 09.09.2019 </w:t>
      </w:r>
      <w:hyperlink r:id="rId713" w:history="1">
        <w:r>
          <w:rPr>
            <w:color w:val="0000FF"/>
          </w:rPr>
          <w:t>N 872-па</w:t>
        </w:r>
      </w:hyperlink>
      <w:r>
        <w:t xml:space="preserve">, от 10.12.2019 </w:t>
      </w:r>
      <w:hyperlink r:id="rId714" w:history="1">
        <w:r>
          <w:rPr>
            <w:color w:val="0000FF"/>
          </w:rPr>
          <w:t>N 1239-па</w:t>
        </w:r>
      </w:hyperlink>
      <w:r>
        <w:t xml:space="preserve">, от 25.12.2019 </w:t>
      </w:r>
      <w:hyperlink r:id="rId715" w:history="1">
        <w:r>
          <w:rPr>
            <w:color w:val="0000FF"/>
          </w:rPr>
          <w:t>N 1361-па</w:t>
        </w:r>
      </w:hyperlink>
      <w:r>
        <w:t xml:space="preserve">, от 27.03.2020 </w:t>
      </w:r>
      <w:hyperlink r:id="rId716" w:history="1">
        <w:r>
          <w:rPr>
            <w:color w:val="0000FF"/>
          </w:rPr>
          <w:t>N 301-па</w:t>
        </w:r>
      </w:hyperlink>
      <w:r>
        <w:t xml:space="preserve">, от 30.11.2020 </w:t>
      </w:r>
      <w:hyperlink r:id="rId717" w:history="1">
        <w:r>
          <w:rPr>
            <w:color w:val="0000FF"/>
          </w:rPr>
          <w:t>N 1212-па</w:t>
        </w:r>
      </w:hyperlink>
      <w:r>
        <w:t xml:space="preserve">, от 30.12.2020 </w:t>
      </w:r>
      <w:hyperlink r:id="rId718" w:history="1">
        <w:r>
          <w:rPr>
            <w:color w:val="0000FF"/>
          </w:rPr>
          <w:t>N 1449-па</w:t>
        </w:r>
      </w:hyperlink>
      <w:r>
        <w:t xml:space="preserve">, от 23.03.2021 </w:t>
      </w:r>
      <w:hyperlink r:id="rId719" w:history="1">
        <w:r>
          <w:rPr>
            <w:color w:val="0000FF"/>
          </w:rPr>
          <w:t>N 259-па</w:t>
        </w:r>
      </w:hyperlink>
      <w:r>
        <w:t xml:space="preserve">, от 12.05.2021 </w:t>
      </w:r>
      <w:hyperlink r:id="rId720" w:history="1">
        <w:r>
          <w:rPr>
            <w:color w:val="0000FF"/>
          </w:rPr>
          <w:t>N 473-па</w:t>
        </w:r>
      </w:hyperlink>
      <w:r>
        <w:t xml:space="preserve">, от 12.08.2021 </w:t>
      </w:r>
      <w:hyperlink r:id="rId721" w:history="1">
        <w:r>
          <w:rPr>
            <w:color w:val="0000FF"/>
          </w:rPr>
          <w:t>N 839-па</w:t>
        </w:r>
      </w:hyperlink>
      <w:r>
        <w:t>)</w:t>
      </w:r>
    </w:p>
    <w:p w:rsidR="0091201C" w:rsidRDefault="0091201C">
      <w:pPr>
        <w:pStyle w:val="ConsPlusNormal"/>
        <w:spacing w:before="220"/>
        <w:ind w:firstLine="540"/>
        <w:jc w:val="both"/>
      </w:pPr>
      <w:r>
        <w:t>2014 год - 2028468,680 тыс. рублей;</w:t>
      </w:r>
    </w:p>
    <w:p w:rsidR="0091201C" w:rsidRDefault="0091201C">
      <w:pPr>
        <w:pStyle w:val="ConsPlusNormal"/>
        <w:spacing w:before="220"/>
        <w:ind w:firstLine="540"/>
        <w:jc w:val="both"/>
      </w:pPr>
      <w:r>
        <w:t>2015 год - 2038868,069 тыс. рублей;</w:t>
      </w:r>
    </w:p>
    <w:p w:rsidR="0091201C" w:rsidRDefault="0091201C">
      <w:pPr>
        <w:pStyle w:val="ConsPlusNormal"/>
        <w:spacing w:before="220"/>
        <w:ind w:firstLine="540"/>
        <w:jc w:val="both"/>
      </w:pPr>
      <w:r>
        <w:t>2016 год - 2094813,992 тыс. рублей;</w:t>
      </w:r>
    </w:p>
    <w:p w:rsidR="0091201C" w:rsidRDefault="0091201C">
      <w:pPr>
        <w:pStyle w:val="ConsPlusNormal"/>
        <w:spacing w:before="220"/>
        <w:ind w:firstLine="540"/>
        <w:jc w:val="both"/>
      </w:pPr>
      <w:r>
        <w:t>2017 год - 2356273,939 тыс. рублей;</w:t>
      </w:r>
    </w:p>
    <w:p w:rsidR="0091201C" w:rsidRDefault="0091201C">
      <w:pPr>
        <w:pStyle w:val="ConsPlusNormal"/>
        <w:spacing w:before="220"/>
        <w:ind w:firstLine="540"/>
        <w:jc w:val="both"/>
      </w:pPr>
      <w:r>
        <w:t>2018 год - 2562367,112 тыс. рублей;</w:t>
      </w:r>
    </w:p>
    <w:p w:rsidR="0091201C" w:rsidRDefault="0091201C">
      <w:pPr>
        <w:pStyle w:val="ConsPlusNormal"/>
        <w:spacing w:before="220"/>
        <w:ind w:firstLine="540"/>
        <w:jc w:val="both"/>
      </w:pPr>
      <w:r>
        <w:t>2019 год - 2819572,408 тыс. рублей;</w:t>
      </w:r>
    </w:p>
    <w:p w:rsidR="0091201C" w:rsidRDefault="0091201C">
      <w:pPr>
        <w:pStyle w:val="ConsPlusNormal"/>
        <w:jc w:val="both"/>
      </w:pPr>
      <w:r>
        <w:t xml:space="preserve">(в ред. постановлений Администрации Курской области от 19.04.2019 </w:t>
      </w:r>
      <w:hyperlink r:id="rId722" w:history="1">
        <w:r>
          <w:rPr>
            <w:color w:val="0000FF"/>
          </w:rPr>
          <w:t>N 345-па</w:t>
        </w:r>
      </w:hyperlink>
      <w:r>
        <w:t xml:space="preserve">, от 09.09.2019 </w:t>
      </w:r>
      <w:hyperlink r:id="rId723" w:history="1">
        <w:r>
          <w:rPr>
            <w:color w:val="0000FF"/>
          </w:rPr>
          <w:t>N 872-па</w:t>
        </w:r>
      </w:hyperlink>
      <w:r>
        <w:t xml:space="preserve">, от 10.12.2019 </w:t>
      </w:r>
      <w:hyperlink r:id="rId724" w:history="1">
        <w:r>
          <w:rPr>
            <w:color w:val="0000FF"/>
          </w:rPr>
          <w:t>N 1239-па</w:t>
        </w:r>
      </w:hyperlink>
      <w:r>
        <w:t xml:space="preserve">, от 25.12.2019 </w:t>
      </w:r>
      <w:hyperlink r:id="rId725" w:history="1">
        <w:r>
          <w:rPr>
            <w:color w:val="0000FF"/>
          </w:rPr>
          <w:t>N 1361-па</w:t>
        </w:r>
      </w:hyperlink>
      <w:r>
        <w:t>)</w:t>
      </w:r>
    </w:p>
    <w:p w:rsidR="0091201C" w:rsidRDefault="0091201C">
      <w:pPr>
        <w:pStyle w:val="ConsPlusNormal"/>
        <w:spacing w:before="220"/>
        <w:ind w:firstLine="540"/>
        <w:jc w:val="both"/>
      </w:pPr>
      <w:r>
        <w:t>2020 год - 6110258,995 тыс. рублей;</w:t>
      </w:r>
    </w:p>
    <w:p w:rsidR="0091201C" w:rsidRDefault="0091201C">
      <w:pPr>
        <w:pStyle w:val="ConsPlusNormal"/>
        <w:jc w:val="both"/>
      </w:pPr>
      <w:r>
        <w:t xml:space="preserve">(в ред. постановлений Администрации Курской области от 10.12.2019 </w:t>
      </w:r>
      <w:hyperlink r:id="rId726" w:history="1">
        <w:r>
          <w:rPr>
            <w:color w:val="0000FF"/>
          </w:rPr>
          <w:t>N 1239-па</w:t>
        </w:r>
      </w:hyperlink>
      <w:r>
        <w:t xml:space="preserve">, от 25.12.2019 </w:t>
      </w:r>
      <w:hyperlink r:id="rId727" w:history="1">
        <w:r>
          <w:rPr>
            <w:color w:val="0000FF"/>
          </w:rPr>
          <w:t>N 1361-па</w:t>
        </w:r>
      </w:hyperlink>
      <w:r>
        <w:t xml:space="preserve">, от 27.03.2020 </w:t>
      </w:r>
      <w:hyperlink r:id="rId728" w:history="1">
        <w:r>
          <w:rPr>
            <w:color w:val="0000FF"/>
          </w:rPr>
          <w:t>N 301-па</w:t>
        </w:r>
      </w:hyperlink>
      <w:r>
        <w:t xml:space="preserve">, от 30.11.2020 </w:t>
      </w:r>
      <w:hyperlink r:id="rId729" w:history="1">
        <w:r>
          <w:rPr>
            <w:color w:val="0000FF"/>
          </w:rPr>
          <w:t>N 1212-па</w:t>
        </w:r>
      </w:hyperlink>
      <w:r>
        <w:t xml:space="preserve">, от 30.12.2020 </w:t>
      </w:r>
      <w:hyperlink r:id="rId730" w:history="1">
        <w:r>
          <w:rPr>
            <w:color w:val="0000FF"/>
          </w:rPr>
          <w:t>N 1449-па</w:t>
        </w:r>
      </w:hyperlink>
      <w:r>
        <w:t>)</w:t>
      </w:r>
    </w:p>
    <w:p w:rsidR="0091201C" w:rsidRDefault="0091201C">
      <w:pPr>
        <w:pStyle w:val="ConsPlusNormal"/>
        <w:spacing w:before="220"/>
        <w:ind w:firstLine="540"/>
        <w:jc w:val="both"/>
      </w:pPr>
      <w:r>
        <w:t>2021 год - 5484073,511 тыс. рублей;</w:t>
      </w:r>
    </w:p>
    <w:p w:rsidR="0091201C" w:rsidRDefault="0091201C">
      <w:pPr>
        <w:pStyle w:val="ConsPlusNormal"/>
        <w:jc w:val="both"/>
      </w:pPr>
      <w:r>
        <w:t xml:space="preserve">(в ред. постановлений Администрации Курской области от 10.12.2019 </w:t>
      </w:r>
      <w:hyperlink r:id="rId731" w:history="1">
        <w:r>
          <w:rPr>
            <w:color w:val="0000FF"/>
          </w:rPr>
          <w:t>N 1239-па</w:t>
        </w:r>
      </w:hyperlink>
      <w:r>
        <w:t xml:space="preserve">, от 25.12.2019 </w:t>
      </w:r>
      <w:hyperlink r:id="rId732" w:history="1">
        <w:r>
          <w:rPr>
            <w:color w:val="0000FF"/>
          </w:rPr>
          <w:t>N 1361-па</w:t>
        </w:r>
      </w:hyperlink>
      <w:r>
        <w:t xml:space="preserve">, от 27.03.2020 </w:t>
      </w:r>
      <w:hyperlink r:id="rId733" w:history="1">
        <w:r>
          <w:rPr>
            <w:color w:val="0000FF"/>
          </w:rPr>
          <w:t>N 301-па</w:t>
        </w:r>
      </w:hyperlink>
      <w:r>
        <w:t xml:space="preserve">, от 30.11.2020 </w:t>
      </w:r>
      <w:hyperlink r:id="rId734" w:history="1">
        <w:r>
          <w:rPr>
            <w:color w:val="0000FF"/>
          </w:rPr>
          <w:t>N 1212-па</w:t>
        </w:r>
      </w:hyperlink>
      <w:r>
        <w:t xml:space="preserve">, от 23.03.2021 </w:t>
      </w:r>
      <w:hyperlink r:id="rId735" w:history="1">
        <w:r>
          <w:rPr>
            <w:color w:val="0000FF"/>
          </w:rPr>
          <w:t>N 259-па</w:t>
        </w:r>
      </w:hyperlink>
      <w:r>
        <w:t xml:space="preserve">, от 12.05.2021 </w:t>
      </w:r>
      <w:hyperlink r:id="rId736" w:history="1">
        <w:r>
          <w:rPr>
            <w:color w:val="0000FF"/>
          </w:rPr>
          <w:t>N 473-па</w:t>
        </w:r>
      </w:hyperlink>
      <w:r>
        <w:t xml:space="preserve">, от 12.08.2021 </w:t>
      </w:r>
      <w:hyperlink r:id="rId737" w:history="1">
        <w:r>
          <w:rPr>
            <w:color w:val="0000FF"/>
          </w:rPr>
          <w:t>N 839-па</w:t>
        </w:r>
      </w:hyperlink>
      <w:r>
        <w:t>)</w:t>
      </w:r>
    </w:p>
    <w:p w:rsidR="0091201C" w:rsidRDefault="0091201C">
      <w:pPr>
        <w:pStyle w:val="ConsPlusNormal"/>
        <w:spacing w:before="220"/>
        <w:ind w:firstLine="540"/>
        <w:jc w:val="both"/>
      </w:pPr>
      <w:r>
        <w:t>2022 год - 5366038,273 тыс. рублей;</w:t>
      </w:r>
    </w:p>
    <w:p w:rsidR="0091201C" w:rsidRDefault="0091201C">
      <w:pPr>
        <w:pStyle w:val="ConsPlusNormal"/>
        <w:jc w:val="both"/>
      </w:pPr>
      <w:r>
        <w:t xml:space="preserve">(абзац введен </w:t>
      </w:r>
      <w:hyperlink r:id="rId738"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739" w:history="1">
        <w:r>
          <w:rPr>
            <w:color w:val="0000FF"/>
          </w:rPr>
          <w:t>N 1361-па</w:t>
        </w:r>
      </w:hyperlink>
      <w:r>
        <w:t xml:space="preserve">, от 27.03.2020 </w:t>
      </w:r>
      <w:hyperlink r:id="rId740" w:history="1">
        <w:r>
          <w:rPr>
            <w:color w:val="0000FF"/>
          </w:rPr>
          <w:t>N 301-па</w:t>
        </w:r>
      </w:hyperlink>
      <w:r>
        <w:t xml:space="preserve">, от 30.11.2020 </w:t>
      </w:r>
      <w:hyperlink r:id="rId741" w:history="1">
        <w:r>
          <w:rPr>
            <w:color w:val="0000FF"/>
          </w:rPr>
          <w:t>N 1212-па</w:t>
        </w:r>
      </w:hyperlink>
      <w:r>
        <w:t xml:space="preserve">, от 23.03.2021 </w:t>
      </w:r>
      <w:hyperlink r:id="rId742" w:history="1">
        <w:r>
          <w:rPr>
            <w:color w:val="0000FF"/>
          </w:rPr>
          <w:t>N 259-па</w:t>
        </w:r>
      </w:hyperlink>
      <w:r>
        <w:t xml:space="preserve">, от 12.08.2021 </w:t>
      </w:r>
      <w:hyperlink r:id="rId743" w:history="1">
        <w:r>
          <w:rPr>
            <w:color w:val="0000FF"/>
          </w:rPr>
          <w:t>N 839-па</w:t>
        </w:r>
      </w:hyperlink>
      <w:r>
        <w:t>)</w:t>
      </w:r>
    </w:p>
    <w:p w:rsidR="0091201C" w:rsidRDefault="0091201C">
      <w:pPr>
        <w:pStyle w:val="ConsPlusNormal"/>
        <w:spacing w:before="220"/>
        <w:ind w:firstLine="540"/>
        <w:jc w:val="both"/>
      </w:pPr>
      <w:r>
        <w:t>2023 год - 5352434,795 тыс. рублей;</w:t>
      </w:r>
    </w:p>
    <w:p w:rsidR="0091201C" w:rsidRDefault="0091201C">
      <w:pPr>
        <w:pStyle w:val="ConsPlusNormal"/>
        <w:jc w:val="both"/>
      </w:pPr>
      <w:r>
        <w:lastRenderedPageBreak/>
        <w:t xml:space="preserve">(абзац введен </w:t>
      </w:r>
      <w:hyperlink r:id="rId74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745" w:history="1">
        <w:r>
          <w:rPr>
            <w:color w:val="0000FF"/>
          </w:rPr>
          <w:t>N 1361-па</w:t>
        </w:r>
      </w:hyperlink>
      <w:r>
        <w:t xml:space="preserve">, от 23.03.2021 </w:t>
      </w:r>
      <w:hyperlink r:id="rId746" w:history="1">
        <w:r>
          <w:rPr>
            <w:color w:val="0000FF"/>
          </w:rPr>
          <w:t>N 259-па</w:t>
        </w:r>
      </w:hyperlink>
      <w:r>
        <w:t xml:space="preserve">, от 12.08.2021 </w:t>
      </w:r>
      <w:hyperlink r:id="rId747" w:history="1">
        <w:r>
          <w:rPr>
            <w:color w:val="0000FF"/>
          </w:rPr>
          <w:t>N 839-па</w:t>
        </w:r>
      </w:hyperlink>
      <w:r>
        <w:t>)</w:t>
      </w:r>
    </w:p>
    <w:p w:rsidR="0091201C" w:rsidRDefault="0091201C">
      <w:pPr>
        <w:pStyle w:val="ConsPlusNormal"/>
        <w:spacing w:before="220"/>
        <w:ind w:firstLine="540"/>
        <w:jc w:val="both"/>
      </w:pPr>
      <w:r>
        <w:t>2024 год - 2732426,771 тыс. рублей;</w:t>
      </w:r>
    </w:p>
    <w:p w:rsidR="0091201C" w:rsidRDefault="0091201C">
      <w:pPr>
        <w:pStyle w:val="ConsPlusNormal"/>
        <w:jc w:val="both"/>
      </w:pPr>
      <w:r>
        <w:t xml:space="preserve">(абзац введен </w:t>
      </w:r>
      <w:hyperlink r:id="rId748" w:history="1">
        <w:r>
          <w:rPr>
            <w:color w:val="0000FF"/>
          </w:rPr>
          <w:t>постановлением</w:t>
        </w:r>
      </w:hyperlink>
      <w:r>
        <w:t xml:space="preserve"> Администрации Курской области от 09.09.2019 N 872-па; в ред. </w:t>
      </w:r>
      <w:hyperlink r:id="rId749" w:history="1">
        <w:r>
          <w:rPr>
            <w:color w:val="0000FF"/>
          </w:rPr>
          <w:t>постановления</w:t>
        </w:r>
      </w:hyperlink>
      <w:r>
        <w:t xml:space="preserve"> Администрации Курской области от 25.12.2019 N 1361-па)</w:t>
      </w:r>
    </w:p>
    <w:p w:rsidR="0091201C" w:rsidRDefault="0091201C">
      <w:pPr>
        <w:pStyle w:val="ConsPlusNormal"/>
        <w:spacing w:before="220"/>
        <w:ind w:firstLine="540"/>
        <w:jc w:val="both"/>
      </w:pPr>
      <w:r>
        <w:t>за счет средств областного бюджета - 19337323,685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750" w:history="1">
        <w:r>
          <w:rPr>
            <w:color w:val="0000FF"/>
          </w:rPr>
          <w:t>N 345-па</w:t>
        </w:r>
      </w:hyperlink>
      <w:r>
        <w:t xml:space="preserve">, от 09.09.2019 </w:t>
      </w:r>
      <w:hyperlink r:id="rId751" w:history="1">
        <w:r>
          <w:rPr>
            <w:color w:val="0000FF"/>
          </w:rPr>
          <w:t>N 872-па</w:t>
        </w:r>
      </w:hyperlink>
      <w:r>
        <w:t xml:space="preserve">, от 10.12.2019 </w:t>
      </w:r>
      <w:hyperlink r:id="rId752" w:history="1">
        <w:r>
          <w:rPr>
            <w:color w:val="0000FF"/>
          </w:rPr>
          <w:t>N 1239-па</w:t>
        </w:r>
      </w:hyperlink>
      <w:r>
        <w:t xml:space="preserve">, от 25.12.2019 </w:t>
      </w:r>
      <w:hyperlink r:id="rId753" w:history="1">
        <w:r>
          <w:rPr>
            <w:color w:val="0000FF"/>
          </w:rPr>
          <w:t>N 1361-па</w:t>
        </w:r>
      </w:hyperlink>
      <w:r>
        <w:t xml:space="preserve">, от 27.03.2020 </w:t>
      </w:r>
      <w:hyperlink r:id="rId754" w:history="1">
        <w:r>
          <w:rPr>
            <w:color w:val="0000FF"/>
          </w:rPr>
          <w:t>N 301-па</w:t>
        </w:r>
      </w:hyperlink>
      <w:r>
        <w:t xml:space="preserve">, от 30.11.2020 </w:t>
      </w:r>
      <w:hyperlink r:id="rId755" w:history="1">
        <w:r>
          <w:rPr>
            <w:color w:val="0000FF"/>
          </w:rPr>
          <w:t>N 1212-па</w:t>
        </w:r>
      </w:hyperlink>
      <w:r>
        <w:t xml:space="preserve">, от 30.12.2020 </w:t>
      </w:r>
      <w:hyperlink r:id="rId756" w:history="1">
        <w:r>
          <w:rPr>
            <w:color w:val="0000FF"/>
          </w:rPr>
          <w:t>N 1449-па</w:t>
        </w:r>
      </w:hyperlink>
      <w:r>
        <w:t xml:space="preserve">, от 23.03.2021 </w:t>
      </w:r>
      <w:hyperlink r:id="rId757" w:history="1">
        <w:r>
          <w:rPr>
            <w:color w:val="0000FF"/>
          </w:rPr>
          <w:t>N 259-па</w:t>
        </w:r>
      </w:hyperlink>
      <w:r>
        <w:t xml:space="preserve">, от 12.05.2021 </w:t>
      </w:r>
      <w:hyperlink r:id="rId758" w:history="1">
        <w:r>
          <w:rPr>
            <w:color w:val="0000FF"/>
          </w:rPr>
          <w:t>N 473-па</w:t>
        </w:r>
      </w:hyperlink>
      <w:r>
        <w:t xml:space="preserve">, от 12.08.2021 </w:t>
      </w:r>
      <w:hyperlink r:id="rId759" w:history="1">
        <w:r>
          <w:rPr>
            <w:color w:val="0000FF"/>
          </w:rPr>
          <w:t>N 839-па</w:t>
        </w:r>
      </w:hyperlink>
      <w:r>
        <w:t>)</w:t>
      </w:r>
    </w:p>
    <w:p w:rsidR="0091201C" w:rsidRDefault="0091201C">
      <w:pPr>
        <w:pStyle w:val="ConsPlusNormal"/>
        <w:spacing w:before="220"/>
        <w:ind w:firstLine="540"/>
        <w:jc w:val="both"/>
      </w:pPr>
      <w:r>
        <w:t>2014 год - 1447466,980 тыс. рублей;</w:t>
      </w:r>
    </w:p>
    <w:p w:rsidR="0091201C" w:rsidRDefault="0091201C">
      <w:pPr>
        <w:pStyle w:val="ConsPlusNormal"/>
        <w:spacing w:before="220"/>
        <w:ind w:firstLine="540"/>
        <w:jc w:val="both"/>
      </w:pPr>
      <w:r>
        <w:t>2015 год - 1414484,769 тыс. рублей;</w:t>
      </w:r>
    </w:p>
    <w:p w:rsidR="0091201C" w:rsidRDefault="0091201C">
      <w:pPr>
        <w:pStyle w:val="ConsPlusNormal"/>
        <w:spacing w:before="220"/>
        <w:ind w:firstLine="540"/>
        <w:jc w:val="both"/>
      </w:pPr>
      <w:r>
        <w:t>2016 год - 1421541,392 тыс. рублей;</w:t>
      </w:r>
    </w:p>
    <w:p w:rsidR="0091201C" w:rsidRDefault="0091201C">
      <w:pPr>
        <w:pStyle w:val="ConsPlusNormal"/>
        <w:spacing w:before="220"/>
        <w:ind w:firstLine="540"/>
        <w:jc w:val="both"/>
      </w:pPr>
      <w:r>
        <w:t>2017 год - 1670942,339 тыс. рублей;</w:t>
      </w:r>
    </w:p>
    <w:p w:rsidR="0091201C" w:rsidRDefault="0091201C">
      <w:pPr>
        <w:pStyle w:val="ConsPlusNormal"/>
        <w:spacing w:before="220"/>
        <w:ind w:firstLine="540"/>
        <w:jc w:val="both"/>
      </w:pPr>
      <w:r>
        <w:t>2018 год - 1772525,912 тыс. рублей;</w:t>
      </w:r>
    </w:p>
    <w:p w:rsidR="0091201C" w:rsidRDefault="0091201C">
      <w:pPr>
        <w:pStyle w:val="ConsPlusNormal"/>
        <w:spacing w:before="220"/>
        <w:ind w:firstLine="540"/>
        <w:jc w:val="both"/>
      </w:pPr>
      <w:r>
        <w:t>2019 год - 1604251,508 тыс. рублей;</w:t>
      </w:r>
    </w:p>
    <w:p w:rsidR="0091201C" w:rsidRDefault="0091201C">
      <w:pPr>
        <w:pStyle w:val="ConsPlusNormal"/>
        <w:jc w:val="both"/>
      </w:pPr>
      <w:r>
        <w:t xml:space="preserve">(в ред. постановлений Администрации Курской области от 19.04.2019 </w:t>
      </w:r>
      <w:hyperlink r:id="rId760" w:history="1">
        <w:r>
          <w:rPr>
            <w:color w:val="0000FF"/>
          </w:rPr>
          <w:t>N 345-па</w:t>
        </w:r>
      </w:hyperlink>
      <w:r>
        <w:t xml:space="preserve">, от 09.09.2019 </w:t>
      </w:r>
      <w:hyperlink r:id="rId761" w:history="1">
        <w:r>
          <w:rPr>
            <w:color w:val="0000FF"/>
          </w:rPr>
          <w:t>N 872-па</w:t>
        </w:r>
      </w:hyperlink>
      <w:r>
        <w:t xml:space="preserve">, от 10.12.2019 </w:t>
      </w:r>
      <w:hyperlink r:id="rId762" w:history="1">
        <w:r>
          <w:rPr>
            <w:color w:val="0000FF"/>
          </w:rPr>
          <w:t>N 1239-па</w:t>
        </w:r>
      </w:hyperlink>
      <w:r>
        <w:t xml:space="preserve">, от 25.12.2019 </w:t>
      </w:r>
      <w:hyperlink r:id="rId763" w:history="1">
        <w:r>
          <w:rPr>
            <w:color w:val="0000FF"/>
          </w:rPr>
          <w:t>N 1361-па</w:t>
        </w:r>
      </w:hyperlink>
      <w:r>
        <w:t>)</w:t>
      </w:r>
    </w:p>
    <w:p w:rsidR="0091201C" w:rsidRDefault="0091201C">
      <w:pPr>
        <w:pStyle w:val="ConsPlusNormal"/>
        <w:spacing w:before="220"/>
        <w:ind w:firstLine="540"/>
        <w:jc w:val="both"/>
      </w:pPr>
      <w:r>
        <w:t>2020 год - 2137325,635 тыс. рублей;</w:t>
      </w:r>
    </w:p>
    <w:p w:rsidR="0091201C" w:rsidRDefault="0091201C">
      <w:pPr>
        <w:pStyle w:val="ConsPlusNormal"/>
        <w:jc w:val="both"/>
      </w:pPr>
      <w:r>
        <w:t xml:space="preserve">(в ред. постановлений Администрации Курской области от 10.12.2019 </w:t>
      </w:r>
      <w:hyperlink r:id="rId764" w:history="1">
        <w:r>
          <w:rPr>
            <w:color w:val="0000FF"/>
          </w:rPr>
          <w:t>N 1239-па</w:t>
        </w:r>
      </w:hyperlink>
      <w:r>
        <w:t xml:space="preserve">, от 25.12.2019 </w:t>
      </w:r>
      <w:hyperlink r:id="rId765" w:history="1">
        <w:r>
          <w:rPr>
            <w:color w:val="0000FF"/>
          </w:rPr>
          <w:t>N 1361-па</w:t>
        </w:r>
      </w:hyperlink>
      <w:r>
        <w:t xml:space="preserve">, от 27.03.2020 </w:t>
      </w:r>
      <w:hyperlink r:id="rId766" w:history="1">
        <w:r>
          <w:rPr>
            <w:color w:val="0000FF"/>
          </w:rPr>
          <w:t>N 301-па</w:t>
        </w:r>
      </w:hyperlink>
      <w:r>
        <w:t xml:space="preserve">, от 30.11.2020 </w:t>
      </w:r>
      <w:hyperlink r:id="rId767" w:history="1">
        <w:r>
          <w:rPr>
            <w:color w:val="0000FF"/>
          </w:rPr>
          <w:t>N 1212-па</w:t>
        </w:r>
      </w:hyperlink>
      <w:r>
        <w:t xml:space="preserve">, от 30.12.2020 </w:t>
      </w:r>
      <w:hyperlink r:id="rId768" w:history="1">
        <w:r>
          <w:rPr>
            <w:color w:val="0000FF"/>
          </w:rPr>
          <w:t>N 1449-па</w:t>
        </w:r>
      </w:hyperlink>
      <w:r>
        <w:t>)</w:t>
      </w:r>
    </w:p>
    <w:p w:rsidR="0091201C" w:rsidRDefault="0091201C">
      <w:pPr>
        <w:pStyle w:val="ConsPlusNormal"/>
        <w:spacing w:before="220"/>
        <w:ind w:firstLine="540"/>
        <w:jc w:val="both"/>
      </w:pPr>
      <w:r>
        <w:t>2021 год - 2113444,411 тыс. рублей;</w:t>
      </w:r>
    </w:p>
    <w:p w:rsidR="0091201C" w:rsidRDefault="0091201C">
      <w:pPr>
        <w:pStyle w:val="ConsPlusNormal"/>
        <w:jc w:val="both"/>
      </w:pPr>
      <w:r>
        <w:t xml:space="preserve">(в ред. постановлений Администрации Курской области от 10.12.2019 </w:t>
      </w:r>
      <w:hyperlink r:id="rId769" w:history="1">
        <w:r>
          <w:rPr>
            <w:color w:val="0000FF"/>
          </w:rPr>
          <w:t>N 1239-па</w:t>
        </w:r>
      </w:hyperlink>
      <w:r>
        <w:t xml:space="preserve">, от 25.12.2019 </w:t>
      </w:r>
      <w:hyperlink r:id="rId770" w:history="1">
        <w:r>
          <w:rPr>
            <w:color w:val="0000FF"/>
          </w:rPr>
          <w:t>N 1361-па</w:t>
        </w:r>
      </w:hyperlink>
      <w:r>
        <w:t xml:space="preserve">, от 27.03.2020 </w:t>
      </w:r>
      <w:hyperlink r:id="rId771" w:history="1">
        <w:r>
          <w:rPr>
            <w:color w:val="0000FF"/>
          </w:rPr>
          <w:t>N 301-па</w:t>
        </w:r>
      </w:hyperlink>
      <w:r>
        <w:t xml:space="preserve">, от 30.11.2020 </w:t>
      </w:r>
      <w:hyperlink r:id="rId772" w:history="1">
        <w:r>
          <w:rPr>
            <w:color w:val="0000FF"/>
          </w:rPr>
          <w:t>N 1212-па</w:t>
        </w:r>
      </w:hyperlink>
      <w:r>
        <w:t xml:space="preserve">, от 23.03.2021 </w:t>
      </w:r>
      <w:hyperlink r:id="rId773" w:history="1">
        <w:r>
          <w:rPr>
            <w:color w:val="0000FF"/>
          </w:rPr>
          <w:t>N 259-па</w:t>
        </w:r>
      </w:hyperlink>
      <w:r>
        <w:t xml:space="preserve">, от 12.05.2021 </w:t>
      </w:r>
      <w:hyperlink r:id="rId774" w:history="1">
        <w:r>
          <w:rPr>
            <w:color w:val="0000FF"/>
          </w:rPr>
          <w:t>N 473-па</w:t>
        </w:r>
      </w:hyperlink>
      <w:r>
        <w:t xml:space="preserve">, от 12.08.2021 </w:t>
      </w:r>
      <w:hyperlink r:id="rId775" w:history="1">
        <w:r>
          <w:rPr>
            <w:color w:val="0000FF"/>
          </w:rPr>
          <w:t>N 839-па</w:t>
        </w:r>
      </w:hyperlink>
      <w:r>
        <w:t>)</w:t>
      </w:r>
    </w:p>
    <w:p w:rsidR="0091201C" w:rsidRDefault="0091201C">
      <w:pPr>
        <w:pStyle w:val="ConsPlusNormal"/>
        <w:spacing w:before="220"/>
        <w:ind w:firstLine="540"/>
        <w:jc w:val="both"/>
      </w:pPr>
      <w:r>
        <w:t>2022 год - 2022035,973 тыс. рублей;</w:t>
      </w:r>
    </w:p>
    <w:p w:rsidR="0091201C" w:rsidRDefault="0091201C">
      <w:pPr>
        <w:pStyle w:val="ConsPlusNormal"/>
        <w:jc w:val="both"/>
      </w:pPr>
      <w:r>
        <w:t xml:space="preserve">(абзац введен </w:t>
      </w:r>
      <w:hyperlink r:id="rId776"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777" w:history="1">
        <w:r>
          <w:rPr>
            <w:color w:val="0000FF"/>
          </w:rPr>
          <w:t>N 1361-па</w:t>
        </w:r>
      </w:hyperlink>
      <w:r>
        <w:t xml:space="preserve">, от 27.03.2020 </w:t>
      </w:r>
      <w:hyperlink r:id="rId778" w:history="1">
        <w:r>
          <w:rPr>
            <w:color w:val="0000FF"/>
          </w:rPr>
          <w:t>N 301-па</w:t>
        </w:r>
      </w:hyperlink>
      <w:r>
        <w:t xml:space="preserve">, от 30.11.2020 </w:t>
      </w:r>
      <w:hyperlink r:id="rId779" w:history="1">
        <w:r>
          <w:rPr>
            <w:color w:val="0000FF"/>
          </w:rPr>
          <w:t>N 1212-па</w:t>
        </w:r>
      </w:hyperlink>
      <w:r>
        <w:t xml:space="preserve">, от 23.03.2021 </w:t>
      </w:r>
      <w:hyperlink r:id="rId780" w:history="1">
        <w:r>
          <w:rPr>
            <w:color w:val="0000FF"/>
          </w:rPr>
          <w:t>N 259-па</w:t>
        </w:r>
      </w:hyperlink>
      <w:r>
        <w:t xml:space="preserve">, от 12.08.2021 </w:t>
      </w:r>
      <w:hyperlink r:id="rId781" w:history="1">
        <w:r>
          <w:rPr>
            <w:color w:val="0000FF"/>
          </w:rPr>
          <w:t>N 839-па</w:t>
        </w:r>
      </w:hyperlink>
      <w:r>
        <w:t>)</w:t>
      </w:r>
    </w:p>
    <w:p w:rsidR="0091201C" w:rsidRDefault="0091201C">
      <w:pPr>
        <w:pStyle w:val="ConsPlusNormal"/>
        <w:spacing w:before="220"/>
        <w:ind w:firstLine="540"/>
        <w:jc w:val="both"/>
      </w:pPr>
      <w:r>
        <w:t>2023 год - 2022864,395 тыс. рублей;</w:t>
      </w:r>
    </w:p>
    <w:p w:rsidR="0091201C" w:rsidRDefault="0091201C">
      <w:pPr>
        <w:pStyle w:val="ConsPlusNormal"/>
        <w:jc w:val="both"/>
      </w:pPr>
      <w:r>
        <w:t xml:space="preserve">(абзац введен </w:t>
      </w:r>
      <w:hyperlink r:id="rId782"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783" w:history="1">
        <w:r>
          <w:rPr>
            <w:color w:val="0000FF"/>
          </w:rPr>
          <w:t>N 1361-па</w:t>
        </w:r>
      </w:hyperlink>
      <w:r>
        <w:t xml:space="preserve">, от 23.03.2021 </w:t>
      </w:r>
      <w:hyperlink r:id="rId784" w:history="1">
        <w:r>
          <w:rPr>
            <w:color w:val="0000FF"/>
          </w:rPr>
          <w:t>N 259-па</w:t>
        </w:r>
      </w:hyperlink>
      <w:r>
        <w:t xml:space="preserve">, от 12.08.2021 </w:t>
      </w:r>
      <w:hyperlink r:id="rId785" w:history="1">
        <w:r>
          <w:rPr>
            <w:color w:val="0000FF"/>
          </w:rPr>
          <w:t>N 839-па</w:t>
        </w:r>
      </w:hyperlink>
      <w:r>
        <w:t>)</w:t>
      </w:r>
    </w:p>
    <w:p w:rsidR="0091201C" w:rsidRDefault="0091201C">
      <w:pPr>
        <w:pStyle w:val="ConsPlusNormal"/>
        <w:spacing w:before="220"/>
        <w:ind w:firstLine="540"/>
        <w:jc w:val="both"/>
      </w:pPr>
      <w:r>
        <w:t>2024 год - 1710440,371 тыс. рублей;</w:t>
      </w:r>
    </w:p>
    <w:p w:rsidR="0091201C" w:rsidRDefault="0091201C">
      <w:pPr>
        <w:pStyle w:val="ConsPlusNormal"/>
        <w:jc w:val="both"/>
      </w:pPr>
      <w:r>
        <w:t xml:space="preserve">(абзац введен </w:t>
      </w:r>
      <w:hyperlink r:id="rId786" w:history="1">
        <w:r>
          <w:rPr>
            <w:color w:val="0000FF"/>
          </w:rPr>
          <w:t>постановлением</w:t>
        </w:r>
      </w:hyperlink>
      <w:r>
        <w:t xml:space="preserve"> Администрации Курской области от 09.09.2019 N 872-па; в ред. </w:t>
      </w:r>
      <w:hyperlink r:id="rId787" w:history="1">
        <w:r>
          <w:rPr>
            <w:color w:val="0000FF"/>
          </w:rPr>
          <w:t>постановления</w:t>
        </w:r>
      </w:hyperlink>
      <w:r>
        <w:t xml:space="preserve"> Администрации Курской области от 25.12.2019 N 1361-па)</w:t>
      </w:r>
    </w:p>
    <w:p w:rsidR="0091201C" w:rsidRDefault="0091201C">
      <w:pPr>
        <w:pStyle w:val="ConsPlusNormal"/>
        <w:spacing w:before="220"/>
        <w:ind w:firstLine="540"/>
        <w:jc w:val="both"/>
      </w:pPr>
      <w:r>
        <w:t>за счет средств федерального бюджета, предоставленных бюджету Курской области, - 19608272,860 тыс. рублей, в том числе по годам:</w:t>
      </w:r>
    </w:p>
    <w:p w:rsidR="0091201C" w:rsidRDefault="0091201C">
      <w:pPr>
        <w:pStyle w:val="ConsPlusNormal"/>
        <w:jc w:val="both"/>
      </w:pPr>
      <w:r>
        <w:t xml:space="preserve">(в ред. постановлений Администрации Курской области от 09.09.2019 </w:t>
      </w:r>
      <w:hyperlink r:id="rId788" w:history="1">
        <w:r>
          <w:rPr>
            <w:color w:val="0000FF"/>
          </w:rPr>
          <w:t>N 872-па</w:t>
        </w:r>
      </w:hyperlink>
      <w:r>
        <w:t xml:space="preserve">, от 10.12.2019 </w:t>
      </w:r>
      <w:hyperlink r:id="rId789" w:history="1">
        <w:r>
          <w:rPr>
            <w:color w:val="0000FF"/>
          </w:rPr>
          <w:t>N 1239-па</w:t>
        </w:r>
      </w:hyperlink>
      <w:r>
        <w:t xml:space="preserve">, от 25.12.2019 </w:t>
      </w:r>
      <w:hyperlink r:id="rId790" w:history="1">
        <w:r>
          <w:rPr>
            <w:color w:val="0000FF"/>
          </w:rPr>
          <w:t>N 1361-па</w:t>
        </w:r>
      </w:hyperlink>
      <w:r>
        <w:t xml:space="preserve">, от 27.03.2020 </w:t>
      </w:r>
      <w:hyperlink r:id="rId791" w:history="1">
        <w:r>
          <w:rPr>
            <w:color w:val="0000FF"/>
          </w:rPr>
          <w:t>N 301-па</w:t>
        </w:r>
      </w:hyperlink>
      <w:r>
        <w:t xml:space="preserve">, от 30.11.2020 </w:t>
      </w:r>
      <w:hyperlink r:id="rId792" w:history="1">
        <w:r>
          <w:rPr>
            <w:color w:val="0000FF"/>
          </w:rPr>
          <w:t>N 1212-па</w:t>
        </w:r>
      </w:hyperlink>
      <w:r>
        <w:t xml:space="preserve">, от 30.12.2020 </w:t>
      </w:r>
      <w:hyperlink r:id="rId793" w:history="1">
        <w:r>
          <w:rPr>
            <w:color w:val="0000FF"/>
          </w:rPr>
          <w:t>N 1449-па</w:t>
        </w:r>
      </w:hyperlink>
      <w:r>
        <w:t xml:space="preserve">, от 23.03.2021 </w:t>
      </w:r>
      <w:hyperlink r:id="rId794" w:history="1">
        <w:r>
          <w:rPr>
            <w:color w:val="0000FF"/>
          </w:rPr>
          <w:t>N 259-па</w:t>
        </w:r>
      </w:hyperlink>
      <w:r>
        <w:t>)</w:t>
      </w:r>
    </w:p>
    <w:p w:rsidR="0091201C" w:rsidRDefault="0091201C">
      <w:pPr>
        <w:pStyle w:val="ConsPlusNormal"/>
        <w:spacing w:before="220"/>
        <w:ind w:firstLine="540"/>
        <w:jc w:val="both"/>
      </w:pPr>
      <w:r>
        <w:lastRenderedPageBreak/>
        <w:t>2014 год - 581001,700 тыс. рублей;</w:t>
      </w:r>
    </w:p>
    <w:p w:rsidR="0091201C" w:rsidRDefault="0091201C">
      <w:pPr>
        <w:pStyle w:val="ConsPlusNormal"/>
        <w:spacing w:before="220"/>
        <w:ind w:firstLine="540"/>
        <w:jc w:val="both"/>
      </w:pPr>
      <w:r>
        <w:t>2015 год - 624383,300 тыс. рублей;</w:t>
      </w:r>
    </w:p>
    <w:p w:rsidR="0091201C" w:rsidRDefault="0091201C">
      <w:pPr>
        <w:pStyle w:val="ConsPlusNormal"/>
        <w:spacing w:before="220"/>
        <w:ind w:firstLine="540"/>
        <w:jc w:val="both"/>
      </w:pPr>
      <w:r>
        <w:t>2016 год - 673272,600 тыс. рублей;</w:t>
      </w:r>
    </w:p>
    <w:p w:rsidR="0091201C" w:rsidRDefault="0091201C">
      <w:pPr>
        <w:pStyle w:val="ConsPlusNormal"/>
        <w:spacing w:before="220"/>
        <w:ind w:firstLine="540"/>
        <w:jc w:val="both"/>
      </w:pPr>
      <w:r>
        <w:t>2017 год - 685331,600 тыс. рублей;</w:t>
      </w:r>
    </w:p>
    <w:p w:rsidR="0091201C" w:rsidRDefault="0091201C">
      <w:pPr>
        <w:pStyle w:val="ConsPlusNormal"/>
        <w:spacing w:before="220"/>
        <w:ind w:firstLine="540"/>
        <w:jc w:val="both"/>
      </w:pPr>
      <w:r>
        <w:t>2018 год - 789841,200 тыс. рублей;</w:t>
      </w:r>
    </w:p>
    <w:p w:rsidR="0091201C" w:rsidRDefault="0091201C">
      <w:pPr>
        <w:pStyle w:val="ConsPlusNormal"/>
        <w:spacing w:before="220"/>
        <w:ind w:firstLine="540"/>
        <w:jc w:val="both"/>
      </w:pPr>
      <w:r>
        <w:t>2019 год - 1215320,900 тыс. рублей;</w:t>
      </w:r>
    </w:p>
    <w:p w:rsidR="0091201C" w:rsidRDefault="0091201C">
      <w:pPr>
        <w:pStyle w:val="ConsPlusNormal"/>
        <w:jc w:val="both"/>
      </w:pPr>
      <w:r>
        <w:t xml:space="preserve">(в ред. постановлений Администрации Курской области от 09.09.2019 </w:t>
      </w:r>
      <w:hyperlink r:id="rId795" w:history="1">
        <w:r>
          <w:rPr>
            <w:color w:val="0000FF"/>
          </w:rPr>
          <w:t>N 872-па</w:t>
        </w:r>
      </w:hyperlink>
      <w:r>
        <w:t xml:space="preserve">, от 25.12.2019 </w:t>
      </w:r>
      <w:hyperlink r:id="rId796" w:history="1">
        <w:r>
          <w:rPr>
            <w:color w:val="0000FF"/>
          </w:rPr>
          <w:t>N 1361-па</w:t>
        </w:r>
      </w:hyperlink>
      <w:r>
        <w:t>)</w:t>
      </w:r>
    </w:p>
    <w:p w:rsidR="0091201C" w:rsidRDefault="0091201C">
      <w:pPr>
        <w:pStyle w:val="ConsPlusNormal"/>
        <w:spacing w:before="220"/>
        <w:ind w:firstLine="540"/>
        <w:jc w:val="both"/>
      </w:pPr>
      <w:r>
        <w:t>2020 год - 3972933,360 тыс. рублей;</w:t>
      </w:r>
    </w:p>
    <w:p w:rsidR="0091201C" w:rsidRDefault="0091201C">
      <w:pPr>
        <w:pStyle w:val="ConsPlusNormal"/>
        <w:jc w:val="both"/>
      </w:pPr>
      <w:r>
        <w:t xml:space="preserve">(в ред. постановлений Администрации Курской области от 10.12.2019 </w:t>
      </w:r>
      <w:hyperlink r:id="rId797" w:history="1">
        <w:r>
          <w:rPr>
            <w:color w:val="0000FF"/>
          </w:rPr>
          <w:t>N 1239-па</w:t>
        </w:r>
      </w:hyperlink>
      <w:r>
        <w:t xml:space="preserve">, от 27.03.2020 </w:t>
      </w:r>
      <w:hyperlink r:id="rId798" w:history="1">
        <w:r>
          <w:rPr>
            <w:color w:val="0000FF"/>
          </w:rPr>
          <w:t>N 301-па</w:t>
        </w:r>
      </w:hyperlink>
      <w:r>
        <w:t xml:space="preserve">, от 30.11.2020 </w:t>
      </w:r>
      <w:hyperlink r:id="rId799" w:history="1">
        <w:r>
          <w:rPr>
            <w:color w:val="0000FF"/>
          </w:rPr>
          <w:t>N 1212-па</w:t>
        </w:r>
      </w:hyperlink>
      <w:r>
        <w:t xml:space="preserve">, от 30.12.2020 </w:t>
      </w:r>
      <w:hyperlink r:id="rId800" w:history="1">
        <w:r>
          <w:rPr>
            <w:color w:val="0000FF"/>
          </w:rPr>
          <w:t>N 1449-па</w:t>
        </w:r>
      </w:hyperlink>
      <w:r>
        <w:t>)</w:t>
      </w:r>
    </w:p>
    <w:p w:rsidR="0091201C" w:rsidRDefault="0091201C">
      <w:pPr>
        <w:pStyle w:val="ConsPlusNormal"/>
        <w:spacing w:before="220"/>
        <w:ind w:firstLine="540"/>
        <w:jc w:val="both"/>
      </w:pPr>
      <w:r>
        <w:t>2021 год - 3370629,100 тыс. рублей;</w:t>
      </w:r>
    </w:p>
    <w:p w:rsidR="0091201C" w:rsidRDefault="0091201C">
      <w:pPr>
        <w:pStyle w:val="ConsPlusNormal"/>
        <w:jc w:val="both"/>
      </w:pPr>
      <w:r>
        <w:t xml:space="preserve">(в ред. постановлений Администрации Курской области от 10.12.2019 </w:t>
      </w:r>
      <w:hyperlink r:id="rId801" w:history="1">
        <w:r>
          <w:rPr>
            <w:color w:val="0000FF"/>
          </w:rPr>
          <w:t>N 1239-па</w:t>
        </w:r>
      </w:hyperlink>
      <w:r>
        <w:t xml:space="preserve">, от 27.03.2020 </w:t>
      </w:r>
      <w:hyperlink r:id="rId802" w:history="1">
        <w:r>
          <w:rPr>
            <w:color w:val="0000FF"/>
          </w:rPr>
          <w:t>N 301-па</w:t>
        </w:r>
      </w:hyperlink>
      <w:r>
        <w:t xml:space="preserve">, от 23.03.2021 </w:t>
      </w:r>
      <w:hyperlink r:id="rId803" w:history="1">
        <w:r>
          <w:rPr>
            <w:color w:val="0000FF"/>
          </w:rPr>
          <w:t>N 259-па</w:t>
        </w:r>
      </w:hyperlink>
      <w:r>
        <w:t>)</w:t>
      </w:r>
    </w:p>
    <w:p w:rsidR="0091201C" w:rsidRDefault="0091201C">
      <w:pPr>
        <w:pStyle w:val="ConsPlusNormal"/>
        <w:spacing w:before="220"/>
        <w:ind w:firstLine="540"/>
        <w:jc w:val="both"/>
      </w:pPr>
      <w:r>
        <w:t>2022 год - 3344002,300 тыс. рублей;</w:t>
      </w:r>
    </w:p>
    <w:p w:rsidR="0091201C" w:rsidRDefault="0091201C">
      <w:pPr>
        <w:pStyle w:val="ConsPlusNormal"/>
        <w:jc w:val="both"/>
      </w:pPr>
      <w:r>
        <w:t xml:space="preserve">(абзац введен </w:t>
      </w:r>
      <w:hyperlink r:id="rId80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805" w:history="1">
        <w:r>
          <w:rPr>
            <w:color w:val="0000FF"/>
          </w:rPr>
          <w:t>N 301-па</w:t>
        </w:r>
      </w:hyperlink>
      <w:r>
        <w:t xml:space="preserve">, от 23.03.2021 </w:t>
      </w:r>
      <w:hyperlink r:id="rId806" w:history="1">
        <w:r>
          <w:rPr>
            <w:color w:val="0000FF"/>
          </w:rPr>
          <w:t>N 259-па</w:t>
        </w:r>
      </w:hyperlink>
      <w:r>
        <w:t>)</w:t>
      </w:r>
    </w:p>
    <w:p w:rsidR="0091201C" w:rsidRDefault="0091201C">
      <w:pPr>
        <w:pStyle w:val="ConsPlusNormal"/>
        <w:spacing w:before="220"/>
        <w:ind w:firstLine="540"/>
        <w:jc w:val="both"/>
      </w:pPr>
      <w:r>
        <w:t>2023 год - 3329570,400 тыс. рублей;</w:t>
      </w:r>
    </w:p>
    <w:p w:rsidR="0091201C" w:rsidRDefault="0091201C">
      <w:pPr>
        <w:pStyle w:val="ConsPlusNormal"/>
        <w:jc w:val="both"/>
      </w:pPr>
      <w:r>
        <w:t xml:space="preserve">(абзац введен </w:t>
      </w:r>
      <w:hyperlink r:id="rId807" w:history="1">
        <w:r>
          <w:rPr>
            <w:color w:val="0000FF"/>
          </w:rPr>
          <w:t>постановлением</w:t>
        </w:r>
      </w:hyperlink>
      <w:r>
        <w:t xml:space="preserve"> Администрации Курской области от 09.09.2019 N 872-па; в ред. </w:t>
      </w:r>
      <w:hyperlink r:id="rId808"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r>
        <w:t>2024 год - 1021986,400 тыс. рублей.</w:t>
      </w:r>
    </w:p>
    <w:p w:rsidR="0091201C" w:rsidRDefault="0091201C">
      <w:pPr>
        <w:pStyle w:val="ConsPlusNormal"/>
        <w:jc w:val="both"/>
      </w:pPr>
      <w:r>
        <w:t xml:space="preserve">(абзац введен </w:t>
      </w:r>
      <w:hyperlink r:id="rId809"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Ресурсное обеспечение реализации подпрограммы "Улучшение демографической ситуации, совершенствование социальной поддержки семьи и детей" за счет средств областного бюджета приведено в приложении N 5 к настоящей Госпрограмме.</w:t>
      </w:r>
    </w:p>
    <w:p w:rsidR="0091201C" w:rsidRDefault="0091201C">
      <w:pPr>
        <w:pStyle w:val="ConsPlusNormal"/>
        <w:spacing w:before="220"/>
        <w:ind w:firstLine="540"/>
        <w:jc w:val="both"/>
      </w:pPr>
      <w: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3 "Улучшение демографической ситуации, совершенствование социальной поддержки семьи и детей" приведены в приложении N 6 к настоящей Госпрограмме.</w:t>
      </w:r>
    </w:p>
    <w:p w:rsidR="0091201C" w:rsidRDefault="0091201C">
      <w:pPr>
        <w:pStyle w:val="ConsPlusNormal"/>
        <w:spacing w:before="220"/>
        <w:ind w:firstLine="540"/>
        <w:jc w:val="both"/>
      </w:pPr>
      <w:r>
        <w:t>Ресурсное обеспечение регионального проекта "Финансовая поддержка семей при рождении детей в Курской области" за счет бюджетных ассигнований областного и федерального бюджетов приведено в приложении N 5.1 к настоящей Госпрограмме.</w:t>
      </w:r>
    </w:p>
    <w:p w:rsidR="0091201C" w:rsidRDefault="0091201C">
      <w:pPr>
        <w:pStyle w:val="ConsPlusNormal"/>
      </w:pPr>
    </w:p>
    <w:p w:rsidR="0091201C" w:rsidRDefault="0091201C">
      <w:pPr>
        <w:pStyle w:val="ConsPlusTitle"/>
        <w:jc w:val="center"/>
        <w:outlineLvl w:val="2"/>
      </w:pPr>
      <w:r>
        <w:t>IX. Анализ рисков реализации подпрограммы 3</w:t>
      </w:r>
    </w:p>
    <w:p w:rsidR="0091201C" w:rsidRDefault="0091201C">
      <w:pPr>
        <w:pStyle w:val="ConsPlusTitle"/>
        <w:jc w:val="center"/>
      </w:pPr>
      <w:r>
        <w:t>"Улучшение демографической ситуации, совершенствование</w:t>
      </w:r>
    </w:p>
    <w:p w:rsidR="0091201C" w:rsidRDefault="0091201C">
      <w:pPr>
        <w:pStyle w:val="ConsPlusTitle"/>
        <w:jc w:val="center"/>
      </w:pPr>
      <w:r>
        <w:t>социальной поддержки семьи и детей" и описание мер</w:t>
      </w:r>
    </w:p>
    <w:p w:rsidR="0091201C" w:rsidRDefault="0091201C">
      <w:pPr>
        <w:pStyle w:val="ConsPlusTitle"/>
        <w:jc w:val="center"/>
      </w:pPr>
      <w:r>
        <w:t>управления рисками реализации подпрограммы</w:t>
      </w:r>
    </w:p>
    <w:p w:rsidR="0091201C" w:rsidRDefault="0091201C">
      <w:pPr>
        <w:pStyle w:val="ConsPlusTitle"/>
        <w:jc w:val="center"/>
      </w:pPr>
      <w:r>
        <w:t>"Улучшение демографической ситуации, совершенствование</w:t>
      </w:r>
    </w:p>
    <w:p w:rsidR="0091201C" w:rsidRDefault="0091201C">
      <w:pPr>
        <w:pStyle w:val="ConsPlusTitle"/>
        <w:jc w:val="center"/>
      </w:pPr>
      <w:r>
        <w:t>социальной поддержки семьи и детей"</w:t>
      </w:r>
    </w:p>
    <w:p w:rsidR="0091201C" w:rsidRDefault="0091201C">
      <w:pPr>
        <w:pStyle w:val="ConsPlusNormal"/>
      </w:pPr>
    </w:p>
    <w:p w:rsidR="0091201C" w:rsidRDefault="0091201C">
      <w:pPr>
        <w:pStyle w:val="ConsPlusNormal"/>
        <w:ind w:firstLine="540"/>
        <w:jc w:val="both"/>
      </w:pPr>
      <w:r>
        <w:t xml:space="preserve">С учетом целей, задач и мероприятий подпрограммы 3 "Улучшение демографической ситуации, совершенствование социальной поддержки семьи и детей" Госпрограммы будут </w:t>
      </w:r>
      <w:r>
        <w:lastRenderedPageBreak/>
        <w:t>учитываться, в первую очередь, финансовые и информационные риски.</w:t>
      </w:r>
    </w:p>
    <w:p w:rsidR="0091201C" w:rsidRDefault="0091201C">
      <w:pPr>
        <w:pStyle w:val="ConsPlusNormal"/>
        <w:spacing w:before="220"/>
        <w:ind w:firstLine="540"/>
        <w:jc w:val="both"/>
      </w:pPr>
      <w:r>
        <w:t>Финансовые риски связаны с возможными кризисными явлениями в экономике, колебаниями цен, что может привести к снижению объемов финансирования программных мероприятий из средств областного бюджета. Минимизация данных рисков предусматривается мероприятиями Госпрограммы путем совершенствования мер государственного регулирования.</w:t>
      </w:r>
    </w:p>
    <w:p w:rsidR="0091201C" w:rsidRDefault="0091201C">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p>
    <w:p w:rsidR="0091201C" w:rsidRDefault="0091201C">
      <w:pPr>
        <w:pStyle w:val="ConsPlusNormal"/>
        <w:spacing w:before="220"/>
        <w:ind w:firstLine="540"/>
        <w:jc w:val="both"/>
      </w:pPr>
      <w:r>
        <w:t>С целью управления информационными рисками в ходе реализации Госпрограммы будет проводиться работа, направленная на:</w:t>
      </w:r>
    </w:p>
    <w:p w:rsidR="0091201C" w:rsidRDefault="0091201C">
      <w:pPr>
        <w:pStyle w:val="ConsPlusNormal"/>
        <w:spacing w:before="220"/>
        <w:ind w:firstLine="540"/>
        <w:jc w:val="both"/>
      </w:pPr>
      <w:r>
        <w:t>использование статистических показателей, обеспечивающих объективность оценки хода и результатов реализации Госпрограммы, а также совершенствование форм статистического наблюдения в сфере реализации Госпрограммы в целях повышения их полноты и информационной полезности;</w:t>
      </w:r>
    </w:p>
    <w:p w:rsidR="0091201C" w:rsidRDefault="0091201C">
      <w:pPr>
        <w:pStyle w:val="ConsPlusNormal"/>
        <w:spacing w:before="220"/>
        <w:ind w:firstLine="540"/>
        <w:jc w:val="both"/>
      </w:pPr>
      <w:r>
        <w:t>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rsidR="0091201C" w:rsidRDefault="0091201C">
      <w:pPr>
        <w:pStyle w:val="ConsPlusNormal"/>
        <w:spacing w:before="220"/>
        <w:ind w:firstLine="540"/>
        <w:jc w:val="both"/>
      </w:pPr>
      <w:r>
        <w:t>Оценка эффективности подпрограммы 3 "Улучшение демографической ситуации, совершенствование социальной поддержки семьи и детей" Госпрограммы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Госпрограммы.</w:t>
      </w:r>
    </w:p>
    <w:p w:rsidR="0091201C" w:rsidRDefault="0091201C">
      <w:pPr>
        <w:pStyle w:val="ConsPlusNormal"/>
        <w:spacing w:before="220"/>
        <w:ind w:firstLine="540"/>
        <w:jc w:val="both"/>
      </w:pPr>
      <w:r>
        <w:t>При оценке эффективности подпрограммы "Улучшение демографической ситуации, совершенствование социальной поддержки семьи и детей" Госпрограммы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Госпрограммой значениями на 2014 - 2024 годы (</w:t>
      </w:r>
      <w:hyperlink w:anchor="P3141" w:history="1">
        <w:r>
          <w:rPr>
            <w:color w:val="0000FF"/>
          </w:rPr>
          <w:t>приложение N 1</w:t>
        </w:r>
      </w:hyperlink>
      <w:r>
        <w:t xml:space="preserve"> к Госпрограмме).</w:t>
      </w:r>
    </w:p>
    <w:p w:rsidR="0091201C" w:rsidRDefault="0091201C">
      <w:pPr>
        <w:pStyle w:val="ConsPlusNormal"/>
        <w:jc w:val="both"/>
      </w:pPr>
      <w:r>
        <w:t xml:space="preserve">(в ред. постановлений Администрации Курской области от 24.09.2018 </w:t>
      </w:r>
      <w:hyperlink r:id="rId810" w:history="1">
        <w:r>
          <w:rPr>
            <w:color w:val="0000FF"/>
          </w:rPr>
          <w:t>N 767-па</w:t>
        </w:r>
      </w:hyperlink>
      <w:r>
        <w:t xml:space="preserve">, от 09.09.2019 </w:t>
      </w:r>
      <w:hyperlink r:id="rId811" w:history="1">
        <w:r>
          <w:rPr>
            <w:color w:val="0000FF"/>
          </w:rPr>
          <w:t>N 872-па</w:t>
        </w:r>
      </w:hyperlink>
      <w:r>
        <w:t>)</w:t>
      </w:r>
    </w:p>
    <w:p w:rsidR="0091201C" w:rsidRDefault="0091201C">
      <w:pPr>
        <w:pStyle w:val="ConsPlusNormal"/>
        <w:spacing w:before="220"/>
        <w:ind w:firstLine="540"/>
        <w:jc w:val="both"/>
      </w:pPr>
      <w:r>
        <w:t>Анализ рисков, описание мер управления рисками, методика оценки эффективности приведены в общей части Госпрограммы.</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10" w:name="P2242"/>
      <w:bookmarkEnd w:id="10"/>
      <w:r>
        <w:t>ПОДПРОГРАММА 4</w:t>
      </w:r>
    </w:p>
    <w:p w:rsidR="0091201C" w:rsidRDefault="0091201C">
      <w:pPr>
        <w:pStyle w:val="ConsPlusTitle"/>
        <w:jc w:val="center"/>
      </w:pPr>
      <w:r>
        <w:t>"ПОВЫШЕНИЕ ЭФФЕКТИВНОСТИ ГОСУДАРСТВЕННОЙ ПОДДЕРЖКИ</w:t>
      </w:r>
    </w:p>
    <w:p w:rsidR="0091201C" w:rsidRDefault="0091201C">
      <w:pPr>
        <w:pStyle w:val="ConsPlusTitle"/>
        <w:jc w:val="center"/>
      </w:pPr>
      <w:r>
        <w:t>СОЦИАЛЬНО ОРИЕНТИРОВАННЫХ НЕКОММЕРЧЕСКИХ ОРГАНИЗАЦИЙ"</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13.03.2017 </w:t>
            </w:r>
            <w:hyperlink r:id="rId812" w:history="1">
              <w:r>
                <w:rPr>
                  <w:color w:val="0000FF"/>
                </w:rPr>
                <w:t>N 197-па</w:t>
              </w:r>
            </w:hyperlink>
            <w:r>
              <w:rPr>
                <w:color w:val="392C69"/>
              </w:rPr>
              <w:t xml:space="preserve">, от 31.07.2017 </w:t>
            </w:r>
            <w:hyperlink r:id="rId813" w:history="1">
              <w:r>
                <w:rPr>
                  <w:color w:val="0000FF"/>
                </w:rPr>
                <w:t>N 617-па</w:t>
              </w:r>
            </w:hyperlink>
            <w:r>
              <w:rPr>
                <w:color w:val="392C69"/>
              </w:rPr>
              <w:t xml:space="preserve">, от 28.11.2017 </w:t>
            </w:r>
            <w:hyperlink r:id="rId814" w:history="1">
              <w:r>
                <w:rPr>
                  <w:color w:val="0000FF"/>
                </w:rPr>
                <w:t>N 962-па</w:t>
              </w:r>
            </w:hyperlink>
            <w:r>
              <w:rPr>
                <w:color w:val="392C69"/>
              </w:rPr>
              <w:t>,</w:t>
            </w:r>
          </w:p>
          <w:p w:rsidR="0091201C" w:rsidRDefault="0091201C">
            <w:pPr>
              <w:pStyle w:val="ConsPlusNormal"/>
              <w:jc w:val="center"/>
            </w:pPr>
            <w:r>
              <w:rPr>
                <w:color w:val="392C69"/>
              </w:rPr>
              <w:t xml:space="preserve">от 19.01.2018 </w:t>
            </w:r>
            <w:hyperlink r:id="rId815" w:history="1">
              <w:r>
                <w:rPr>
                  <w:color w:val="0000FF"/>
                </w:rPr>
                <w:t>N 28-па</w:t>
              </w:r>
            </w:hyperlink>
            <w:r>
              <w:rPr>
                <w:color w:val="392C69"/>
              </w:rPr>
              <w:t xml:space="preserve">, от 18.05.2018 </w:t>
            </w:r>
            <w:hyperlink r:id="rId816" w:history="1">
              <w:r>
                <w:rPr>
                  <w:color w:val="0000FF"/>
                </w:rPr>
                <w:t>N 415-па</w:t>
              </w:r>
            </w:hyperlink>
            <w:r>
              <w:rPr>
                <w:color w:val="392C69"/>
              </w:rPr>
              <w:t xml:space="preserve">, от 24.09.2018 </w:t>
            </w:r>
            <w:hyperlink r:id="rId817" w:history="1">
              <w:r>
                <w:rPr>
                  <w:color w:val="0000FF"/>
                </w:rPr>
                <w:t>N 767-па</w:t>
              </w:r>
            </w:hyperlink>
            <w:r>
              <w:rPr>
                <w:color w:val="392C69"/>
              </w:rPr>
              <w:t>,</w:t>
            </w:r>
          </w:p>
          <w:p w:rsidR="0091201C" w:rsidRDefault="0091201C">
            <w:pPr>
              <w:pStyle w:val="ConsPlusNormal"/>
              <w:jc w:val="center"/>
            </w:pPr>
            <w:r>
              <w:rPr>
                <w:color w:val="392C69"/>
              </w:rPr>
              <w:t xml:space="preserve">от 06.02.2019 </w:t>
            </w:r>
            <w:hyperlink r:id="rId818" w:history="1">
              <w:r>
                <w:rPr>
                  <w:color w:val="0000FF"/>
                </w:rPr>
                <w:t>N 71-па</w:t>
              </w:r>
            </w:hyperlink>
            <w:r>
              <w:rPr>
                <w:color w:val="392C69"/>
              </w:rPr>
              <w:t xml:space="preserve">, от 09.09.2019 </w:t>
            </w:r>
            <w:hyperlink r:id="rId819" w:history="1">
              <w:r>
                <w:rPr>
                  <w:color w:val="0000FF"/>
                </w:rPr>
                <w:t>N 872-па</w:t>
              </w:r>
            </w:hyperlink>
            <w:r>
              <w:rPr>
                <w:color w:val="392C69"/>
              </w:rPr>
              <w:t xml:space="preserve">, от 10.12.2019 </w:t>
            </w:r>
            <w:hyperlink r:id="rId820" w:history="1">
              <w:r>
                <w:rPr>
                  <w:color w:val="0000FF"/>
                </w:rPr>
                <w:t>N 1239-па</w:t>
              </w:r>
            </w:hyperlink>
            <w:r>
              <w:rPr>
                <w:color w:val="392C69"/>
              </w:rPr>
              <w:t>,</w:t>
            </w:r>
          </w:p>
          <w:p w:rsidR="0091201C" w:rsidRDefault="0091201C">
            <w:pPr>
              <w:pStyle w:val="ConsPlusNormal"/>
              <w:jc w:val="center"/>
            </w:pPr>
            <w:r>
              <w:rPr>
                <w:color w:val="392C69"/>
              </w:rPr>
              <w:t xml:space="preserve">от 25.12.2019 </w:t>
            </w:r>
            <w:hyperlink r:id="rId821" w:history="1">
              <w:r>
                <w:rPr>
                  <w:color w:val="0000FF"/>
                </w:rPr>
                <w:t>N 1361-па</w:t>
              </w:r>
            </w:hyperlink>
            <w:r>
              <w:rPr>
                <w:color w:val="392C69"/>
              </w:rPr>
              <w:t xml:space="preserve">, от 27.03.2020 </w:t>
            </w:r>
            <w:hyperlink r:id="rId822" w:history="1">
              <w:r>
                <w:rPr>
                  <w:color w:val="0000FF"/>
                </w:rPr>
                <w:t>N 301-па</w:t>
              </w:r>
            </w:hyperlink>
            <w:r>
              <w:rPr>
                <w:color w:val="392C69"/>
              </w:rPr>
              <w:t xml:space="preserve">, от 30.11.2020 </w:t>
            </w:r>
            <w:hyperlink r:id="rId823" w:history="1">
              <w:r>
                <w:rPr>
                  <w:color w:val="0000FF"/>
                </w:rPr>
                <w:t>N 1212-па</w:t>
              </w:r>
            </w:hyperlink>
            <w:r>
              <w:rPr>
                <w:color w:val="392C69"/>
              </w:rPr>
              <w:t>,</w:t>
            </w:r>
          </w:p>
          <w:p w:rsidR="0091201C" w:rsidRDefault="0091201C">
            <w:pPr>
              <w:pStyle w:val="ConsPlusNormal"/>
              <w:jc w:val="center"/>
            </w:pPr>
            <w:r>
              <w:rPr>
                <w:color w:val="392C69"/>
              </w:rPr>
              <w:lastRenderedPageBreak/>
              <w:t xml:space="preserve">от 23.03.2021 </w:t>
            </w:r>
            <w:hyperlink r:id="rId824" w:history="1">
              <w:r>
                <w:rPr>
                  <w:color w:val="0000FF"/>
                </w:rPr>
                <w:t>N 259-па</w:t>
              </w:r>
            </w:hyperlink>
            <w:r>
              <w:rPr>
                <w:color w:val="392C69"/>
              </w:rPr>
              <w:t xml:space="preserve">, от 12.08.2021 </w:t>
            </w:r>
            <w:hyperlink r:id="rId825"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4 "Повышение эффективности государственной</w:t>
      </w:r>
    </w:p>
    <w:p w:rsidR="0091201C" w:rsidRDefault="0091201C">
      <w:pPr>
        <w:pStyle w:val="ConsPlusTitle"/>
        <w:jc w:val="center"/>
      </w:pPr>
      <w:r>
        <w:t>поддержки социально ориентированных некоммерческих</w:t>
      </w:r>
    </w:p>
    <w:p w:rsidR="0091201C" w:rsidRDefault="0091201C">
      <w:pPr>
        <w:pStyle w:val="ConsPlusTitle"/>
        <w:jc w:val="center"/>
      </w:pPr>
      <w:r>
        <w:t>организаций"</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556"/>
      </w:tblGrid>
      <w:tr w:rsidR="0091201C">
        <w:tc>
          <w:tcPr>
            <w:tcW w:w="3118" w:type="dxa"/>
            <w:tcBorders>
              <w:top w:val="nil"/>
              <w:left w:val="nil"/>
              <w:bottom w:val="nil"/>
              <w:right w:val="nil"/>
            </w:tcBorders>
          </w:tcPr>
          <w:p w:rsidR="0091201C" w:rsidRDefault="0091201C">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826" w:history="1">
              <w:r>
                <w:rPr>
                  <w:color w:val="0000FF"/>
                </w:rPr>
                <w:t>N 872-па</w:t>
              </w:r>
            </w:hyperlink>
            <w:r>
              <w:t xml:space="preserve">, от 30.11.2020 </w:t>
            </w:r>
            <w:hyperlink r:id="rId827"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Участники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p>
        </w:tc>
        <w:tc>
          <w:tcPr>
            <w:tcW w:w="360" w:type="dxa"/>
            <w:tcBorders>
              <w:top w:val="nil"/>
              <w:left w:val="nil"/>
              <w:bottom w:val="nil"/>
              <w:right w:val="nil"/>
            </w:tcBorders>
          </w:tcPr>
          <w:p w:rsidR="0091201C" w:rsidRDefault="0091201C">
            <w:pPr>
              <w:pStyle w:val="ConsPlusNormal"/>
            </w:pPr>
          </w:p>
        </w:tc>
        <w:tc>
          <w:tcPr>
            <w:tcW w:w="5556" w:type="dxa"/>
            <w:tcBorders>
              <w:top w:val="nil"/>
              <w:left w:val="nil"/>
              <w:bottom w:val="nil"/>
              <w:right w:val="nil"/>
            </w:tcBorders>
          </w:tcPr>
          <w:p w:rsidR="0091201C" w:rsidRDefault="0091201C">
            <w:pPr>
              <w:pStyle w:val="ConsPlusNormal"/>
            </w:pPr>
          </w:p>
        </w:tc>
      </w:tr>
      <w:tr w:rsidR="0091201C">
        <w:tc>
          <w:tcPr>
            <w:tcW w:w="3118"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подпрограммы</w:t>
            </w:r>
          </w:p>
        </w:tc>
        <w:tc>
          <w:tcPr>
            <w:tcW w:w="36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(позиция введена </w:t>
            </w:r>
            <w:hyperlink r:id="rId828"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Цели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rsidR="0091201C">
        <w:tc>
          <w:tcPr>
            <w:tcW w:w="3118" w:type="dxa"/>
            <w:tcBorders>
              <w:top w:val="nil"/>
              <w:left w:val="nil"/>
              <w:bottom w:val="nil"/>
              <w:right w:val="nil"/>
            </w:tcBorders>
          </w:tcPr>
          <w:p w:rsidR="0091201C" w:rsidRDefault="0091201C">
            <w:pPr>
              <w:pStyle w:val="ConsPlusNormal"/>
            </w:pPr>
            <w:r>
              <w:t>Задачи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91201C" w:rsidRDefault="0091201C">
            <w:pPr>
              <w:pStyle w:val="ConsPlusNormal"/>
              <w:jc w:val="both"/>
            </w:pPr>
            <w:r>
              <w:t>оказание за счет средств областного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91201C" w:rsidRDefault="0091201C">
            <w:pPr>
              <w:pStyle w:val="ConsPlusNormal"/>
              <w:jc w:val="both"/>
            </w:pPr>
            <w:r>
              <w:t>обеспечение открытости информации о государственной поддержке социально ориентированных некоммерческих организаций</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91201C" w:rsidRDefault="0091201C">
            <w:pPr>
              <w:pStyle w:val="ConsPlusNormal"/>
              <w:jc w:val="both"/>
            </w:pPr>
            <w:r>
              <w:t xml:space="preserve">количество граждан, принимающих участие в деятельности социально ориентированных </w:t>
            </w:r>
            <w:r>
              <w:lastRenderedPageBreak/>
              <w:t>некоммерческих организаций;</w:t>
            </w:r>
          </w:p>
          <w:p w:rsidR="0091201C" w:rsidRDefault="0091201C">
            <w:pPr>
              <w:pStyle w:val="ConsPlusNormal"/>
              <w:jc w:val="both"/>
            </w:pPr>
            <w:r>
              <w:t>количество социально ориентированных некоммерческих организаций, которым оказана финансовая поддержка;</w:t>
            </w:r>
          </w:p>
          <w:p w:rsidR="0091201C" w:rsidRDefault="0091201C">
            <w:pPr>
              <w:pStyle w:val="ConsPlusNormal"/>
              <w:jc w:val="both"/>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rsidR="0091201C">
        <w:tc>
          <w:tcPr>
            <w:tcW w:w="9034" w:type="dxa"/>
            <w:gridSpan w:val="3"/>
            <w:tcBorders>
              <w:top w:val="nil"/>
              <w:left w:val="nil"/>
              <w:bottom w:val="nil"/>
              <w:right w:val="nil"/>
            </w:tcBorders>
          </w:tcPr>
          <w:p w:rsidR="0091201C" w:rsidRDefault="0091201C">
            <w:pPr>
              <w:pStyle w:val="ConsPlusNormal"/>
              <w:jc w:val="both"/>
            </w:pPr>
            <w:r>
              <w:lastRenderedPageBreak/>
              <w:t xml:space="preserve">(в ред. </w:t>
            </w:r>
            <w:hyperlink r:id="rId829" w:history="1">
              <w:r>
                <w:rPr>
                  <w:color w:val="0000FF"/>
                </w:rPr>
                <w:t>постановления</w:t>
              </w:r>
            </w:hyperlink>
            <w:r>
              <w:t xml:space="preserve"> Администрации Курской области от 31.07.2017 N 617-па)</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w:t>
            </w:r>
            <w:hyperlink r:id="rId830"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Госпрограммы за период с 2014 по 2024 гг. составляет 315558,722 тыс. рублей за счет средств областного бюджета, в том числе по годам:</w:t>
            </w:r>
          </w:p>
          <w:p w:rsidR="0091201C" w:rsidRDefault="0091201C">
            <w:pPr>
              <w:pStyle w:val="ConsPlusNormal"/>
              <w:jc w:val="both"/>
            </w:pPr>
            <w:r>
              <w:t>2014 год - 4393,200 тыс. рублей;</w:t>
            </w:r>
          </w:p>
          <w:p w:rsidR="0091201C" w:rsidRDefault="0091201C">
            <w:pPr>
              <w:pStyle w:val="ConsPlusNormal"/>
              <w:jc w:val="both"/>
            </w:pPr>
            <w:r>
              <w:t>2015 год - 3523,200 тыс. рублей;</w:t>
            </w:r>
          </w:p>
          <w:p w:rsidR="0091201C" w:rsidRDefault="0091201C">
            <w:pPr>
              <w:pStyle w:val="ConsPlusNormal"/>
              <w:jc w:val="both"/>
            </w:pPr>
            <w:r>
              <w:t>2016 год - 5579,200 тыс. рублей;</w:t>
            </w:r>
          </w:p>
          <w:p w:rsidR="0091201C" w:rsidRDefault="0091201C">
            <w:pPr>
              <w:pStyle w:val="ConsPlusNormal"/>
              <w:jc w:val="both"/>
            </w:pPr>
            <w:r>
              <w:t>2017 год - 7260,215 тыс. рублей;</w:t>
            </w:r>
          </w:p>
          <w:p w:rsidR="0091201C" w:rsidRDefault="0091201C">
            <w:pPr>
              <w:pStyle w:val="ConsPlusNormal"/>
              <w:jc w:val="both"/>
            </w:pPr>
            <w:r>
              <w:t>2018 год - 17713,635 тыс. рублей;</w:t>
            </w:r>
          </w:p>
          <w:p w:rsidR="0091201C" w:rsidRDefault="0091201C">
            <w:pPr>
              <w:pStyle w:val="ConsPlusNormal"/>
              <w:jc w:val="both"/>
            </w:pPr>
            <w:r>
              <w:t>2019 год - 29613,634 тыс. рублей;</w:t>
            </w:r>
          </w:p>
          <w:p w:rsidR="0091201C" w:rsidRDefault="0091201C">
            <w:pPr>
              <w:pStyle w:val="ConsPlusNormal"/>
              <w:jc w:val="both"/>
            </w:pPr>
            <w:r>
              <w:t>2020 год - 40983,243 тыс. рублей;</w:t>
            </w:r>
          </w:p>
          <w:p w:rsidR="0091201C" w:rsidRDefault="0091201C">
            <w:pPr>
              <w:pStyle w:val="ConsPlusNormal"/>
              <w:jc w:val="both"/>
            </w:pPr>
            <w:r>
              <w:t>2021 год - 57361,591 тыс. рублей;</w:t>
            </w:r>
          </w:p>
          <w:p w:rsidR="0091201C" w:rsidRDefault="0091201C">
            <w:pPr>
              <w:pStyle w:val="ConsPlusNormal"/>
              <w:jc w:val="both"/>
            </w:pPr>
            <w:r>
              <w:t>2022 год - 57361,591 тыс. рублей;</w:t>
            </w:r>
          </w:p>
          <w:p w:rsidR="0091201C" w:rsidRDefault="0091201C">
            <w:pPr>
              <w:pStyle w:val="ConsPlusNormal"/>
              <w:jc w:val="both"/>
            </w:pPr>
            <w:r>
              <w:t>2023 год - 57361,591 тыс. рублей;</w:t>
            </w:r>
          </w:p>
          <w:p w:rsidR="0091201C" w:rsidRDefault="0091201C">
            <w:pPr>
              <w:pStyle w:val="ConsPlusNormal"/>
              <w:jc w:val="both"/>
            </w:pPr>
            <w:r>
              <w:t>2024 год - 34407,622 тыс. рублей</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13.03.2017 </w:t>
            </w:r>
            <w:hyperlink r:id="rId831" w:history="1">
              <w:r>
                <w:rPr>
                  <w:color w:val="0000FF"/>
                </w:rPr>
                <w:t>N 197-па</w:t>
              </w:r>
            </w:hyperlink>
            <w:r>
              <w:t xml:space="preserve">, от 28.11.2017 </w:t>
            </w:r>
            <w:hyperlink r:id="rId832" w:history="1">
              <w:r>
                <w:rPr>
                  <w:color w:val="0000FF"/>
                </w:rPr>
                <w:t>N 962-па</w:t>
              </w:r>
            </w:hyperlink>
            <w:r>
              <w:t xml:space="preserve">, от 19.01.2018 </w:t>
            </w:r>
            <w:hyperlink r:id="rId833" w:history="1">
              <w:r>
                <w:rPr>
                  <w:color w:val="0000FF"/>
                </w:rPr>
                <w:t>N 28-па</w:t>
              </w:r>
            </w:hyperlink>
            <w:r>
              <w:t xml:space="preserve">, от 24.09.2018 </w:t>
            </w:r>
            <w:hyperlink r:id="rId834" w:history="1">
              <w:r>
                <w:rPr>
                  <w:color w:val="0000FF"/>
                </w:rPr>
                <w:t>N 767-па</w:t>
              </w:r>
            </w:hyperlink>
            <w:r>
              <w:t xml:space="preserve">, от 06.02.2019 </w:t>
            </w:r>
            <w:hyperlink r:id="rId835" w:history="1">
              <w:r>
                <w:rPr>
                  <w:color w:val="0000FF"/>
                </w:rPr>
                <w:t>N 71-па</w:t>
              </w:r>
            </w:hyperlink>
            <w:r>
              <w:t xml:space="preserve">, от 09.09.2019 </w:t>
            </w:r>
            <w:hyperlink r:id="rId836" w:history="1">
              <w:r>
                <w:rPr>
                  <w:color w:val="0000FF"/>
                </w:rPr>
                <w:t>N 872-па</w:t>
              </w:r>
            </w:hyperlink>
            <w:r>
              <w:t xml:space="preserve">, от 10.12.2019 </w:t>
            </w:r>
            <w:hyperlink r:id="rId837" w:history="1">
              <w:r>
                <w:rPr>
                  <w:color w:val="0000FF"/>
                </w:rPr>
                <w:t>N 1239-па</w:t>
              </w:r>
            </w:hyperlink>
            <w:r>
              <w:t xml:space="preserve">, от 25.12.2019 </w:t>
            </w:r>
            <w:hyperlink r:id="rId838" w:history="1">
              <w:r>
                <w:rPr>
                  <w:color w:val="0000FF"/>
                </w:rPr>
                <w:t>N 1361-па</w:t>
              </w:r>
            </w:hyperlink>
            <w:r>
              <w:t xml:space="preserve">, от 27.03.2020 </w:t>
            </w:r>
            <w:hyperlink r:id="rId839" w:history="1">
              <w:r>
                <w:rPr>
                  <w:color w:val="0000FF"/>
                </w:rPr>
                <w:t>N 301-па</w:t>
              </w:r>
            </w:hyperlink>
            <w:r>
              <w:t xml:space="preserve">, от 30.11.2020 </w:t>
            </w:r>
            <w:hyperlink r:id="rId840" w:history="1">
              <w:r>
                <w:rPr>
                  <w:color w:val="0000FF"/>
                </w:rPr>
                <w:t>N 1212-па</w:t>
              </w:r>
            </w:hyperlink>
            <w:r>
              <w:t xml:space="preserve">, от 23.03.2021 </w:t>
            </w:r>
            <w:hyperlink r:id="rId841" w:history="1">
              <w:r>
                <w:rPr>
                  <w:color w:val="0000FF"/>
                </w:rPr>
                <w:t>N 259-па</w:t>
              </w:r>
            </w:hyperlink>
            <w:r>
              <w:t xml:space="preserve">, от 12.08.2021 </w:t>
            </w:r>
            <w:hyperlink r:id="rId842"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отсутствует</w:t>
            </w:r>
          </w:p>
        </w:tc>
      </w:tr>
      <w:tr w:rsidR="0091201C">
        <w:tc>
          <w:tcPr>
            <w:tcW w:w="9034" w:type="dxa"/>
            <w:gridSpan w:val="3"/>
            <w:tcBorders>
              <w:top w:val="nil"/>
              <w:left w:val="nil"/>
              <w:bottom w:val="nil"/>
              <w:right w:val="nil"/>
            </w:tcBorders>
          </w:tcPr>
          <w:p w:rsidR="0091201C" w:rsidRDefault="0091201C">
            <w:pPr>
              <w:pStyle w:val="ConsPlusNormal"/>
              <w:jc w:val="both"/>
            </w:pPr>
            <w:r>
              <w:t xml:space="preserve">(позиция введена </w:t>
            </w:r>
            <w:hyperlink r:id="rId843"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6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создание прозрачной и конкурентной системы государственной поддержки социально ориентированных некоммерческих организаций;</w:t>
            </w:r>
          </w:p>
          <w:p w:rsidR="0091201C" w:rsidRDefault="0091201C">
            <w:pPr>
              <w:pStyle w:val="ConsPlusNormal"/>
              <w:jc w:val="both"/>
            </w:pPr>
            <w:r>
              <w:t>повышение эффективности и финансовой устойчивости социально ориентированных некоммерческих организаций;</w:t>
            </w:r>
          </w:p>
          <w:p w:rsidR="0091201C" w:rsidRDefault="0091201C">
            <w:pPr>
              <w:pStyle w:val="ConsPlusNormal"/>
              <w:jc w:val="both"/>
            </w:pPr>
            <w:r>
              <w:t>увеличение объемов и повышение качества социальных услуг, оказываемых социально ориентированными некоммерческими организациями</w:t>
            </w:r>
          </w:p>
        </w:tc>
      </w:tr>
    </w:tbl>
    <w:p w:rsidR="0091201C" w:rsidRDefault="0091201C">
      <w:pPr>
        <w:pStyle w:val="ConsPlusNormal"/>
      </w:pPr>
    </w:p>
    <w:p w:rsidR="0091201C" w:rsidRDefault="0091201C">
      <w:pPr>
        <w:pStyle w:val="ConsPlusTitle"/>
        <w:jc w:val="center"/>
        <w:outlineLvl w:val="2"/>
      </w:pPr>
      <w:r>
        <w:lastRenderedPageBreak/>
        <w:t>I. Характеристика сферы реализации подпрограммы 4</w:t>
      </w:r>
    </w:p>
    <w:p w:rsidR="0091201C" w:rsidRDefault="0091201C">
      <w:pPr>
        <w:pStyle w:val="ConsPlusTitle"/>
        <w:jc w:val="center"/>
      </w:pPr>
      <w:r>
        <w:t>"Повышение эффективности государственной поддержки социально</w:t>
      </w:r>
    </w:p>
    <w:p w:rsidR="0091201C" w:rsidRDefault="0091201C">
      <w:pPr>
        <w:pStyle w:val="ConsPlusTitle"/>
        <w:jc w:val="center"/>
      </w:pPr>
      <w:r>
        <w:t>ориентированных некоммерческих организаций", описание</w:t>
      </w:r>
    </w:p>
    <w:p w:rsidR="0091201C" w:rsidRDefault="0091201C">
      <w:pPr>
        <w:pStyle w:val="ConsPlusTitle"/>
        <w:jc w:val="center"/>
      </w:pPr>
      <w:r>
        <w:t>основных проблем в указанной сфере и прогноз ее развития</w:t>
      </w:r>
    </w:p>
    <w:p w:rsidR="0091201C" w:rsidRDefault="0091201C">
      <w:pPr>
        <w:pStyle w:val="ConsPlusNormal"/>
      </w:pPr>
    </w:p>
    <w:p w:rsidR="0091201C" w:rsidRDefault="0091201C">
      <w:pPr>
        <w:pStyle w:val="ConsPlusNormal"/>
        <w:ind w:firstLine="540"/>
        <w:jc w:val="both"/>
      </w:pPr>
      <w:r>
        <w:t xml:space="preserve">Федеральным </w:t>
      </w:r>
      <w:hyperlink r:id="rId844" w:history="1">
        <w:r>
          <w:rPr>
            <w:color w:val="0000FF"/>
          </w:rPr>
          <w:t>законом</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91201C" w:rsidRDefault="0091201C">
      <w:pPr>
        <w:pStyle w:val="ConsPlusNormal"/>
        <w:spacing w:before="220"/>
        <w:ind w:firstLine="540"/>
        <w:jc w:val="both"/>
      </w:pPr>
      <w: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w:t>
      </w:r>
      <w:hyperlink r:id="rId845" w:history="1">
        <w:r>
          <w:rPr>
            <w:color w:val="0000FF"/>
          </w:rPr>
          <w:t>законом</w:t>
        </w:r>
      </w:hyperlink>
      <w: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осуществляющие, в том числе, такие виды деятельности, как:</w:t>
      </w:r>
    </w:p>
    <w:p w:rsidR="0091201C" w:rsidRDefault="0091201C">
      <w:pPr>
        <w:pStyle w:val="ConsPlusNormal"/>
        <w:spacing w:before="220"/>
        <w:ind w:firstLine="540"/>
        <w:jc w:val="both"/>
      </w:pPr>
      <w:r>
        <w:t>1) социальное обслуживание, социальная поддержка и защита граждан;</w:t>
      </w:r>
    </w:p>
    <w:p w:rsidR="0091201C" w:rsidRDefault="0091201C">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1201C" w:rsidRDefault="0091201C">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1201C" w:rsidRDefault="0091201C">
      <w:pPr>
        <w:pStyle w:val="ConsPlusNormal"/>
        <w:spacing w:before="220"/>
        <w:ind w:firstLine="540"/>
        <w:jc w:val="both"/>
      </w:pPr>
      <w:r>
        <w:t>4)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1201C" w:rsidRDefault="0091201C">
      <w:pPr>
        <w:pStyle w:val="ConsPlusNormal"/>
        <w:spacing w:before="220"/>
        <w:ind w:firstLine="540"/>
        <w:jc w:val="both"/>
      </w:pPr>
      <w:r>
        <w:t>5) профилактика социально опасных форм поведения граждан;</w:t>
      </w:r>
    </w:p>
    <w:p w:rsidR="0091201C" w:rsidRDefault="0091201C">
      <w:pPr>
        <w:pStyle w:val="ConsPlusNormal"/>
        <w:spacing w:before="220"/>
        <w:ind w:firstLine="540"/>
        <w:jc w:val="both"/>
      </w:pPr>
      <w:r>
        <w:t>6) благотворительная деятельность, а также деятельность в области содействия благотворительности и добровольчества.</w:t>
      </w:r>
    </w:p>
    <w:p w:rsidR="0091201C" w:rsidRDefault="0091201C">
      <w:pPr>
        <w:pStyle w:val="ConsPlusNormal"/>
        <w:spacing w:before="220"/>
        <w:ind w:firstLine="540"/>
        <w:jc w:val="both"/>
      </w:pPr>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вышеперечисленными могут устанавливаться другие виды деятельности, направленные на решение социальных проблем, развитие гражданского общества.</w:t>
      </w:r>
    </w:p>
    <w:p w:rsidR="0091201C" w:rsidRDefault="0091201C">
      <w:pPr>
        <w:pStyle w:val="ConsPlusNormal"/>
        <w:spacing w:before="220"/>
        <w:ind w:firstLine="540"/>
        <w:jc w:val="both"/>
      </w:pPr>
      <w:r>
        <w:t xml:space="preserve">Органы государственной власти и органы местного самоуправления могут оказывать поддержку социально ориентированным некоммерческим организациям в формах, установленных </w:t>
      </w:r>
      <w:hyperlink r:id="rId846" w:history="1">
        <w:r>
          <w:rPr>
            <w:color w:val="0000FF"/>
          </w:rPr>
          <w:t>пунктом 3 статьи 31.1</w:t>
        </w:r>
      </w:hyperlink>
      <w:r>
        <w:t xml:space="preserve"> Федерального закона от 12 января 1996 года N 7-ФЗ "О некоммерческих организациях",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91201C" w:rsidRDefault="0091201C">
      <w:pPr>
        <w:pStyle w:val="ConsPlusNormal"/>
        <w:spacing w:before="220"/>
        <w:ind w:firstLine="540"/>
        <w:jc w:val="both"/>
      </w:pPr>
      <w: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субъекта Российской Федерации, местных бюджетов путем предоставления субсидий.</w:t>
      </w:r>
    </w:p>
    <w:p w:rsidR="0091201C" w:rsidRDefault="0091201C">
      <w:pPr>
        <w:pStyle w:val="ConsPlusNormal"/>
        <w:spacing w:before="220"/>
        <w:ind w:firstLine="540"/>
        <w:jc w:val="both"/>
      </w:pPr>
      <w:r>
        <w:t xml:space="preserve">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организациям государственного или муниципального имущества.</w:t>
      </w:r>
    </w:p>
    <w:p w:rsidR="0091201C" w:rsidRDefault="0091201C">
      <w:pPr>
        <w:pStyle w:val="ConsPlusNormal"/>
        <w:spacing w:before="220"/>
        <w:ind w:firstLine="540"/>
        <w:jc w:val="both"/>
      </w:pPr>
      <w:r>
        <w:t>В Курской области зарегистрировано более 2 тысяч некоммерческих организаций, за исключением государственных и муниципальных учреждений. Значительная часть зарегистрированных некоммерческих организаций (при условии фактического осуществления ими деятельности) может быть отнесена к социально ориентированным.</w:t>
      </w:r>
    </w:p>
    <w:p w:rsidR="0091201C" w:rsidRDefault="0091201C">
      <w:pPr>
        <w:pStyle w:val="ConsPlusNormal"/>
        <w:spacing w:before="220"/>
        <w:ind w:firstLine="540"/>
        <w:jc w:val="both"/>
      </w:pPr>
      <w:r>
        <w:t>Указанные организации практически не привлекаются к оказанию социальных услуг за счет бюджетных источников.</w:t>
      </w:r>
    </w:p>
    <w:p w:rsidR="0091201C" w:rsidRDefault="0091201C">
      <w:pPr>
        <w:pStyle w:val="ConsPlusNormal"/>
        <w:spacing w:before="220"/>
        <w:ind w:firstLine="540"/>
        <w:jc w:val="both"/>
      </w:pPr>
      <w:r>
        <w:t>Осведомленность населения о деятельности социально ориентированных некоммерческих организаций и ее государственной поддержке крайне низка.</w:t>
      </w:r>
    </w:p>
    <w:p w:rsidR="0091201C" w:rsidRDefault="0091201C">
      <w:pPr>
        <w:pStyle w:val="ConsPlusNormal"/>
        <w:spacing w:before="220"/>
        <w:ind w:firstLine="540"/>
        <w:jc w:val="both"/>
      </w:pPr>
      <w:r>
        <w:t>Существуют проблемы при реализации мер по поддержке социально ориентированных некоммерческих организаций, влияющие на их эффективность.</w:t>
      </w:r>
    </w:p>
    <w:p w:rsidR="0091201C" w:rsidRDefault="0091201C">
      <w:pPr>
        <w:pStyle w:val="ConsPlusNormal"/>
        <w:spacing w:before="220"/>
        <w:ind w:firstLine="540"/>
        <w:jc w:val="both"/>
      </w:pPr>
      <w:r>
        <w:t>В случае успешной реализации подпрограммы 4 "Повышение эффективности государственной поддержки социально ориентированных некоммерческих организаций" к 2024 году прогнозируется увеличение:</w:t>
      </w:r>
    </w:p>
    <w:p w:rsidR="0091201C" w:rsidRDefault="0091201C">
      <w:pPr>
        <w:pStyle w:val="ConsPlusNormal"/>
        <w:jc w:val="both"/>
      </w:pPr>
      <w:r>
        <w:t xml:space="preserve">(в ред. постановлений Администрации Курской области от 24.09.2018 </w:t>
      </w:r>
      <w:hyperlink r:id="rId847" w:history="1">
        <w:r>
          <w:rPr>
            <w:color w:val="0000FF"/>
          </w:rPr>
          <w:t>N 767-па</w:t>
        </w:r>
      </w:hyperlink>
      <w:r>
        <w:t xml:space="preserve">, от 09.09.2019 </w:t>
      </w:r>
      <w:hyperlink r:id="rId848" w:history="1">
        <w:r>
          <w:rPr>
            <w:color w:val="0000FF"/>
          </w:rPr>
          <w:t>N 872-па</w:t>
        </w:r>
      </w:hyperlink>
      <w:r>
        <w:t>)</w:t>
      </w:r>
    </w:p>
    <w:p w:rsidR="0091201C" w:rsidRDefault="0091201C">
      <w:pPr>
        <w:pStyle w:val="ConsPlusNormal"/>
        <w:spacing w:before="220"/>
        <w:ind w:firstLine="540"/>
        <w:jc w:val="both"/>
      </w:pPr>
      <w:r>
        <w:t>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91201C" w:rsidRDefault="0091201C">
      <w:pPr>
        <w:pStyle w:val="ConsPlusNormal"/>
        <w:spacing w:before="220"/>
        <w:ind w:firstLine="540"/>
        <w:jc w:val="both"/>
      </w:pPr>
      <w:r>
        <w:t>объема целевых поступлений, получаемых социально ориентированными некоммерческими организациями;</w:t>
      </w:r>
    </w:p>
    <w:p w:rsidR="0091201C" w:rsidRDefault="0091201C">
      <w:pPr>
        <w:pStyle w:val="ConsPlusNormal"/>
        <w:spacing w:before="220"/>
        <w:ind w:firstLine="540"/>
        <w:jc w:val="both"/>
      </w:pPr>
      <w:r>
        <w:t>устойчивости деятельности социально ориентированных некоммерческих организаций.</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4 "Повышение эффективности государственной</w:t>
      </w:r>
    </w:p>
    <w:p w:rsidR="0091201C" w:rsidRDefault="0091201C">
      <w:pPr>
        <w:pStyle w:val="ConsPlusTitle"/>
        <w:jc w:val="center"/>
      </w:pPr>
      <w:r>
        <w:t>поддержки социально ориентированных некоммерческих</w:t>
      </w:r>
    </w:p>
    <w:p w:rsidR="0091201C" w:rsidRDefault="0091201C">
      <w:pPr>
        <w:pStyle w:val="ConsPlusTitle"/>
        <w:jc w:val="center"/>
      </w:pPr>
      <w:r>
        <w:t>организаций", цели, задачи и показатели (индикаторы)</w:t>
      </w:r>
    </w:p>
    <w:p w:rsidR="0091201C" w:rsidRDefault="0091201C">
      <w:pPr>
        <w:pStyle w:val="ConsPlusTitle"/>
        <w:jc w:val="center"/>
      </w:pPr>
      <w:r>
        <w:t>достижения целей и решения задач, описание основных</w:t>
      </w:r>
    </w:p>
    <w:p w:rsidR="0091201C" w:rsidRDefault="0091201C">
      <w:pPr>
        <w:pStyle w:val="ConsPlusTitle"/>
        <w:jc w:val="center"/>
      </w:pPr>
      <w:r>
        <w:t>ожидаемых конечных результатов, сроков и этапов реализации</w:t>
      </w:r>
    </w:p>
    <w:p w:rsidR="0091201C" w:rsidRDefault="0091201C">
      <w:pPr>
        <w:pStyle w:val="ConsPlusTitle"/>
        <w:jc w:val="center"/>
      </w:pPr>
      <w:r>
        <w:t>подпрограммы 4 "Повышение эффективности государственной</w:t>
      </w:r>
    </w:p>
    <w:p w:rsidR="0091201C" w:rsidRDefault="0091201C">
      <w:pPr>
        <w:pStyle w:val="ConsPlusTitle"/>
        <w:jc w:val="center"/>
      </w:pPr>
      <w:r>
        <w:t>поддержки социально ориентированных некоммерческих</w:t>
      </w:r>
    </w:p>
    <w:p w:rsidR="0091201C" w:rsidRDefault="0091201C">
      <w:pPr>
        <w:pStyle w:val="ConsPlusTitle"/>
        <w:jc w:val="center"/>
      </w:pPr>
      <w:r>
        <w:t>организаций"</w:t>
      </w:r>
    </w:p>
    <w:p w:rsidR="0091201C" w:rsidRDefault="0091201C">
      <w:pPr>
        <w:pStyle w:val="ConsPlusNormal"/>
      </w:pPr>
    </w:p>
    <w:p w:rsidR="0091201C" w:rsidRDefault="0091201C">
      <w:pPr>
        <w:pStyle w:val="ConsPlusNormal"/>
        <w:ind w:firstLine="540"/>
        <w:jc w:val="both"/>
      </w:pPr>
      <w:r>
        <w:t>Одним из приоритетных направлений долгосрочной политики социальной поддержки населения является развитие сектора негосударственных некоммерческих организаций в сфере оказания социальных услуг, в том числе:</w:t>
      </w:r>
    </w:p>
    <w:p w:rsidR="0091201C" w:rsidRDefault="0091201C">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rsidR="0091201C" w:rsidRDefault="0091201C">
      <w:pPr>
        <w:pStyle w:val="ConsPlusNormal"/>
        <w:spacing w:before="220"/>
        <w:ind w:firstLine="540"/>
        <w:jc w:val="both"/>
      </w:pPr>
      <w:r>
        <w:t>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rsidR="0091201C" w:rsidRDefault="0091201C">
      <w:pPr>
        <w:pStyle w:val="ConsPlusNormal"/>
        <w:spacing w:before="220"/>
        <w:ind w:firstLine="540"/>
        <w:jc w:val="both"/>
      </w:pPr>
      <w:r>
        <w:t>сокращение административных барьеров в сфере деятельности негосударственных некоммерческих организаций;</w:t>
      </w:r>
    </w:p>
    <w:p w:rsidR="0091201C" w:rsidRDefault="0091201C">
      <w:pPr>
        <w:pStyle w:val="ConsPlusNormal"/>
        <w:spacing w:before="220"/>
        <w:ind w:firstLine="540"/>
        <w:jc w:val="both"/>
      </w:pPr>
      <w:r>
        <w:t xml:space="preserve">содействие развитию практики благотворительной деятельности граждан и организаций, а </w:t>
      </w:r>
      <w:r>
        <w:lastRenderedPageBreak/>
        <w:t>также распространению добровольческой деятельности (волонтерства).</w:t>
      </w:r>
    </w:p>
    <w:p w:rsidR="0091201C" w:rsidRDefault="0091201C">
      <w:pPr>
        <w:pStyle w:val="ConsPlusNormal"/>
        <w:spacing w:before="220"/>
        <w:ind w:firstLine="540"/>
        <w:jc w:val="both"/>
      </w:pPr>
      <w:r>
        <w:t>Исходя из основных целевых ориентиров социальной политики, государственная поддержка должна в приоритетном порядке оказываться социально ориентированным некоммерческим организациям, осуществляющим деятельность, направленную на:</w:t>
      </w:r>
    </w:p>
    <w:p w:rsidR="0091201C" w:rsidRDefault="0091201C">
      <w:pPr>
        <w:pStyle w:val="ConsPlusNormal"/>
        <w:spacing w:before="220"/>
        <w:ind w:firstLine="540"/>
        <w:jc w:val="both"/>
      </w:pPr>
      <w:r>
        <w:t>профилактику беспризорности и безнадзорности;</w:t>
      </w:r>
    </w:p>
    <w:p w:rsidR="0091201C" w:rsidRDefault="0091201C">
      <w:pPr>
        <w:pStyle w:val="ConsPlusNormal"/>
        <w:spacing w:before="220"/>
        <w:ind w:firstLine="540"/>
        <w:jc w:val="both"/>
      </w:pPr>
      <w:r>
        <w:t>удовлетворение потребностей пожилого населения в постоянном постороннем уходе;</w:t>
      </w:r>
    </w:p>
    <w:p w:rsidR="0091201C" w:rsidRDefault="0091201C">
      <w:pPr>
        <w:pStyle w:val="ConsPlusNormal"/>
        <w:spacing w:before="220"/>
        <w:ind w:firstLine="540"/>
        <w:jc w:val="both"/>
      </w:pPr>
      <w:r>
        <w:t>содействие устройству детей, оставшихся без попечения родителей, в семьи, а также укреплению престижа и роли семьи в обществе;</w:t>
      </w:r>
    </w:p>
    <w:p w:rsidR="0091201C" w:rsidRDefault="0091201C">
      <w:pPr>
        <w:pStyle w:val="ConsPlusNormal"/>
        <w:spacing w:before="220"/>
        <w:ind w:firstLine="540"/>
        <w:jc w:val="both"/>
      </w:pPr>
      <w:r>
        <w:t>организацию занятости инвалидов;</w:t>
      </w:r>
    </w:p>
    <w:p w:rsidR="0091201C" w:rsidRDefault="0091201C">
      <w:pPr>
        <w:pStyle w:val="ConsPlusNormal"/>
        <w:spacing w:before="220"/>
        <w:ind w:firstLine="540"/>
        <w:jc w:val="both"/>
      </w:pPr>
      <w:r>
        <w:t>поддержку и содействие социальной адаптации граждан, попавших в трудную жизненную ситуацию или находящихся в социально опасном положении.</w:t>
      </w:r>
    </w:p>
    <w:p w:rsidR="0091201C" w:rsidRDefault="0091201C">
      <w:pPr>
        <w:pStyle w:val="ConsPlusNormal"/>
        <w:spacing w:before="220"/>
        <w:ind w:firstLine="540"/>
        <w:jc w:val="both"/>
      </w:pPr>
      <w:r>
        <w:t>Приоритетными направлениями поддержки социально ориентированных некоммерческих организаций являются:</w:t>
      </w:r>
    </w:p>
    <w:p w:rsidR="0091201C" w:rsidRDefault="0091201C">
      <w:pPr>
        <w:pStyle w:val="ConsPlusNormal"/>
        <w:spacing w:before="220"/>
        <w:ind w:firstLine="540"/>
        <w:jc w:val="both"/>
      </w:pPr>
      <w:r>
        <w:t>- профилактика социального сиротства, поддержка материнства и детства;</w:t>
      </w:r>
    </w:p>
    <w:p w:rsidR="0091201C" w:rsidRDefault="0091201C">
      <w:pPr>
        <w:pStyle w:val="ConsPlusNormal"/>
        <w:spacing w:before="220"/>
        <w:ind w:firstLine="540"/>
        <w:jc w:val="both"/>
      </w:pPr>
      <w:r>
        <w:t>- повышение качества жизни людей пожилого возраста;</w:t>
      </w:r>
    </w:p>
    <w:p w:rsidR="0091201C" w:rsidRDefault="0091201C">
      <w:pPr>
        <w:pStyle w:val="ConsPlusNormal"/>
        <w:spacing w:before="220"/>
        <w:ind w:firstLine="540"/>
        <w:jc w:val="both"/>
      </w:pPr>
      <w:r>
        <w:t>- социальная адаптация инвалидов и их семей;</w:t>
      </w:r>
    </w:p>
    <w:p w:rsidR="0091201C" w:rsidRDefault="0091201C">
      <w:pPr>
        <w:pStyle w:val="ConsPlusNormal"/>
        <w:spacing w:before="220"/>
        <w:ind w:firstLine="540"/>
        <w:jc w:val="both"/>
      </w:pPr>
      <w:r>
        <w:t>-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91201C" w:rsidRDefault="0091201C">
      <w:pPr>
        <w:pStyle w:val="ConsPlusNormal"/>
        <w:spacing w:before="220"/>
        <w:ind w:firstLine="540"/>
        <w:jc w:val="both"/>
      </w:pPr>
      <w:r>
        <w:t>- развитие межнационального сотрудничества.</w:t>
      </w:r>
    </w:p>
    <w:p w:rsidR="0091201C" w:rsidRDefault="0091201C">
      <w:pPr>
        <w:pStyle w:val="ConsPlusNormal"/>
        <w:spacing w:before="220"/>
        <w:ind w:firstLine="540"/>
        <w:jc w:val="both"/>
      </w:pPr>
      <w:r>
        <w:t>Цель подпрограммы 4 "Повышение эффективности государственной поддержки социально ориентированных некоммерческих организаций" Госпрограммы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91201C" w:rsidRDefault="0091201C">
      <w:pPr>
        <w:pStyle w:val="ConsPlusNormal"/>
        <w:spacing w:before="220"/>
        <w:ind w:firstLine="540"/>
        <w:jc w:val="both"/>
      </w:pPr>
      <w:r>
        <w:t>Задачи подпрограммы 4 "Повышение эффективности государственной поддержки социально ориентированных некоммерческих организаций":</w:t>
      </w:r>
    </w:p>
    <w:p w:rsidR="0091201C" w:rsidRDefault="0091201C">
      <w:pPr>
        <w:pStyle w:val="ConsPlusNormal"/>
        <w:spacing w:before="220"/>
        <w:ind w:firstLine="540"/>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91201C" w:rsidRDefault="0091201C">
      <w:pPr>
        <w:pStyle w:val="ConsPlusNormal"/>
        <w:spacing w:before="220"/>
        <w:ind w:firstLine="540"/>
        <w:jc w:val="both"/>
      </w:pPr>
      <w:r>
        <w:t>оказание за счет средств областного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91201C" w:rsidRDefault="0091201C">
      <w:pPr>
        <w:pStyle w:val="ConsPlusNormal"/>
        <w:spacing w:before="220"/>
        <w:ind w:firstLine="540"/>
        <w:jc w:val="both"/>
      </w:pPr>
      <w:r>
        <w:t>обеспечение открытости информации о государственной поддержке социально ориентированных некоммерческих организаций.</w:t>
      </w:r>
    </w:p>
    <w:p w:rsidR="0091201C" w:rsidRDefault="0091201C">
      <w:pPr>
        <w:pStyle w:val="ConsPlusNormal"/>
        <w:spacing w:before="220"/>
        <w:ind w:firstLine="540"/>
        <w:jc w:val="both"/>
      </w:pPr>
      <w:r>
        <w:t>Целевыми индикаторами и показателями подпрограммы "Повышение эффективности государственной поддержки социально ориентированных некоммерческих организаций" являются:</w:t>
      </w:r>
    </w:p>
    <w:p w:rsidR="0091201C" w:rsidRDefault="0091201C">
      <w:pPr>
        <w:pStyle w:val="ConsPlusNormal"/>
        <w:spacing w:before="220"/>
        <w:ind w:firstLine="540"/>
        <w:jc w:val="both"/>
      </w:pPr>
      <w:r>
        <w:t xml:space="preserve">количество социально ориентированных некоммерческих организаций, за исключением </w:t>
      </w:r>
      <w:r>
        <w:lastRenderedPageBreak/>
        <w:t>государственных и муниципальных учреждений, осуществляющих деятельность по социальной поддержке и защите граждан;</w:t>
      </w:r>
    </w:p>
    <w:p w:rsidR="0091201C" w:rsidRDefault="0091201C">
      <w:pPr>
        <w:pStyle w:val="ConsPlusNormal"/>
        <w:spacing w:before="220"/>
        <w:ind w:firstLine="540"/>
        <w:jc w:val="both"/>
      </w:pPr>
      <w:r>
        <w:t>количество граждан, принимающих участие в деятельности социально ориентированных некоммерческих организаций;</w:t>
      </w:r>
    </w:p>
    <w:p w:rsidR="0091201C" w:rsidRDefault="0091201C">
      <w:pPr>
        <w:pStyle w:val="ConsPlusNormal"/>
        <w:spacing w:before="220"/>
        <w:ind w:firstLine="540"/>
        <w:jc w:val="both"/>
      </w:pPr>
      <w:r>
        <w:t>количество социально ориентированных некоммерческих организаций, которым оказана финансовая поддержка;</w:t>
      </w:r>
    </w:p>
    <w:p w:rsidR="0091201C" w:rsidRDefault="0091201C">
      <w:pPr>
        <w:pStyle w:val="ConsPlusNormal"/>
        <w:spacing w:before="220"/>
        <w:ind w:firstLine="540"/>
        <w:jc w:val="both"/>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91201C" w:rsidRDefault="0091201C">
      <w:pPr>
        <w:pStyle w:val="ConsPlusNormal"/>
        <w:jc w:val="both"/>
      </w:pPr>
      <w:r>
        <w:t xml:space="preserve">(абзац введен </w:t>
      </w:r>
      <w:hyperlink r:id="rId849"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Показатель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рассчитывается на основе анализа:</w:t>
      </w:r>
    </w:p>
    <w:p w:rsidR="0091201C" w:rsidRDefault="0091201C">
      <w:pPr>
        <w:pStyle w:val="ConsPlusNormal"/>
        <w:spacing w:before="220"/>
        <w:ind w:firstLine="540"/>
        <w:jc w:val="both"/>
      </w:pPr>
      <w:r>
        <w:t xml:space="preserve">документов (информации), представляемой социально ориентированными некоммерческими организациями в уполномоченный орган в соответствии с </w:t>
      </w:r>
      <w:hyperlink r:id="rId850" w:history="1">
        <w:r>
          <w:rPr>
            <w:color w:val="0000FF"/>
          </w:rPr>
          <w:t>пунктами 3</w:t>
        </w:r>
      </w:hyperlink>
      <w:r>
        <w:t xml:space="preserve"> и </w:t>
      </w:r>
      <w:hyperlink r:id="rId851" w:history="1">
        <w:r>
          <w:rPr>
            <w:color w:val="0000FF"/>
          </w:rPr>
          <w:t>3.1 статьи 32</w:t>
        </w:r>
      </w:hyperlink>
      <w:r>
        <w:t xml:space="preserve"> Федерального закона от 12 января 1996 г. N 7-ФЗ "О некоммерческих организациях";</w:t>
      </w:r>
    </w:p>
    <w:p w:rsidR="0091201C" w:rsidRDefault="0091201C">
      <w:pPr>
        <w:pStyle w:val="ConsPlusNormal"/>
        <w:spacing w:before="220"/>
        <w:ind w:firstLine="540"/>
        <w:jc w:val="both"/>
      </w:pPr>
      <w:r>
        <w:t xml:space="preserve">официальной статистической информации, представляемой в соответствии с </w:t>
      </w:r>
      <w:hyperlink r:id="rId852" w:history="1">
        <w:r>
          <w:rPr>
            <w:color w:val="0000FF"/>
          </w:rPr>
          <w:t>Постановлением</w:t>
        </w:r>
      </w:hyperlink>
      <w: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rsidR="0091201C" w:rsidRDefault="0091201C">
      <w:pPr>
        <w:pStyle w:val="ConsPlusNormal"/>
        <w:spacing w:before="220"/>
        <w:ind w:firstLine="540"/>
        <w:jc w:val="both"/>
      </w:pPr>
      <w:r>
        <w:t>Показатель "Количество граждан, принимающих участие в деятельности социально ориентированных некоммерческих организаций" рассчитывается на основе анализа:</w:t>
      </w:r>
    </w:p>
    <w:p w:rsidR="0091201C" w:rsidRDefault="0091201C">
      <w:pPr>
        <w:pStyle w:val="ConsPlusNormal"/>
        <w:spacing w:before="220"/>
        <w:ind w:firstLine="540"/>
        <w:jc w:val="both"/>
      </w:pPr>
      <w:r>
        <w:t>информации, представленной социально ориентированными некоммерческими организациями - получателями субсидий из областного бюджета и органами местного самоуправления;</w:t>
      </w:r>
    </w:p>
    <w:p w:rsidR="0091201C" w:rsidRDefault="0091201C">
      <w:pPr>
        <w:pStyle w:val="ConsPlusNormal"/>
        <w:spacing w:before="220"/>
        <w:ind w:firstLine="540"/>
        <w:jc w:val="both"/>
      </w:pPr>
      <w:r>
        <w:t>официальной статистической информации о деятельности некоммерческих организаций, обслуживающих домашние хозяйства, и социально ориентированных некоммерческих организаций (</w:t>
      </w:r>
      <w:hyperlink r:id="rId853" w:history="1">
        <w:r>
          <w:rPr>
            <w:color w:val="0000FF"/>
          </w:rPr>
          <w:t>пункты 1.32.9</w:t>
        </w:r>
      </w:hyperlink>
      <w:r>
        <w:t xml:space="preserve"> и </w:t>
      </w:r>
      <w:hyperlink r:id="rId854" w:history="1">
        <w:r>
          <w:rPr>
            <w:color w:val="0000FF"/>
          </w:rPr>
          <w:t>1.32.18</w:t>
        </w:r>
      </w:hyperlink>
      <w:r>
        <w:t xml:space="preserve"> Федерального плана статистических работ, утвержденного Распоряжением Правительства Российской Федерации от 6 мая 2008 г. N 671-р) в части численности работников, добровольцев и членов указанных организаций.</w:t>
      </w:r>
    </w:p>
    <w:p w:rsidR="0091201C" w:rsidRDefault="0091201C">
      <w:pPr>
        <w:pStyle w:val="ConsPlusNormal"/>
        <w:spacing w:before="220"/>
        <w:ind w:firstLine="540"/>
        <w:jc w:val="both"/>
      </w:pPr>
      <w:r>
        <w:t>Показатель "количество социально ориентированных некоммерческих организаций, которым оказана финансовая поддержка" рассчитывается на основе анализа:</w:t>
      </w:r>
    </w:p>
    <w:p w:rsidR="0091201C" w:rsidRDefault="0091201C">
      <w:pPr>
        <w:pStyle w:val="ConsPlusNormal"/>
        <w:spacing w:before="220"/>
        <w:ind w:firstLine="540"/>
        <w:jc w:val="both"/>
      </w:pPr>
      <w:r>
        <w:t>информации, представляемой социально ориентированными некоммерческими организациями - получателями субсидий из областного бюджета и органами местного самоуправления;</w:t>
      </w:r>
    </w:p>
    <w:p w:rsidR="0091201C" w:rsidRDefault="0091201C">
      <w:pPr>
        <w:pStyle w:val="ConsPlusNormal"/>
        <w:spacing w:before="220"/>
        <w:ind w:firstLine="540"/>
        <w:jc w:val="both"/>
      </w:pPr>
      <w:r>
        <w:t>информации (в том числе отчетности), представляемой социально ориентированными некоммерческими организациями (за исключением государственных учреждений) - получателями субсидий из областного бюджета;</w:t>
      </w:r>
    </w:p>
    <w:p w:rsidR="0091201C" w:rsidRDefault="0091201C">
      <w:pPr>
        <w:pStyle w:val="ConsPlusNormal"/>
        <w:spacing w:before="220"/>
        <w:ind w:firstLine="540"/>
        <w:jc w:val="both"/>
      </w:pPr>
      <w:r>
        <w:t>Показатель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отражает долю негосударственных учреждений, привлеченных в отчетном году к предоставлению услуг в сфере социального обслуживания, в общем количестве учреждений социального обслуживания всех форм собственности.</w:t>
      </w:r>
    </w:p>
    <w:p w:rsidR="0091201C" w:rsidRDefault="0091201C">
      <w:pPr>
        <w:pStyle w:val="ConsPlusNormal"/>
        <w:jc w:val="both"/>
      </w:pPr>
      <w:r>
        <w:t xml:space="preserve">(абзац введен </w:t>
      </w:r>
      <w:hyperlink r:id="rId855"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lastRenderedPageBreak/>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91201C" w:rsidRDefault="0091201C">
      <w:pPr>
        <w:pStyle w:val="ConsPlusNormal"/>
        <w:jc w:val="both"/>
      </w:pPr>
      <w:r>
        <w:t xml:space="preserve">(абзац введен </w:t>
      </w:r>
      <w:hyperlink r:id="rId856"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Определяется как отношение количества учреждений социального обслуживания, основанных на иных формах собственности, к общему количеству учреждений социального обслуживания всех форм собственности в Курской области в отчетном году.</w:t>
      </w:r>
    </w:p>
    <w:p w:rsidR="0091201C" w:rsidRDefault="0091201C">
      <w:pPr>
        <w:pStyle w:val="ConsPlusNormal"/>
        <w:jc w:val="both"/>
      </w:pPr>
      <w:r>
        <w:t xml:space="preserve">(абзац введен </w:t>
      </w:r>
      <w:hyperlink r:id="rId857"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Рост значений показателя по годам реализации государственной программы будет обеспечиваться, главным образом, за счет мероприятий, связанных с совершенствованием федерального и регионального законодательства, регулирующего отношения в области социального обслуживания населения.</w:t>
      </w:r>
    </w:p>
    <w:p w:rsidR="0091201C" w:rsidRDefault="0091201C">
      <w:pPr>
        <w:pStyle w:val="ConsPlusNormal"/>
        <w:jc w:val="both"/>
      </w:pPr>
      <w:r>
        <w:t xml:space="preserve">(абзац введен </w:t>
      </w:r>
      <w:hyperlink r:id="rId858"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jc w:val="both"/>
      </w:pPr>
      <w:r>
        <w:t xml:space="preserve">(абзац введен </w:t>
      </w:r>
      <w:hyperlink r:id="rId859" w:history="1">
        <w:r>
          <w:rPr>
            <w:color w:val="0000FF"/>
          </w:rPr>
          <w:t>постановлением</w:t>
        </w:r>
      </w:hyperlink>
      <w:r>
        <w:t xml:space="preserve"> Администрации Курской области от 31.07.2017 N 617-па)</w:t>
      </w:r>
    </w:p>
    <w:p w:rsidR="0091201C" w:rsidRDefault="0091201C">
      <w:pPr>
        <w:pStyle w:val="ConsPlusNormal"/>
      </w:pPr>
    </w:p>
    <w:p w:rsidR="0091201C" w:rsidRDefault="0091201C">
      <w:pPr>
        <w:pStyle w:val="ConsPlusNormal"/>
        <w:ind w:firstLine="540"/>
        <w:jc w:val="both"/>
      </w:pPr>
      <w:r>
        <w:t>Q / R x 100%,</w:t>
      </w:r>
    </w:p>
    <w:p w:rsidR="0091201C" w:rsidRDefault="0091201C">
      <w:pPr>
        <w:pStyle w:val="ConsPlusNormal"/>
        <w:jc w:val="both"/>
      </w:pPr>
      <w:r>
        <w:t xml:space="preserve">(абзац введен </w:t>
      </w:r>
      <w:hyperlink r:id="rId860" w:history="1">
        <w:r>
          <w:rPr>
            <w:color w:val="0000FF"/>
          </w:rPr>
          <w:t>постановлением</w:t>
        </w:r>
      </w:hyperlink>
      <w:r>
        <w:t xml:space="preserve"> Администрации Курской области от 31.07.2017 N 617-па)</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jc w:val="both"/>
      </w:pPr>
      <w:r>
        <w:t xml:space="preserve">(абзац введен </w:t>
      </w:r>
      <w:hyperlink r:id="rId861"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Q - количество учреждений социального обслуживания, основанных на иных формах собственности, в Курской области в отчетном году;</w:t>
      </w:r>
    </w:p>
    <w:p w:rsidR="0091201C" w:rsidRDefault="0091201C">
      <w:pPr>
        <w:pStyle w:val="ConsPlusNormal"/>
        <w:jc w:val="both"/>
      </w:pPr>
      <w:r>
        <w:t xml:space="preserve">(абзац введен </w:t>
      </w:r>
      <w:hyperlink r:id="rId862"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R - общее количество учреждений социального обслуживания всех форм собственности в Курской области в отчетном году.</w:t>
      </w:r>
    </w:p>
    <w:p w:rsidR="0091201C" w:rsidRDefault="0091201C">
      <w:pPr>
        <w:pStyle w:val="ConsPlusNormal"/>
        <w:jc w:val="both"/>
      </w:pPr>
      <w:r>
        <w:t xml:space="preserve">(абзац введен </w:t>
      </w:r>
      <w:hyperlink r:id="rId863"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 xml:space="preserve">Источники исходных данных - форма </w:t>
      </w:r>
      <w:hyperlink r:id="rId864" w:history="1">
        <w:r>
          <w:rPr>
            <w:color w:val="0000FF"/>
          </w:rPr>
          <w:t>N 3-собес (сводная)</w:t>
        </w:r>
      </w:hyperlink>
      <w:r>
        <w:t xml:space="preserve">, форма </w:t>
      </w:r>
      <w:hyperlink r:id="rId865" w:history="1">
        <w:r>
          <w:rPr>
            <w:color w:val="0000FF"/>
          </w:rPr>
          <w:t>N 6-собес</w:t>
        </w:r>
      </w:hyperlink>
      <w:r>
        <w:t>,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w:t>
      </w:r>
    </w:p>
    <w:p w:rsidR="0091201C" w:rsidRDefault="0091201C">
      <w:pPr>
        <w:pStyle w:val="ConsPlusNormal"/>
        <w:jc w:val="both"/>
      </w:pPr>
      <w:r>
        <w:t xml:space="preserve">(абзац введен </w:t>
      </w:r>
      <w:hyperlink r:id="rId866"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по годам реализации подпрограммы 4 "Повышение эффективности государственной поддержки социально ориентированных некоммерческих организаций" приведены в приложении N 1 к настоящей Госпрограмме.</w:t>
      </w:r>
    </w:p>
    <w:p w:rsidR="0091201C" w:rsidRDefault="0091201C">
      <w:pPr>
        <w:pStyle w:val="ConsPlusNormal"/>
        <w:spacing w:before="220"/>
        <w:ind w:firstLine="540"/>
        <w:jc w:val="both"/>
      </w:pPr>
      <w:r>
        <w:t>Ожидаемыми конечными результатами реализации подпрограммы "Повышение эффективности государственной поддержки социально ориентированных некоммерческих организаций" являются:</w:t>
      </w:r>
    </w:p>
    <w:p w:rsidR="0091201C" w:rsidRDefault="0091201C">
      <w:pPr>
        <w:pStyle w:val="ConsPlusNormal"/>
        <w:spacing w:before="220"/>
        <w:ind w:firstLine="540"/>
        <w:jc w:val="both"/>
      </w:pPr>
      <w:r>
        <w:t>создание прозрачной и конкурентной системы государственной поддержки социально ориентированных некоммерческих организаций;</w:t>
      </w:r>
    </w:p>
    <w:p w:rsidR="0091201C" w:rsidRDefault="0091201C">
      <w:pPr>
        <w:pStyle w:val="ConsPlusNormal"/>
        <w:spacing w:before="220"/>
        <w:ind w:firstLine="540"/>
        <w:jc w:val="both"/>
      </w:pPr>
      <w:r>
        <w:t>повышение эффективности и финансовой устойчивости социально ориентированных некоммерческих организаций;</w:t>
      </w:r>
    </w:p>
    <w:p w:rsidR="0091201C" w:rsidRDefault="0091201C">
      <w:pPr>
        <w:pStyle w:val="ConsPlusNormal"/>
        <w:spacing w:before="220"/>
        <w:ind w:firstLine="540"/>
        <w:jc w:val="both"/>
      </w:pPr>
      <w:r>
        <w:t>увеличение объемов и повышение качества социальных услуг, оказываемых социально ориентированными некоммерческими организациями.</w:t>
      </w:r>
    </w:p>
    <w:p w:rsidR="0091201C" w:rsidRDefault="0091201C">
      <w:pPr>
        <w:pStyle w:val="ConsPlusNormal"/>
        <w:spacing w:before="220"/>
        <w:ind w:firstLine="540"/>
        <w:jc w:val="both"/>
      </w:pPr>
      <w:r>
        <w:lastRenderedPageBreak/>
        <w:t>Сроки реализации подпрограммы 4 "Повышение эффективности государственной поддержки социально ориентированных некоммерческих организаций": 2014 - 2024 годы, в два этапа:</w:t>
      </w:r>
    </w:p>
    <w:p w:rsidR="0091201C" w:rsidRDefault="0091201C">
      <w:pPr>
        <w:pStyle w:val="ConsPlusNormal"/>
        <w:spacing w:before="220"/>
        <w:ind w:firstLine="540"/>
        <w:jc w:val="both"/>
      </w:pPr>
      <w:r>
        <w:t>первый этап - 2014 - 2018 годы;</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(в ред. постановлений Администрации Курской области от 24.09.2018 </w:t>
      </w:r>
      <w:hyperlink r:id="rId867" w:history="1">
        <w:r>
          <w:rPr>
            <w:color w:val="0000FF"/>
          </w:rPr>
          <w:t>N 767-па</w:t>
        </w:r>
      </w:hyperlink>
      <w:r>
        <w:t xml:space="preserve">, от 09.09.2019 </w:t>
      </w:r>
      <w:hyperlink r:id="rId868" w:history="1">
        <w:r>
          <w:rPr>
            <w:color w:val="0000FF"/>
          </w:rPr>
          <w:t>N 872-па</w:t>
        </w:r>
      </w:hyperlink>
      <w:r>
        <w:t>)</w:t>
      </w:r>
    </w:p>
    <w:p w:rsidR="0091201C" w:rsidRDefault="0091201C">
      <w:pPr>
        <w:pStyle w:val="ConsPlusNormal"/>
        <w:spacing w:before="220"/>
        <w:ind w:firstLine="540"/>
        <w:jc w:val="both"/>
      </w:pPr>
      <w:r>
        <w:t xml:space="preserve">Утратил силу. - </w:t>
      </w:r>
      <w:hyperlink r:id="rId869" w:history="1">
        <w:r>
          <w:rPr>
            <w:color w:val="0000FF"/>
          </w:rPr>
          <w:t>Постановление</w:t>
        </w:r>
      </w:hyperlink>
      <w:r>
        <w:t xml:space="preserve"> Администрации Курской области от 09.09.2019 N 872-па.</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4</w:t>
      </w:r>
    </w:p>
    <w:p w:rsidR="0091201C" w:rsidRDefault="0091201C">
      <w:pPr>
        <w:pStyle w:val="ConsPlusTitle"/>
        <w:jc w:val="center"/>
      </w:pPr>
      <w:r>
        <w:t>"Повышение эффективности государственной поддержки</w:t>
      </w:r>
    </w:p>
    <w:p w:rsidR="0091201C" w:rsidRDefault="0091201C">
      <w:pPr>
        <w:pStyle w:val="ConsPlusTitle"/>
        <w:jc w:val="center"/>
      </w:pPr>
      <w:r>
        <w:t>социально ориентированных некоммерческих организаций"</w:t>
      </w:r>
    </w:p>
    <w:p w:rsidR="0091201C" w:rsidRDefault="0091201C">
      <w:pPr>
        <w:pStyle w:val="ConsPlusNormal"/>
        <w:jc w:val="center"/>
      </w:pPr>
      <w:r>
        <w:t xml:space="preserve">(в ред. </w:t>
      </w:r>
      <w:hyperlink r:id="rId870"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4 "Повышение эффективности государственной поддержки социально ориентированных некоммерческих организаций" не предусмотрена.</w:t>
      </w:r>
    </w:p>
    <w:p w:rsidR="0091201C" w:rsidRDefault="0091201C">
      <w:pPr>
        <w:pStyle w:val="ConsPlusNormal"/>
        <w:spacing w:before="220"/>
        <w:ind w:firstLine="540"/>
        <w:jc w:val="both"/>
      </w:pPr>
      <w:r>
        <w:t>Для решения задач подпрограммы 4 "Повышение эффективности государственной поддержки социально ориентированных некоммерческих организаций" предусматривается осуществление следующих структурных элементов подпрограммы 4:</w:t>
      </w:r>
    </w:p>
    <w:p w:rsidR="0091201C" w:rsidRDefault="0091201C">
      <w:pPr>
        <w:pStyle w:val="ConsPlusNormal"/>
        <w:jc w:val="both"/>
      </w:pPr>
      <w:r>
        <w:t xml:space="preserve">(в ред. </w:t>
      </w:r>
      <w:hyperlink r:id="rId871"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предоставление субсидий социально ориентированным некоммерческим организациям;</w:t>
      </w:r>
    </w:p>
    <w:p w:rsidR="0091201C" w:rsidRDefault="0091201C">
      <w:pPr>
        <w:pStyle w:val="ConsPlusNormal"/>
        <w:jc w:val="both"/>
      </w:pPr>
      <w:r>
        <w:t xml:space="preserve">(в ред. </w:t>
      </w:r>
      <w:hyperlink r:id="rId872" w:history="1">
        <w:r>
          <w:rPr>
            <w:color w:val="0000FF"/>
          </w:rPr>
          <w:t>постановления</w:t>
        </w:r>
      </w:hyperlink>
      <w:r>
        <w:t xml:space="preserve"> Администрации Курской области от 27.03.2020 N 301-па)</w:t>
      </w:r>
    </w:p>
    <w:p w:rsidR="0091201C" w:rsidRDefault="0091201C">
      <w:pPr>
        <w:pStyle w:val="ConsPlusNormal"/>
        <w:spacing w:before="220"/>
        <w:ind w:firstLine="540"/>
        <w:jc w:val="both"/>
      </w:pPr>
      <w:r>
        <w:t>оказание мер социальной поддержки общественным организациям ветеранов войн, труда, Вооруженных Сил и правоохранительных органов.</w:t>
      </w:r>
    </w:p>
    <w:p w:rsidR="0091201C" w:rsidRDefault="0091201C">
      <w:pPr>
        <w:pStyle w:val="ConsPlusNormal"/>
        <w:spacing w:before="220"/>
        <w:ind w:firstLine="540"/>
        <w:jc w:val="both"/>
      </w:pPr>
      <w:r>
        <w:t>Исполнителями вышеперечисленных мероприятий выступают комитет социального обеспечения, материнства и детства Курской области и Администрация Курской области (в части предоставления субсидии социально ориентированным некоммерческим организациям на конкурсной основе).</w:t>
      </w:r>
    </w:p>
    <w:p w:rsidR="0091201C" w:rsidRDefault="0091201C">
      <w:pPr>
        <w:pStyle w:val="ConsPlusNormal"/>
        <w:jc w:val="both"/>
      </w:pPr>
      <w:r>
        <w:t xml:space="preserve">(в ред. </w:t>
      </w:r>
      <w:hyperlink r:id="rId873"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Ожидаемыми непосредственными результатами реализации мероприятий являются:</w:t>
      </w:r>
    </w:p>
    <w:p w:rsidR="0091201C" w:rsidRDefault="0091201C">
      <w:pPr>
        <w:pStyle w:val="ConsPlusNormal"/>
        <w:spacing w:before="220"/>
        <w:ind w:firstLine="540"/>
        <w:jc w:val="both"/>
      </w:pPr>
      <w:r>
        <w:t>оказание финансовой помощи СО НКО на реализацию программ социальной направленности;</w:t>
      </w:r>
    </w:p>
    <w:p w:rsidR="0091201C" w:rsidRDefault="0091201C">
      <w:pPr>
        <w:pStyle w:val="ConsPlusNormal"/>
        <w:spacing w:before="220"/>
        <w:ind w:firstLine="540"/>
        <w:jc w:val="both"/>
      </w:pPr>
      <w:r>
        <w:t>оказание финансовой поддержки общественным организациям ветеранов войн, труда, Вооруженных Сил и правоохранительных органов.</w:t>
      </w:r>
    </w:p>
    <w:p w:rsidR="0091201C" w:rsidRDefault="0091201C">
      <w:pPr>
        <w:pStyle w:val="ConsPlusNormal"/>
        <w:spacing w:before="220"/>
        <w:ind w:firstLine="540"/>
        <w:jc w:val="both"/>
      </w:pPr>
      <w:r>
        <w:t>Мероприятия подпрограммы 4 "Повышение эффективности государственной поддержки социально ориентированных некоммерческих организаций" увязаны с такими показателями подпрограммы, как:</w:t>
      </w:r>
    </w:p>
    <w:p w:rsidR="0091201C" w:rsidRDefault="0091201C">
      <w:pPr>
        <w:pStyle w:val="ConsPlusNormal"/>
        <w:spacing w:before="220"/>
        <w:ind w:firstLine="540"/>
        <w:jc w:val="both"/>
      </w:pPr>
      <w: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91201C" w:rsidRDefault="0091201C">
      <w:pPr>
        <w:pStyle w:val="ConsPlusNormal"/>
        <w:spacing w:before="220"/>
        <w:ind w:firstLine="540"/>
        <w:jc w:val="both"/>
      </w:pPr>
      <w:r>
        <w:t>количество граждан, принимающих участие в деятельности социально ориентированных некоммерческих организаций;</w:t>
      </w:r>
    </w:p>
    <w:p w:rsidR="0091201C" w:rsidRDefault="0091201C">
      <w:pPr>
        <w:pStyle w:val="ConsPlusNormal"/>
        <w:spacing w:before="220"/>
        <w:ind w:firstLine="540"/>
        <w:jc w:val="both"/>
      </w:pPr>
      <w:r>
        <w:lastRenderedPageBreak/>
        <w:t>количество социально ориентированных некоммерческих организаций, которым оказана финансовая поддержка;</w:t>
      </w:r>
    </w:p>
    <w:p w:rsidR="0091201C" w:rsidRDefault="0091201C">
      <w:pPr>
        <w:pStyle w:val="ConsPlusNormal"/>
        <w:spacing w:before="220"/>
        <w:ind w:firstLine="540"/>
        <w:jc w:val="both"/>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91201C" w:rsidRDefault="0091201C">
      <w:pPr>
        <w:pStyle w:val="ConsPlusNormal"/>
        <w:jc w:val="both"/>
      </w:pPr>
      <w:r>
        <w:t xml:space="preserve">(абзац введен </w:t>
      </w:r>
      <w:hyperlink r:id="rId874" w:history="1">
        <w:r>
          <w:rPr>
            <w:color w:val="0000FF"/>
          </w:rPr>
          <w:t>постановлением</w:t>
        </w:r>
      </w:hyperlink>
      <w:r>
        <w:t xml:space="preserve"> Администрации Курской области от 31.07.2017 N 617-па)</w:t>
      </w:r>
    </w:p>
    <w:p w:rsidR="0091201C" w:rsidRDefault="0091201C">
      <w:pPr>
        <w:pStyle w:val="ConsPlusNormal"/>
        <w:spacing w:before="220"/>
        <w:ind w:firstLine="540"/>
        <w:jc w:val="both"/>
      </w:pPr>
      <w:r>
        <w:t>Последствиями нереализации структурных элементов подпрограммы 4 могут стать:</w:t>
      </w:r>
    </w:p>
    <w:p w:rsidR="0091201C" w:rsidRDefault="0091201C">
      <w:pPr>
        <w:pStyle w:val="ConsPlusNormal"/>
        <w:jc w:val="both"/>
      </w:pPr>
      <w:r>
        <w:t xml:space="preserve">(в ред. </w:t>
      </w:r>
      <w:hyperlink r:id="rId875"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неоказание финансовой помощи СО НКО на реализацию программ социальной направленности;</w:t>
      </w:r>
    </w:p>
    <w:p w:rsidR="0091201C" w:rsidRDefault="0091201C">
      <w:pPr>
        <w:pStyle w:val="ConsPlusNormal"/>
        <w:spacing w:before="220"/>
        <w:ind w:firstLine="540"/>
        <w:jc w:val="both"/>
      </w:pPr>
      <w:r>
        <w:t>неоказание финансовой помощи общественным организациям ветеранов войны, труда, Вооруженных Сил и правоохранительных органов.</w:t>
      </w:r>
    </w:p>
    <w:p w:rsidR="0091201C" w:rsidRDefault="0091201C">
      <w:pPr>
        <w:pStyle w:val="ConsPlusNormal"/>
        <w:spacing w:before="220"/>
        <w:ind w:firstLine="540"/>
        <w:jc w:val="both"/>
      </w:pPr>
      <w:r>
        <w:t>Региональный проект "Старшее поколение".</w:t>
      </w:r>
    </w:p>
    <w:p w:rsidR="0091201C" w:rsidRDefault="0091201C">
      <w:pPr>
        <w:pStyle w:val="ConsPlusNormal"/>
        <w:jc w:val="both"/>
      </w:pPr>
      <w:r>
        <w:t xml:space="preserve">(абзац введен </w:t>
      </w:r>
      <w:hyperlink r:id="rId876"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Одним из направлений проекта является приведение организаций социального обслуживания Курской области в надлежащее состояние, а также ликвидация очередности в них. Последнему способствует привлечение для оказания социальных услуг в стационарной форме учреждений социального обслуживания, основанных на иных формах собственности.</w:t>
      </w:r>
    </w:p>
    <w:p w:rsidR="0091201C" w:rsidRDefault="0091201C">
      <w:pPr>
        <w:pStyle w:val="ConsPlusNormal"/>
        <w:jc w:val="both"/>
      </w:pPr>
      <w:r>
        <w:t xml:space="preserve">(абзац введен </w:t>
      </w:r>
      <w:hyperlink r:id="rId877"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Для выполнения целей и решения задач проекта будет реализовываться мероприятие: предоставление субсидии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p w:rsidR="0091201C" w:rsidRDefault="0091201C">
      <w:pPr>
        <w:pStyle w:val="ConsPlusNormal"/>
        <w:jc w:val="both"/>
      </w:pPr>
      <w:r>
        <w:t xml:space="preserve">(абзац введен </w:t>
      </w:r>
      <w:hyperlink r:id="rId878"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Исполнителем указанного мероприятия проекта является комитет социального обеспечения, материнства и детства Курской области.</w:t>
      </w:r>
    </w:p>
    <w:p w:rsidR="0091201C" w:rsidRDefault="0091201C">
      <w:pPr>
        <w:pStyle w:val="ConsPlusNormal"/>
        <w:jc w:val="both"/>
      </w:pPr>
      <w:r>
        <w:t xml:space="preserve">(абзац введен </w:t>
      </w:r>
      <w:hyperlink r:id="rId879" w:history="1">
        <w:r>
          <w:rPr>
            <w:color w:val="0000FF"/>
          </w:rPr>
          <w:t>постановлением</w:t>
        </w:r>
      </w:hyperlink>
      <w:r>
        <w:t xml:space="preserve"> Администрации Курской области от 06.02.2019 N 71-па; в ред. </w:t>
      </w:r>
      <w:hyperlink r:id="rId880"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Ожидаемыми непосредственными результатами реализации данного мероприятия проекта являются:</w:t>
      </w:r>
    </w:p>
    <w:p w:rsidR="0091201C" w:rsidRDefault="0091201C">
      <w:pPr>
        <w:pStyle w:val="ConsPlusNormal"/>
        <w:jc w:val="both"/>
      </w:pPr>
      <w:r>
        <w:t xml:space="preserve">(абзац введен </w:t>
      </w:r>
      <w:hyperlink r:id="rId881"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обеспечение условий проживания в стационарных организациях социального обслуживания, приближенных к домашним, что будет способствовать увеличению ожидаемой продолжительности жизни;</w:t>
      </w:r>
    </w:p>
    <w:p w:rsidR="0091201C" w:rsidRDefault="0091201C">
      <w:pPr>
        <w:pStyle w:val="ConsPlusNormal"/>
        <w:jc w:val="both"/>
      </w:pPr>
      <w:r>
        <w:t xml:space="preserve">(абзац введен </w:t>
      </w:r>
      <w:hyperlink r:id="rId882"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увеличение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до 20% в 2024 году.</w:t>
      </w:r>
    </w:p>
    <w:p w:rsidR="0091201C" w:rsidRDefault="0091201C">
      <w:pPr>
        <w:pStyle w:val="ConsPlusNormal"/>
        <w:jc w:val="both"/>
      </w:pPr>
      <w:r>
        <w:t xml:space="preserve">(абзац введен </w:t>
      </w:r>
      <w:hyperlink r:id="rId883" w:history="1">
        <w:r>
          <w:rPr>
            <w:color w:val="0000FF"/>
          </w:rPr>
          <w:t>постановлением</w:t>
        </w:r>
      </w:hyperlink>
      <w:r>
        <w:t xml:space="preserve"> Администрации Курской области от 06.02.2019 N 71-па; в ред. </w:t>
      </w:r>
      <w:hyperlink r:id="rId884"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Нереализация мероприятия проекта повлечет неоказание финансовой помощи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p w:rsidR="0091201C" w:rsidRDefault="0091201C">
      <w:pPr>
        <w:pStyle w:val="ConsPlusNormal"/>
        <w:jc w:val="both"/>
      </w:pPr>
      <w:r>
        <w:lastRenderedPageBreak/>
        <w:t xml:space="preserve">(абзац введен </w:t>
      </w:r>
      <w:hyperlink r:id="rId885"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Проект связан с достижением индикаторов 2, 24, 26, 27 приложения N 1 к настоящей Госпрограмме.</w:t>
      </w:r>
    </w:p>
    <w:p w:rsidR="0091201C" w:rsidRDefault="0091201C">
      <w:pPr>
        <w:pStyle w:val="ConsPlusNormal"/>
        <w:jc w:val="both"/>
      </w:pPr>
      <w:r>
        <w:t xml:space="preserve">(абзац введен </w:t>
      </w:r>
      <w:hyperlink r:id="rId886" w:history="1">
        <w:r>
          <w:rPr>
            <w:color w:val="0000FF"/>
          </w:rPr>
          <w:t>постановлением</w:t>
        </w:r>
      </w:hyperlink>
      <w:r>
        <w:t xml:space="preserve"> Администрации Курской области от 06.02.2019 N 71-па; в ред. </w:t>
      </w:r>
      <w:hyperlink r:id="rId887"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hyperlink w:anchor="P4078" w:history="1">
        <w:r>
          <w:rPr>
            <w:color w:val="0000FF"/>
          </w:rPr>
          <w:t>Перечень</w:t>
        </w:r>
      </w:hyperlink>
      <w:r>
        <w:t xml:space="preserve"> структурных элементов подпрограммы 4 "Повышение эффективности государственной поддержки социально ориентированных некоммерческих организаций" приведен в приложении N 2 к настоящей Госпрограмме.</w:t>
      </w:r>
    </w:p>
    <w:p w:rsidR="0091201C" w:rsidRDefault="0091201C">
      <w:pPr>
        <w:pStyle w:val="ConsPlusNormal"/>
        <w:jc w:val="both"/>
      </w:pPr>
      <w:r>
        <w:t xml:space="preserve">(в ред. </w:t>
      </w:r>
      <w:hyperlink r:id="rId888" w:history="1">
        <w:r>
          <w:rPr>
            <w:color w:val="0000FF"/>
          </w:rPr>
          <w:t>постановления</w:t>
        </w:r>
      </w:hyperlink>
      <w:r>
        <w:t xml:space="preserve"> Администрации Курской области от 30.11.2020 N 1212-па)</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4 "Повышение эффективности</w:t>
      </w:r>
    </w:p>
    <w:p w:rsidR="0091201C" w:rsidRDefault="0091201C">
      <w:pPr>
        <w:pStyle w:val="ConsPlusTitle"/>
        <w:jc w:val="center"/>
      </w:pPr>
      <w:r>
        <w:t>государственной поддержки социально ориентированных</w:t>
      </w:r>
    </w:p>
    <w:p w:rsidR="0091201C" w:rsidRDefault="0091201C">
      <w:pPr>
        <w:pStyle w:val="ConsPlusTitle"/>
        <w:jc w:val="center"/>
      </w:pPr>
      <w:r>
        <w:t>некоммерческих организаций"</w:t>
      </w:r>
    </w:p>
    <w:p w:rsidR="0091201C" w:rsidRDefault="0091201C">
      <w:pPr>
        <w:pStyle w:val="ConsPlusNormal"/>
      </w:pPr>
    </w:p>
    <w:p w:rsidR="0091201C" w:rsidRDefault="0091201C">
      <w:pPr>
        <w:pStyle w:val="ConsPlusNormal"/>
        <w:ind w:firstLine="540"/>
        <w:jc w:val="both"/>
      </w:pPr>
      <w:r>
        <w:t>Для достижения цели подпрограммы 4 "Повышение эффективности государственной поддержки социально ориентированных некоммерческих организаций" использование мер государственного регулирования не предполагается.</w:t>
      </w:r>
    </w:p>
    <w:p w:rsidR="0091201C" w:rsidRDefault="0091201C">
      <w:pPr>
        <w:pStyle w:val="ConsPlusNormal"/>
        <w:spacing w:before="220"/>
        <w:ind w:firstLine="540"/>
        <w:jc w:val="both"/>
      </w:pPr>
      <w:r>
        <w:t>Мерой правового регулирования будет являться принятие в рамках подпрограммы 4 "Повышение эффективности государственной поддержки социально ориентированных некоммерческих организаций" постановления Администрации Курской области "Об установлении расходных обязательств".</w:t>
      </w:r>
    </w:p>
    <w:p w:rsidR="0091201C" w:rsidRDefault="0091201C">
      <w:pPr>
        <w:pStyle w:val="ConsPlusNormal"/>
        <w:spacing w:before="220"/>
        <w:ind w:firstLine="540"/>
        <w:jc w:val="both"/>
      </w:pPr>
      <w:hyperlink w:anchor="P4767" w:history="1">
        <w:r>
          <w:rPr>
            <w:color w:val="0000FF"/>
          </w:rPr>
          <w:t>Сведения</w:t>
        </w:r>
      </w:hyperlink>
      <w:r>
        <w:t xml:space="preserve"> о мерах правового регулирования в сфере реализации подпрограммы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в рамках подпрограммы 4 "Повышение эффективности</w:t>
      </w:r>
    </w:p>
    <w:p w:rsidR="0091201C" w:rsidRDefault="0091201C">
      <w:pPr>
        <w:pStyle w:val="ConsPlusTitle"/>
        <w:jc w:val="center"/>
      </w:pPr>
      <w:r>
        <w:t>государственной поддержки социально ориентированных</w:t>
      </w:r>
    </w:p>
    <w:p w:rsidR="0091201C" w:rsidRDefault="0091201C">
      <w:pPr>
        <w:pStyle w:val="ConsPlusTitle"/>
        <w:jc w:val="center"/>
      </w:pPr>
      <w:r>
        <w:t>некоммерческих организаций"</w:t>
      </w:r>
    </w:p>
    <w:p w:rsidR="0091201C" w:rsidRDefault="0091201C">
      <w:pPr>
        <w:pStyle w:val="ConsPlusNormal"/>
      </w:pPr>
    </w:p>
    <w:p w:rsidR="0091201C" w:rsidRDefault="0091201C">
      <w:pPr>
        <w:pStyle w:val="ConsPlusNormal"/>
        <w:ind w:firstLine="540"/>
        <w:jc w:val="both"/>
      </w:pPr>
      <w:r>
        <w:t>В рамках подпрограммы 4 "Повышение эффективности государственной поддержки социально ориентированных некоммерческих организаций" выполнение государственных заданий на оказание государственных услуг (выполнение работ) не предусматривается.</w:t>
      </w:r>
    </w:p>
    <w:p w:rsidR="0091201C" w:rsidRDefault="0091201C">
      <w:pPr>
        <w:pStyle w:val="ConsPlusNormal"/>
      </w:pPr>
    </w:p>
    <w:p w:rsidR="0091201C" w:rsidRDefault="0091201C">
      <w:pPr>
        <w:pStyle w:val="ConsPlusTitle"/>
        <w:jc w:val="center"/>
        <w:outlineLvl w:val="2"/>
      </w:pPr>
      <w:r>
        <w:t>VI. Обобщенная характеристика структурных элементов</w:t>
      </w:r>
    </w:p>
    <w:p w:rsidR="0091201C" w:rsidRDefault="0091201C">
      <w:pPr>
        <w:pStyle w:val="ConsPlusTitle"/>
        <w:jc w:val="center"/>
      </w:pPr>
      <w:r>
        <w:t>подпрограммы 4,</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889"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В подпрограмме "Повышение эффективности государственной поддержки социально ориентированных некоммерческих организаций"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t>в реализации подпрограммы 4 "Повышение эффективности</w:t>
      </w:r>
    </w:p>
    <w:p w:rsidR="0091201C" w:rsidRDefault="0091201C">
      <w:pPr>
        <w:pStyle w:val="ConsPlusTitle"/>
        <w:jc w:val="center"/>
      </w:pPr>
      <w:r>
        <w:t>государственной поддержки социально ориентированных</w:t>
      </w:r>
    </w:p>
    <w:p w:rsidR="0091201C" w:rsidRDefault="0091201C">
      <w:pPr>
        <w:pStyle w:val="ConsPlusTitle"/>
        <w:jc w:val="center"/>
      </w:pPr>
      <w:r>
        <w:t>некоммерческих организаций"</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4 "Повышение эффективности государственной поддержки социально ориентированных некоммерческих организаций"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4 "Повышение эффективности</w:t>
      </w:r>
    </w:p>
    <w:p w:rsidR="0091201C" w:rsidRDefault="0091201C">
      <w:pPr>
        <w:pStyle w:val="ConsPlusTitle"/>
        <w:jc w:val="center"/>
      </w:pPr>
      <w:r>
        <w:t>государственной поддержки социально ориентированных</w:t>
      </w:r>
    </w:p>
    <w:p w:rsidR="0091201C" w:rsidRDefault="0091201C">
      <w:pPr>
        <w:pStyle w:val="ConsPlusTitle"/>
        <w:jc w:val="center"/>
      </w:pPr>
      <w:r>
        <w:t>некоммерческих организаций"</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4 за период с 2014 по 2024 гг. составляет 315558,722 тыс. рублей за счет средств областного бюджета, в том числе по годам:</w:t>
      </w:r>
    </w:p>
    <w:p w:rsidR="0091201C" w:rsidRDefault="0091201C">
      <w:pPr>
        <w:pStyle w:val="ConsPlusNormal"/>
        <w:jc w:val="both"/>
      </w:pPr>
      <w:r>
        <w:t xml:space="preserve">(в ред. постановлений Администрации Курской области от 13.03.2017 </w:t>
      </w:r>
      <w:hyperlink r:id="rId890" w:history="1">
        <w:r>
          <w:rPr>
            <w:color w:val="0000FF"/>
          </w:rPr>
          <w:t>N 197-па</w:t>
        </w:r>
      </w:hyperlink>
      <w:r>
        <w:t xml:space="preserve">, от 28.11.2017 </w:t>
      </w:r>
      <w:hyperlink r:id="rId891" w:history="1">
        <w:r>
          <w:rPr>
            <w:color w:val="0000FF"/>
          </w:rPr>
          <w:t>N 962-па</w:t>
        </w:r>
      </w:hyperlink>
      <w:r>
        <w:t xml:space="preserve">, от 19.01.2018 </w:t>
      </w:r>
      <w:hyperlink r:id="rId892" w:history="1">
        <w:r>
          <w:rPr>
            <w:color w:val="0000FF"/>
          </w:rPr>
          <w:t>N 28-па</w:t>
        </w:r>
      </w:hyperlink>
      <w:r>
        <w:t xml:space="preserve">, от 24.09.2018 </w:t>
      </w:r>
      <w:hyperlink r:id="rId893" w:history="1">
        <w:r>
          <w:rPr>
            <w:color w:val="0000FF"/>
          </w:rPr>
          <w:t>N 767-па</w:t>
        </w:r>
      </w:hyperlink>
      <w:r>
        <w:t xml:space="preserve">, от 06.02.2019 </w:t>
      </w:r>
      <w:hyperlink r:id="rId894" w:history="1">
        <w:r>
          <w:rPr>
            <w:color w:val="0000FF"/>
          </w:rPr>
          <w:t>N 71-па</w:t>
        </w:r>
      </w:hyperlink>
      <w:r>
        <w:t xml:space="preserve">, от 09.09.2019 </w:t>
      </w:r>
      <w:hyperlink r:id="rId895" w:history="1">
        <w:r>
          <w:rPr>
            <w:color w:val="0000FF"/>
          </w:rPr>
          <w:t>N 872-па</w:t>
        </w:r>
      </w:hyperlink>
      <w:r>
        <w:t xml:space="preserve">, от 10.12.2019 </w:t>
      </w:r>
      <w:hyperlink r:id="rId896" w:history="1">
        <w:r>
          <w:rPr>
            <w:color w:val="0000FF"/>
          </w:rPr>
          <w:t>N 1239-па</w:t>
        </w:r>
      </w:hyperlink>
      <w:r>
        <w:t xml:space="preserve">, от 25.12.2019 </w:t>
      </w:r>
      <w:hyperlink r:id="rId897" w:history="1">
        <w:r>
          <w:rPr>
            <w:color w:val="0000FF"/>
          </w:rPr>
          <w:t>N 1361-па</w:t>
        </w:r>
      </w:hyperlink>
      <w:r>
        <w:t xml:space="preserve">, от 27.03.2020 </w:t>
      </w:r>
      <w:hyperlink r:id="rId898" w:history="1">
        <w:r>
          <w:rPr>
            <w:color w:val="0000FF"/>
          </w:rPr>
          <w:t>N 301-па</w:t>
        </w:r>
      </w:hyperlink>
      <w:r>
        <w:t xml:space="preserve">, от 30.11.2020 </w:t>
      </w:r>
      <w:hyperlink r:id="rId899" w:history="1">
        <w:r>
          <w:rPr>
            <w:color w:val="0000FF"/>
          </w:rPr>
          <w:t>N 1212-па</w:t>
        </w:r>
      </w:hyperlink>
      <w:r>
        <w:t xml:space="preserve">, от 23.03.2021 </w:t>
      </w:r>
      <w:hyperlink r:id="rId900" w:history="1">
        <w:r>
          <w:rPr>
            <w:color w:val="0000FF"/>
          </w:rPr>
          <w:t>N 259-па</w:t>
        </w:r>
      </w:hyperlink>
      <w:r>
        <w:t xml:space="preserve">, от 12.08.2021 </w:t>
      </w:r>
      <w:hyperlink r:id="rId901" w:history="1">
        <w:r>
          <w:rPr>
            <w:color w:val="0000FF"/>
          </w:rPr>
          <w:t>N 839-па</w:t>
        </w:r>
      </w:hyperlink>
      <w:r>
        <w:t>)</w:t>
      </w:r>
    </w:p>
    <w:p w:rsidR="0091201C" w:rsidRDefault="0091201C">
      <w:pPr>
        <w:pStyle w:val="ConsPlusNormal"/>
        <w:spacing w:before="220"/>
        <w:ind w:firstLine="540"/>
        <w:jc w:val="both"/>
      </w:pPr>
      <w:r>
        <w:t>2014 год - 4393,200 тыс. рублей;</w:t>
      </w:r>
    </w:p>
    <w:p w:rsidR="0091201C" w:rsidRDefault="0091201C">
      <w:pPr>
        <w:pStyle w:val="ConsPlusNormal"/>
        <w:spacing w:before="220"/>
        <w:ind w:firstLine="540"/>
        <w:jc w:val="both"/>
      </w:pPr>
      <w:r>
        <w:t>2015 год - 3523,200 тыс. рублей;</w:t>
      </w:r>
    </w:p>
    <w:p w:rsidR="0091201C" w:rsidRDefault="0091201C">
      <w:pPr>
        <w:pStyle w:val="ConsPlusNormal"/>
        <w:spacing w:before="220"/>
        <w:ind w:firstLine="540"/>
        <w:jc w:val="both"/>
      </w:pPr>
      <w:r>
        <w:t>2016 год - 5579,200 тыс. рублей;</w:t>
      </w:r>
    </w:p>
    <w:p w:rsidR="0091201C" w:rsidRDefault="0091201C">
      <w:pPr>
        <w:pStyle w:val="ConsPlusNormal"/>
        <w:spacing w:before="220"/>
        <w:ind w:firstLine="540"/>
        <w:jc w:val="both"/>
      </w:pPr>
      <w:r>
        <w:t>2017 год - 7260,215 тыс. рублей;</w:t>
      </w:r>
    </w:p>
    <w:p w:rsidR="0091201C" w:rsidRDefault="0091201C">
      <w:pPr>
        <w:pStyle w:val="ConsPlusNormal"/>
        <w:jc w:val="both"/>
      </w:pPr>
      <w:r>
        <w:t xml:space="preserve">(в ред. постановлений Администрации Курской области от 13.03.2017 </w:t>
      </w:r>
      <w:hyperlink r:id="rId902" w:history="1">
        <w:r>
          <w:rPr>
            <w:color w:val="0000FF"/>
          </w:rPr>
          <w:t>N 197-па</w:t>
        </w:r>
      </w:hyperlink>
      <w:r>
        <w:t xml:space="preserve">, от 28.11.2017 </w:t>
      </w:r>
      <w:hyperlink r:id="rId903" w:history="1">
        <w:r>
          <w:rPr>
            <w:color w:val="0000FF"/>
          </w:rPr>
          <w:t>N 962-па</w:t>
        </w:r>
      </w:hyperlink>
      <w:r>
        <w:t>)</w:t>
      </w:r>
    </w:p>
    <w:p w:rsidR="0091201C" w:rsidRDefault="0091201C">
      <w:pPr>
        <w:pStyle w:val="ConsPlusNormal"/>
        <w:spacing w:before="220"/>
        <w:ind w:firstLine="540"/>
        <w:jc w:val="both"/>
      </w:pPr>
      <w:r>
        <w:t>2018 год - 17713,635 тыс. рублей;</w:t>
      </w:r>
    </w:p>
    <w:p w:rsidR="0091201C" w:rsidRDefault="0091201C">
      <w:pPr>
        <w:pStyle w:val="ConsPlusNormal"/>
        <w:jc w:val="both"/>
      </w:pPr>
      <w:r>
        <w:t xml:space="preserve">(в ред. постановлений Администрации Курской области от 13.03.2017 </w:t>
      </w:r>
      <w:hyperlink r:id="rId904" w:history="1">
        <w:r>
          <w:rPr>
            <w:color w:val="0000FF"/>
          </w:rPr>
          <w:t>N 197-па</w:t>
        </w:r>
      </w:hyperlink>
      <w:r>
        <w:t xml:space="preserve">, от 19.01.2018 </w:t>
      </w:r>
      <w:hyperlink r:id="rId905" w:history="1">
        <w:r>
          <w:rPr>
            <w:color w:val="0000FF"/>
          </w:rPr>
          <w:t>N 28-па</w:t>
        </w:r>
      </w:hyperlink>
      <w:r>
        <w:t xml:space="preserve">, от 24.09.2018 </w:t>
      </w:r>
      <w:hyperlink r:id="rId906" w:history="1">
        <w:r>
          <w:rPr>
            <w:color w:val="0000FF"/>
          </w:rPr>
          <w:t>N 767-па</w:t>
        </w:r>
      </w:hyperlink>
      <w:r>
        <w:t>)</w:t>
      </w:r>
    </w:p>
    <w:p w:rsidR="0091201C" w:rsidRDefault="0091201C">
      <w:pPr>
        <w:pStyle w:val="ConsPlusNormal"/>
        <w:spacing w:before="220"/>
        <w:ind w:firstLine="540"/>
        <w:jc w:val="both"/>
      </w:pPr>
      <w:r>
        <w:t>2019 год - 29613,634 тыс. рублей;</w:t>
      </w:r>
    </w:p>
    <w:p w:rsidR="0091201C" w:rsidRDefault="0091201C">
      <w:pPr>
        <w:pStyle w:val="ConsPlusNormal"/>
        <w:jc w:val="both"/>
      </w:pPr>
      <w:r>
        <w:t xml:space="preserve">(в ред. постановлений Администрации Курской области от 13.03.2017 </w:t>
      </w:r>
      <w:hyperlink r:id="rId907" w:history="1">
        <w:r>
          <w:rPr>
            <w:color w:val="0000FF"/>
          </w:rPr>
          <w:t>N 197-па</w:t>
        </w:r>
      </w:hyperlink>
      <w:r>
        <w:t xml:space="preserve">, от 19.01.2018 </w:t>
      </w:r>
      <w:hyperlink r:id="rId908" w:history="1">
        <w:r>
          <w:rPr>
            <w:color w:val="0000FF"/>
          </w:rPr>
          <w:t>N 28-па</w:t>
        </w:r>
      </w:hyperlink>
      <w:r>
        <w:t xml:space="preserve">, от 06.02.2019 </w:t>
      </w:r>
      <w:hyperlink r:id="rId909" w:history="1">
        <w:r>
          <w:rPr>
            <w:color w:val="0000FF"/>
          </w:rPr>
          <w:t>N 71-па</w:t>
        </w:r>
      </w:hyperlink>
      <w:r>
        <w:t xml:space="preserve">, от 10.12.2019 </w:t>
      </w:r>
      <w:hyperlink r:id="rId910" w:history="1">
        <w:r>
          <w:rPr>
            <w:color w:val="0000FF"/>
          </w:rPr>
          <w:t>N 1239-па</w:t>
        </w:r>
      </w:hyperlink>
      <w:r>
        <w:t xml:space="preserve">, от 25.12.2019 </w:t>
      </w:r>
      <w:hyperlink r:id="rId911" w:history="1">
        <w:r>
          <w:rPr>
            <w:color w:val="0000FF"/>
          </w:rPr>
          <w:t>N 1361-па</w:t>
        </w:r>
      </w:hyperlink>
      <w:r>
        <w:t>)</w:t>
      </w:r>
    </w:p>
    <w:p w:rsidR="0091201C" w:rsidRDefault="0091201C">
      <w:pPr>
        <w:pStyle w:val="ConsPlusNormal"/>
        <w:spacing w:before="220"/>
        <w:ind w:firstLine="540"/>
        <w:jc w:val="both"/>
      </w:pPr>
      <w:r>
        <w:t>2020 год - 40983,243 тыс. рублей;</w:t>
      </w:r>
    </w:p>
    <w:p w:rsidR="0091201C" w:rsidRDefault="0091201C">
      <w:pPr>
        <w:pStyle w:val="ConsPlusNormal"/>
        <w:jc w:val="both"/>
      </w:pPr>
      <w:r>
        <w:t xml:space="preserve">(в ред. постановлений Администрации Курской области от 19.01.2018 </w:t>
      </w:r>
      <w:hyperlink r:id="rId912" w:history="1">
        <w:r>
          <w:rPr>
            <w:color w:val="0000FF"/>
          </w:rPr>
          <w:t>N 28-па</w:t>
        </w:r>
      </w:hyperlink>
      <w:r>
        <w:t xml:space="preserve">, от 06.02.2019 </w:t>
      </w:r>
      <w:hyperlink r:id="rId913" w:history="1">
        <w:r>
          <w:rPr>
            <w:color w:val="0000FF"/>
          </w:rPr>
          <w:t>N 71-па</w:t>
        </w:r>
      </w:hyperlink>
      <w:r>
        <w:t xml:space="preserve">, от 10.12.2019 </w:t>
      </w:r>
      <w:hyperlink r:id="rId914" w:history="1">
        <w:r>
          <w:rPr>
            <w:color w:val="0000FF"/>
          </w:rPr>
          <w:t>N 1239-па</w:t>
        </w:r>
      </w:hyperlink>
      <w:r>
        <w:t xml:space="preserve">, от 27.03.2020 </w:t>
      </w:r>
      <w:hyperlink r:id="rId915" w:history="1">
        <w:r>
          <w:rPr>
            <w:color w:val="0000FF"/>
          </w:rPr>
          <w:t>N 301-па</w:t>
        </w:r>
      </w:hyperlink>
      <w:r>
        <w:t xml:space="preserve">, от 30.11.2020 </w:t>
      </w:r>
      <w:hyperlink r:id="rId916" w:history="1">
        <w:r>
          <w:rPr>
            <w:color w:val="0000FF"/>
          </w:rPr>
          <w:t>N 1212-па</w:t>
        </w:r>
      </w:hyperlink>
      <w:r>
        <w:t>)</w:t>
      </w:r>
    </w:p>
    <w:p w:rsidR="0091201C" w:rsidRDefault="0091201C">
      <w:pPr>
        <w:pStyle w:val="ConsPlusNormal"/>
        <w:spacing w:before="220"/>
        <w:ind w:firstLine="540"/>
        <w:jc w:val="both"/>
      </w:pPr>
      <w:r>
        <w:t>2021 год - 57361,591 тыс. рублей;</w:t>
      </w:r>
    </w:p>
    <w:p w:rsidR="0091201C" w:rsidRDefault="0091201C">
      <w:pPr>
        <w:pStyle w:val="ConsPlusNormal"/>
        <w:jc w:val="both"/>
      </w:pPr>
      <w:r>
        <w:t xml:space="preserve">(абзац введен </w:t>
      </w:r>
      <w:hyperlink r:id="rId917" w:history="1">
        <w:r>
          <w:rPr>
            <w:color w:val="0000FF"/>
          </w:rPr>
          <w:t>постановлением</w:t>
        </w:r>
      </w:hyperlink>
      <w:r>
        <w:t xml:space="preserve"> Администрации Курской области от 24.09.2018 N 767-па; в ред. постановлений Администрации Курской области от 06.02.2019 </w:t>
      </w:r>
      <w:hyperlink r:id="rId918" w:history="1">
        <w:r>
          <w:rPr>
            <w:color w:val="0000FF"/>
          </w:rPr>
          <w:t>N 71-па</w:t>
        </w:r>
      </w:hyperlink>
      <w:r>
        <w:t xml:space="preserve">, от 10.12.2019 </w:t>
      </w:r>
      <w:hyperlink r:id="rId919" w:history="1">
        <w:r>
          <w:rPr>
            <w:color w:val="0000FF"/>
          </w:rPr>
          <w:t>N 1239-па</w:t>
        </w:r>
      </w:hyperlink>
      <w:r>
        <w:t xml:space="preserve">, от 27.03.2020 </w:t>
      </w:r>
      <w:hyperlink r:id="rId920" w:history="1">
        <w:r>
          <w:rPr>
            <w:color w:val="0000FF"/>
          </w:rPr>
          <w:t>N 301-па</w:t>
        </w:r>
      </w:hyperlink>
      <w:r>
        <w:t xml:space="preserve">, от 23.03.2021 </w:t>
      </w:r>
      <w:hyperlink r:id="rId921" w:history="1">
        <w:r>
          <w:rPr>
            <w:color w:val="0000FF"/>
          </w:rPr>
          <w:t>N 259-па</w:t>
        </w:r>
      </w:hyperlink>
      <w:r>
        <w:t>)</w:t>
      </w:r>
    </w:p>
    <w:p w:rsidR="0091201C" w:rsidRDefault="0091201C">
      <w:pPr>
        <w:pStyle w:val="ConsPlusNormal"/>
        <w:spacing w:before="220"/>
        <w:ind w:firstLine="540"/>
        <w:jc w:val="both"/>
      </w:pPr>
      <w:r>
        <w:t>2022 год - 57361,591 тыс. рублей;</w:t>
      </w:r>
    </w:p>
    <w:p w:rsidR="0091201C" w:rsidRDefault="0091201C">
      <w:pPr>
        <w:pStyle w:val="ConsPlusNormal"/>
        <w:jc w:val="both"/>
      </w:pPr>
      <w:r>
        <w:t xml:space="preserve">(абзац введен </w:t>
      </w:r>
      <w:hyperlink r:id="rId922"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923" w:history="1">
        <w:r>
          <w:rPr>
            <w:color w:val="0000FF"/>
          </w:rPr>
          <w:t>N 259-па</w:t>
        </w:r>
      </w:hyperlink>
      <w:r>
        <w:t xml:space="preserve">, от 12.08.2021 </w:t>
      </w:r>
      <w:hyperlink r:id="rId924" w:history="1">
        <w:r>
          <w:rPr>
            <w:color w:val="0000FF"/>
          </w:rPr>
          <w:t>N 839-па</w:t>
        </w:r>
      </w:hyperlink>
      <w:r>
        <w:t>)</w:t>
      </w:r>
    </w:p>
    <w:p w:rsidR="0091201C" w:rsidRDefault="0091201C">
      <w:pPr>
        <w:pStyle w:val="ConsPlusNormal"/>
        <w:spacing w:before="220"/>
        <w:ind w:firstLine="540"/>
        <w:jc w:val="both"/>
      </w:pPr>
      <w:r>
        <w:t>2023 год - 57361,591 тыс. рублей;</w:t>
      </w:r>
    </w:p>
    <w:p w:rsidR="0091201C" w:rsidRDefault="0091201C">
      <w:pPr>
        <w:pStyle w:val="ConsPlusNormal"/>
        <w:jc w:val="both"/>
      </w:pPr>
      <w:r>
        <w:t xml:space="preserve">(абзац введен </w:t>
      </w:r>
      <w:hyperlink r:id="rId925"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926" w:history="1">
        <w:r>
          <w:rPr>
            <w:color w:val="0000FF"/>
          </w:rPr>
          <w:t>N 259-па</w:t>
        </w:r>
      </w:hyperlink>
      <w:r>
        <w:t xml:space="preserve">, от 12.08.2021 </w:t>
      </w:r>
      <w:hyperlink r:id="rId927" w:history="1">
        <w:r>
          <w:rPr>
            <w:color w:val="0000FF"/>
          </w:rPr>
          <w:t>N 839-па</w:t>
        </w:r>
      </w:hyperlink>
      <w:r>
        <w:t>)</w:t>
      </w:r>
    </w:p>
    <w:p w:rsidR="0091201C" w:rsidRDefault="0091201C">
      <w:pPr>
        <w:pStyle w:val="ConsPlusNormal"/>
        <w:spacing w:before="220"/>
        <w:ind w:firstLine="540"/>
        <w:jc w:val="both"/>
      </w:pPr>
      <w:r>
        <w:t>2024 год - 34407,622 тыс. рублей.</w:t>
      </w:r>
    </w:p>
    <w:p w:rsidR="0091201C" w:rsidRDefault="0091201C">
      <w:pPr>
        <w:pStyle w:val="ConsPlusNormal"/>
        <w:jc w:val="both"/>
      </w:pPr>
      <w:r>
        <w:t xml:space="preserve">(абзац введен </w:t>
      </w:r>
      <w:hyperlink r:id="rId928"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 xml:space="preserve">Ресурсное </w:t>
      </w:r>
      <w:hyperlink w:anchor="P14025" w:history="1">
        <w:r>
          <w:rPr>
            <w:color w:val="0000FF"/>
          </w:rPr>
          <w:t>обеспечение</w:t>
        </w:r>
      </w:hyperlink>
      <w:r>
        <w:t xml:space="preserve"> и прогнозная (справочная) оценка расходов федерального бюджета, </w:t>
      </w:r>
      <w:r>
        <w:lastRenderedPageBreak/>
        <w:t>областного бюджета, бюджетов государственных внебюджетных фондов, местных бюджетов и внебюджетных источников на реализацию подпрограммы 4 "Повышение эффективности государственной поддержки социально ориентированных некоммерческих организаций" приведены в приложении N 6 к настоящей Госпрограмме.</w:t>
      </w:r>
    </w:p>
    <w:p w:rsidR="0091201C" w:rsidRDefault="0091201C">
      <w:pPr>
        <w:pStyle w:val="ConsPlusNormal"/>
        <w:spacing w:before="220"/>
        <w:ind w:firstLine="540"/>
        <w:jc w:val="both"/>
      </w:pPr>
      <w:r>
        <w:t>Ресурсное обеспечение регионального проекта "Старшее поколение" за счет бюджетных ассигнований областного и федерального бюджетов приведено в приложении N 5.1 к настоящей Госпрограмме.</w:t>
      </w:r>
    </w:p>
    <w:p w:rsidR="0091201C" w:rsidRDefault="0091201C">
      <w:pPr>
        <w:pStyle w:val="ConsPlusNormal"/>
        <w:jc w:val="both"/>
      </w:pPr>
      <w:r>
        <w:t xml:space="preserve">(абзац введен </w:t>
      </w:r>
      <w:hyperlink r:id="rId929" w:history="1">
        <w:r>
          <w:rPr>
            <w:color w:val="0000FF"/>
          </w:rPr>
          <w:t>постановлением</w:t>
        </w:r>
      </w:hyperlink>
      <w:r>
        <w:t xml:space="preserve"> Администрации Курской области от 06.02.2019 N 71-па)</w:t>
      </w:r>
    </w:p>
    <w:p w:rsidR="0091201C" w:rsidRDefault="0091201C">
      <w:pPr>
        <w:pStyle w:val="ConsPlusNormal"/>
      </w:pPr>
    </w:p>
    <w:p w:rsidR="0091201C" w:rsidRDefault="0091201C">
      <w:pPr>
        <w:pStyle w:val="ConsPlusTitle"/>
        <w:jc w:val="center"/>
        <w:outlineLvl w:val="2"/>
      </w:pPr>
      <w:r>
        <w:t>IX. Анализ рисков реализации подпрограммы 4</w:t>
      </w:r>
    </w:p>
    <w:p w:rsidR="0091201C" w:rsidRDefault="0091201C">
      <w:pPr>
        <w:pStyle w:val="ConsPlusTitle"/>
        <w:jc w:val="center"/>
      </w:pPr>
      <w:r>
        <w:t>"Повышение эффективности государственной поддержки социально</w:t>
      </w:r>
    </w:p>
    <w:p w:rsidR="0091201C" w:rsidRDefault="0091201C">
      <w:pPr>
        <w:pStyle w:val="ConsPlusTitle"/>
        <w:jc w:val="center"/>
      </w:pPr>
      <w:r>
        <w:t>ориентированных некоммерческих организаций" и описание мер</w:t>
      </w:r>
    </w:p>
    <w:p w:rsidR="0091201C" w:rsidRDefault="0091201C">
      <w:pPr>
        <w:pStyle w:val="ConsPlusTitle"/>
        <w:jc w:val="center"/>
      </w:pPr>
      <w:r>
        <w:t>управления рисками реализации подпрограммы</w:t>
      </w:r>
    </w:p>
    <w:p w:rsidR="0091201C" w:rsidRDefault="0091201C">
      <w:pPr>
        <w:pStyle w:val="ConsPlusNormal"/>
      </w:pPr>
    </w:p>
    <w:p w:rsidR="0091201C" w:rsidRDefault="0091201C">
      <w:pPr>
        <w:pStyle w:val="ConsPlusNormal"/>
        <w:ind w:firstLine="540"/>
        <w:jc w:val="both"/>
      </w:pPr>
      <w:r>
        <w:t>Основными рисками реализации подпрограммы 4 "Повышение эффективности государственной поддержки социально ориентированных некоммерческих организаций" являются:</w:t>
      </w:r>
    </w:p>
    <w:p w:rsidR="0091201C" w:rsidRDefault="0091201C">
      <w:pPr>
        <w:pStyle w:val="ConsPlusNormal"/>
        <w:spacing w:before="220"/>
        <w:ind w:firstLine="540"/>
        <w:jc w:val="both"/>
      </w:pPr>
      <w:r>
        <w:t>законодательные риски, связанные с возможным ухудшением правовых условий осуществления деятельности социально ориентированных некоммерческих организаций;</w:t>
      </w:r>
    </w:p>
    <w:p w:rsidR="0091201C" w:rsidRDefault="0091201C">
      <w:pPr>
        <w:pStyle w:val="ConsPlusNormal"/>
        <w:spacing w:before="220"/>
        <w:ind w:firstLine="540"/>
        <w:jc w:val="both"/>
      </w:pPr>
      <w:r>
        <w:t>социальные риски,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w:t>
      </w:r>
    </w:p>
    <w:p w:rsidR="0091201C" w:rsidRDefault="0091201C">
      <w:pPr>
        <w:pStyle w:val="ConsPlusNormal"/>
        <w:spacing w:before="220"/>
        <w:ind w:firstLine="540"/>
        <w:jc w:val="both"/>
      </w:pPr>
      <w:r>
        <w:t>Управление рисками будет осуществляться посредством механизмов контроля, мониторинга, анализа и мотивации.</w:t>
      </w:r>
    </w:p>
    <w:p w:rsidR="0091201C" w:rsidRDefault="0091201C">
      <w:pPr>
        <w:pStyle w:val="ConsPlusNormal"/>
        <w:spacing w:before="220"/>
        <w:ind w:firstLine="540"/>
        <w:jc w:val="both"/>
      </w:pPr>
      <w:r>
        <w:t>Социальные риски будут предупреждаться информированием граждан о положительных результатах деятельности социально ориентированных некоммерческих организаций и ее поддержке со стороны государства.</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11" w:name="P2554"/>
      <w:bookmarkEnd w:id="11"/>
      <w:r>
        <w:t>ПОДПРОГРАММА 5</w:t>
      </w:r>
    </w:p>
    <w:p w:rsidR="0091201C" w:rsidRDefault="0091201C">
      <w:pPr>
        <w:pStyle w:val="ConsPlusTitle"/>
        <w:jc w:val="center"/>
      </w:pPr>
      <w:r>
        <w:t>"ПОВЫШЕНИЕ УРОВНЯ И КАЧЕСТВА ЖИЗНИ ПОЖИЛЫХ ЛЮДЕЙ"</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22.07.2016 </w:t>
            </w:r>
            <w:hyperlink r:id="rId930" w:history="1">
              <w:r>
                <w:rPr>
                  <w:color w:val="0000FF"/>
                </w:rPr>
                <w:t>N 541-па</w:t>
              </w:r>
            </w:hyperlink>
            <w:r>
              <w:rPr>
                <w:color w:val="392C69"/>
              </w:rPr>
              <w:t xml:space="preserve">, от 18.10.2016 </w:t>
            </w:r>
            <w:hyperlink r:id="rId931" w:history="1">
              <w:r>
                <w:rPr>
                  <w:color w:val="0000FF"/>
                </w:rPr>
                <w:t>N 800-па</w:t>
              </w:r>
            </w:hyperlink>
            <w:r>
              <w:rPr>
                <w:color w:val="392C69"/>
              </w:rPr>
              <w:t xml:space="preserve">, от 19.12.2016 </w:t>
            </w:r>
            <w:hyperlink r:id="rId932" w:history="1">
              <w:r>
                <w:rPr>
                  <w:color w:val="0000FF"/>
                </w:rPr>
                <w:t>N 976-па</w:t>
              </w:r>
            </w:hyperlink>
            <w:r>
              <w:rPr>
                <w:color w:val="392C69"/>
              </w:rPr>
              <w:t>,</w:t>
            </w:r>
          </w:p>
          <w:p w:rsidR="0091201C" w:rsidRDefault="0091201C">
            <w:pPr>
              <w:pStyle w:val="ConsPlusNormal"/>
              <w:jc w:val="center"/>
            </w:pPr>
            <w:r>
              <w:rPr>
                <w:color w:val="392C69"/>
              </w:rPr>
              <w:t xml:space="preserve">от 30.12.2016 </w:t>
            </w:r>
            <w:hyperlink r:id="rId933" w:history="1">
              <w:r>
                <w:rPr>
                  <w:color w:val="0000FF"/>
                </w:rPr>
                <w:t>N 1037-па</w:t>
              </w:r>
            </w:hyperlink>
            <w:r>
              <w:rPr>
                <w:color w:val="392C69"/>
              </w:rPr>
              <w:t xml:space="preserve">, от 13.03.2017 </w:t>
            </w:r>
            <w:hyperlink r:id="rId934" w:history="1">
              <w:r>
                <w:rPr>
                  <w:color w:val="0000FF"/>
                </w:rPr>
                <w:t>N 197-па</w:t>
              </w:r>
            </w:hyperlink>
            <w:r>
              <w:rPr>
                <w:color w:val="392C69"/>
              </w:rPr>
              <w:t xml:space="preserve">, от 31.05.2017 </w:t>
            </w:r>
            <w:hyperlink r:id="rId935" w:history="1">
              <w:r>
                <w:rPr>
                  <w:color w:val="0000FF"/>
                </w:rPr>
                <w:t>N 443-па</w:t>
              </w:r>
            </w:hyperlink>
            <w:r>
              <w:rPr>
                <w:color w:val="392C69"/>
              </w:rPr>
              <w:t>,</w:t>
            </w:r>
          </w:p>
          <w:p w:rsidR="0091201C" w:rsidRDefault="0091201C">
            <w:pPr>
              <w:pStyle w:val="ConsPlusNormal"/>
              <w:jc w:val="center"/>
            </w:pPr>
            <w:r>
              <w:rPr>
                <w:color w:val="392C69"/>
              </w:rPr>
              <w:t xml:space="preserve">от 28.11.2017 </w:t>
            </w:r>
            <w:hyperlink r:id="rId936" w:history="1">
              <w:r>
                <w:rPr>
                  <w:color w:val="0000FF"/>
                </w:rPr>
                <w:t>N 962-па</w:t>
              </w:r>
            </w:hyperlink>
            <w:r>
              <w:rPr>
                <w:color w:val="392C69"/>
              </w:rPr>
              <w:t xml:space="preserve">, от 25.12.2017 </w:t>
            </w:r>
            <w:hyperlink r:id="rId937" w:history="1">
              <w:r>
                <w:rPr>
                  <w:color w:val="0000FF"/>
                </w:rPr>
                <w:t>N 1094-па</w:t>
              </w:r>
            </w:hyperlink>
            <w:r>
              <w:rPr>
                <w:color w:val="392C69"/>
              </w:rPr>
              <w:t xml:space="preserve">, от 19.01.2018 </w:t>
            </w:r>
            <w:hyperlink r:id="rId938" w:history="1">
              <w:r>
                <w:rPr>
                  <w:color w:val="0000FF"/>
                </w:rPr>
                <w:t>N 28-па</w:t>
              </w:r>
            </w:hyperlink>
            <w:r>
              <w:rPr>
                <w:color w:val="392C69"/>
              </w:rPr>
              <w:t>,</w:t>
            </w:r>
          </w:p>
          <w:p w:rsidR="0091201C" w:rsidRDefault="0091201C">
            <w:pPr>
              <w:pStyle w:val="ConsPlusNormal"/>
              <w:jc w:val="center"/>
            </w:pPr>
            <w:r>
              <w:rPr>
                <w:color w:val="392C69"/>
              </w:rPr>
              <w:t xml:space="preserve">от 19.01.2018 </w:t>
            </w:r>
            <w:hyperlink r:id="rId939" w:history="1">
              <w:r>
                <w:rPr>
                  <w:color w:val="0000FF"/>
                </w:rPr>
                <w:t>N 29-па</w:t>
              </w:r>
            </w:hyperlink>
            <w:r>
              <w:rPr>
                <w:color w:val="392C69"/>
              </w:rPr>
              <w:t xml:space="preserve">, от 24.09.2018 </w:t>
            </w:r>
            <w:hyperlink r:id="rId940" w:history="1">
              <w:r>
                <w:rPr>
                  <w:color w:val="0000FF"/>
                </w:rPr>
                <w:t>N 767-па</w:t>
              </w:r>
            </w:hyperlink>
            <w:r>
              <w:rPr>
                <w:color w:val="392C69"/>
              </w:rPr>
              <w:t xml:space="preserve">, от 06.02.2019 </w:t>
            </w:r>
            <w:hyperlink r:id="rId941" w:history="1">
              <w:r>
                <w:rPr>
                  <w:color w:val="0000FF"/>
                </w:rPr>
                <w:t>N 71-па</w:t>
              </w:r>
            </w:hyperlink>
            <w:r>
              <w:rPr>
                <w:color w:val="392C69"/>
              </w:rPr>
              <w:t>,</w:t>
            </w:r>
          </w:p>
          <w:p w:rsidR="0091201C" w:rsidRDefault="0091201C">
            <w:pPr>
              <w:pStyle w:val="ConsPlusNormal"/>
              <w:jc w:val="center"/>
            </w:pPr>
            <w:r>
              <w:rPr>
                <w:color w:val="392C69"/>
              </w:rPr>
              <w:t xml:space="preserve">от 19.04.2019 </w:t>
            </w:r>
            <w:hyperlink r:id="rId942" w:history="1">
              <w:r>
                <w:rPr>
                  <w:color w:val="0000FF"/>
                </w:rPr>
                <w:t>N 345-па</w:t>
              </w:r>
            </w:hyperlink>
            <w:r>
              <w:rPr>
                <w:color w:val="392C69"/>
              </w:rPr>
              <w:t xml:space="preserve">, от 09.09.2019 </w:t>
            </w:r>
            <w:hyperlink r:id="rId943" w:history="1">
              <w:r>
                <w:rPr>
                  <w:color w:val="0000FF"/>
                </w:rPr>
                <w:t>N 872-па</w:t>
              </w:r>
            </w:hyperlink>
            <w:r>
              <w:rPr>
                <w:color w:val="392C69"/>
              </w:rPr>
              <w:t xml:space="preserve">, от 10.12.2019 </w:t>
            </w:r>
            <w:hyperlink r:id="rId944" w:history="1">
              <w:r>
                <w:rPr>
                  <w:color w:val="0000FF"/>
                </w:rPr>
                <w:t>N 1239-па</w:t>
              </w:r>
            </w:hyperlink>
            <w:r>
              <w:rPr>
                <w:color w:val="392C69"/>
              </w:rPr>
              <w:t>,</w:t>
            </w:r>
          </w:p>
          <w:p w:rsidR="0091201C" w:rsidRDefault="0091201C">
            <w:pPr>
              <w:pStyle w:val="ConsPlusNormal"/>
              <w:jc w:val="center"/>
            </w:pPr>
            <w:r>
              <w:rPr>
                <w:color w:val="392C69"/>
              </w:rPr>
              <w:t xml:space="preserve">от 25.12.2019 </w:t>
            </w:r>
            <w:hyperlink r:id="rId945" w:history="1">
              <w:r>
                <w:rPr>
                  <w:color w:val="0000FF"/>
                </w:rPr>
                <w:t>N 1361-па</w:t>
              </w:r>
            </w:hyperlink>
            <w:r>
              <w:rPr>
                <w:color w:val="392C69"/>
              </w:rPr>
              <w:t xml:space="preserve">, от 27.03.2020 </w:t>
            </w:r>
            <w:hyperlink r:id="rId946" w:history="1">
              <w:r>
                <w:rPr>
                  <w:color w:val="0000FF"/>
                </w:rPr>
                <w:t>N 301-па</w:t>
              </w:r>
            </w:hyperlink>
            <w:r>
              <w:rPr>
                <w:color w:val="392C69"/>
              </w:rPr>
              <w:t xml:space="preserve">, от 30.11.2020 </w:t>
            </w:r>
            <w:hyperlink r:id="rId947" w:history="1">
              <w:r>
                <w:rPr>
                  <w:color w:val="0000FF"/>
                </w:rPr>
                <w:t>N 1212-па</w:t>
              </w:r>
            </w:hyperlink>
            <w:r>
              <w:rPr>
                <w:color w:val="392C69"/>
              </w:rPr>
              <w:t>,</w:t>
            </w:r>
          </w:p>
          <w:p w:rsidR="0091201C" w:rsidRDefault="0091201C">
            <w:pPr>
              <w:pStyle w:val="ConsPlusNormal"/>
              <w:jc w:val="center"/>
            </w:pPr>
            <w:r>
              <w:rPr>
                <w:color w:val="392C69"/>
              </w:rPr>
              <w:t xml:space="preserve">от 23.03.2021 </w:t>
            </w:r>
            <w:hyperlink r:id="rId948" w:history="1">
              <w:r>
                <w:rPr>
                  <w:color w:val="0000FF"/>
                </w:rPr>
                <w:t>N 259-па</w:t>
              </w:r>
            </w:hyperlink>
            <w:r>
              <w:rPr>
                <w:color w:val="392C69"/>
              </w:rPr>
              <w:t xml:space="preserve">, от 12.08.2021 </w:t>
            </w:r>
            <w:hyperlink r:id="rId949"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5 "Повышение уровня и качества жизни</w:t>
      </w:r>
    </w:p>
    <w:p w:rsidR="0091201C" w:rsidRDefault="0091201C">
      <w:pPr>
        <w:pStyle w:val="ConsPlusTitle"/>
        <w:jc w:val="center"/>
      </w:pPr>
      <w:r>
        <w:t>пожилых людей"</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3"/>
        <w:gridCol w:w="340"/>
        <w:gridCol w:w="5726"/>
      </w:tblGrid>
      <w:tr w:rsidR="0091201C">
        <w:tc>
          <w:tcPr>
            <w:tcW w:w="2943" w:type="dxa"/>
            <w:tcBorders>
              <w:top w:val="nil"/>
              <w:left w:val="nil"/>
              <w:bottom w:val="nil"/>
              <w:right w:val="nil"/>
            </w:tcBorders>
          </w:tcPr>
          <w:p w:rsidR="0091201C" w:rsidRDefault="0091201C">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950" w:history="1">
              <w:r>
                <w:rPr>
                  <w:color w:val="0000FF"/>
                </w:rPr>
                <w:t>N 872-па</w:t>
              </w:r>
            </w:hyperlink>
            <w:r>
              <w:t xml:space="preserve">, от 30.11.2020 </w:t>
            </w:r>
            <w:hyperlink r:id="rId951" w:history="1">
              <w:r>
                <w:rPr>
                  <w:color w:val="0000FF"/>
                </w:rPr>
                <w:t>N 1212-па</w:t>
              </w:r>
            </w:hyperlink>
            <w:r>
              <w:t>)</w:t>
            </w:r>
          </w:p>
        </w:tc>
      </w:tr>
      <w:tr w:rsidR="0091201C">
        <w:tc>
          <w:tcPr>
            <w:tcW w:w="2943" w:type="dxa"/>
            <w:tcBorders>
              <w:top w:val="nil"/>
              <w:left w:val="nil"/>
              <w:bottom w:val="nil"/>
              <w:right w:val="nil"/>
            </w:tcBorders>
          </w:tcPr>
          <w:p w:rsidR="0091201C" w:rsidRDefault="0091201C">
            <w:pPr>
              <w:pStyle w:val="ConsPlusNormal"/>
            </w:pPr>
            <w:r>
              <w:t>Участники подпрограммы</w:t>
            </w:r>
          </w:p>
        </w:tc>
        <w:tc>
          <w:tcPr>
            <w:tcW w:w="340" w:type="dxa"/>
            <w:tcBorders>
              <w:top w:val="nil"/>
              <w:left w:val="nil"/>
              <w:bottom w:val="nil"/>
              <w:right w:val="nil"/>
            </w:tcBorders>
          </w:tcPr>
          <w:p w:rsidR="0091201C" w:rsidRDefault="0091201C">
            <w:pPr>
              <w:pStyle w:val="ConsPlusNormal"/>
            </w:pPr>
            <w:r>
              <w:t>-</w:t>
            </w:r>
          </w:p>
        </w:tc>
        <w:tc>
          <w:tcPr>
            <w:tcW w:w="5726" w:type="dxa"/>
            <w:tcBorders>
              <w:top w:val="nil"/>
              <w:left w:val="nil"/>
              <w:bottom w:val="nil"/>
              <w:right w:val="nil"/>
            </w:tcBorders>
          </w:tcPr>
          <w:p w:rsidR="0091201C" w:rsidRDefault="0091201C">
            <w:pPr>
              <w:pStyle w:val="ConsPlusNormal"/>
              <w:jc w:val="both"/>
            </w:pPr>
            <w:r>
              <w:t>комитет здравоохранения Курской области;</w:t>
            </w:r>
          </w:p>
          <w:p w:rsidR="0091201C" w:rsidRDefault="0091201C">
            <w:pPr>
              <w:pStyle w:val="ConsPlusNormal"/>
              <w:jc w:val="both"/>
            </w:pPr>
            <w:r>
              <w:t>комитет молодежной политики Курской области;</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25.12.2019 </w:t>
            </w:r>
            <w:hyperlink r:id="rId952" w:history="1">
              <w:r>
                <w:rPr>
                  <w:color w:val="0000FF"/>
                </w:rPr>
                <w:t>N 1361-па</w:t>
              </w:r>
            </w:hyperlink>
            <w:r>
              <w:t xml:space="preserve">, от 30.11.2020 </w:t>
            </w:r>
            <w:hyperlink r:id="rId953" w:history="1">
              <w:r>
                <w:rPr>
                  <w:color w:val="0000FF"/>
                </w:rPr>
                <w:t>N 1212-па</w:t>
              </w:r>
            </w:hyperlink>
            <w:r>
              <w:t>)</w:t>
            </w:r>
          </w:p>
        </w:tc>
      </w:tr>
      <w:tr w:rsidR="0091201C">
        <w:tc>
          <w:tcPr>
            <w:tcW w:w="2943"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40" w:type="dxa"/>
            <w:tcBorders>
              <w:top w:val="nil"/>
              <w:left w:val="nil"/>
              <w:bottom w:val="nil"/>
              <w:right w:val="nil"/>
            </w:tcBorders>
          </w:tcPr>
          <w:p w:rsidR="0091201C" w:rsidRDefault="0091201C">
            <w:pPr>
              <w:pStyle w:val="ConsPlusNormal"/>
            </w:pPr>
            <w:r>
              <w:t>-</w:t>
            </w:r>
          </w:p>
        </w:tc>
        <w:tc>
          <w:tcPr>
            <w:tcW w:w="5726" w:type="dxa"/>
            <w:tcBorders>
              <w:top w:val="nil"/>
              <w:left w:val="nil"/>
              <w:bottom w:val="nil"/>
              <w:right w:val="nil"/>
            </w:tcBorders>
          </w:tcPr>
          <w:p w:rsidR="0091201C" w:rsidRDefault="0091201C">
            <w:pPr>
              <w:pStyle w:val="ConsPlusNormal"/>
              <w:jc w:val="both"/>
            </w:pPr>
            <w:r>
              <w:t>отсутствуют</w:t>
            </w:r>
          </w:p>
        </w:tc>
      </w:tr>
      <w:tr w:rsidR="0091201C">
        <w:tc>
          <w:tcPr>
            <w:tcW w:w="2943" w:type="dxa"/>
            <w:tcBorders>
              <w:top w:val="nil"/>
              <w:left w:val="nil"/>
              <w:bottom w:val="nil"/>
              <w:right w:val="nil"/>
            </w:tcBorders>
          </w:tcPr>
          <w:p w:rsidR="0091201C" w:rsidRDefault="0091201C">
            <w:pPr>
              <w:pStyle w:val="ConsPlusNormal"/>
            </w:pPr>
            <w:r>
              <w:t>Региональные проекты подпрограммы</w:t>
            </w:r>
          </w:p>
        </w:tc>
        <w:tc>
          <w:tcPr>
            <w:tcW w:w="340" w:type="dxa"/>
            <w:tcBorders>
              <w:top w:val="nil"/>
              <w:left w:val="nil"/>
              <w:bottom w:val="nil"/>
              <w:right w:val="nil"/>
            </w:tcBorders>
          </w:tcPr>
          <w:p w:rsidR="0091201C" w:rsidRDefault="0091201C">
            <w:pPr>
              <w:pStyle w:val="ConsPlusNormal"/>
              <w:jc w:val="center"/>
            </w:pPr>
            <w:r>
              <w:t>-</w:t>
            </w:r>
          </w:p>
        </w:tc>
        <w:tc>
          <w:tcPr>
            <w:tcW w:w="5726" w:type="dxa"/>
            <w:tcBorders>
              <w:top w:val="nil"/>
              <w:left w:val="nil"/>
              <w:bottom w:val="nil"/>
              <w:right w:val="nil"/>
            </w:tcBorders>
          </w:tcPr>
          <w:p w:rsidR="0091201C" w:rsidRDefault="0091201C">
            <w:pPr>
              <w:pStyle w:val="ConsPlusNormal"/>
              <w:jc w:val="both"/>
            </w:pPr>
            <w:r>
              <w:t>"Разработка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(позиция введена </w:t>
            </w:r>
            <w:hyperlink r:id="rId954" w:history="1">
              <w:r>
                <w:rPr>
                  <w:color w:val="0000FF"/>
                </w:rPr>
                <w:t>постановлением</w:t>
              </w:r>
            </w:hyperlink>
            <w:r>
              <w:t xml:space="preserve"> Администрации Курской области от 30.11.2020 N 1212-па)</w:t>
            </w:r>
          </w:p>
        </w:tc>
      </w:tr>
      <w:tr w:rsidR="0091201C">
        <w:tc>
          <w:tcPr>
            <w:tcW w:w="2943" w:type="dxa"/>
            <w:tcBorders>
              <w:top w:val="nil"/>
              <w:left w:val="nil"/>
              <w:bottom w:val="nil"/>
              <w:right w:val="nil"/>
            </w:tcBorders>
          </w:tcPr>
          <w:p w:rsidR="0091201C" w:rsidRDefault="0091201C">
            <w:pPr>
              <w:pStyle w:val="ConsPlusNormal"/>
            </w:pPr>
            <w:r>
              <w:t>Цель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rsidR="0091201C">
        <w:tc>
          <w:tcPr>
            <w:tcW w:w="2943" w:type="dxa"/>
            <w:tcBorders>
              <w:top w:val="nil"/>
              <w:left w:val="nil"/>
              <w:bottom w:val="nil"/>
              <w:right w:val="nil"/>
            </w:tcBorders>
          </w:tcPr>
          <w:p w:rsidR="0091201C" w:rsidRDefault="0091201C">
            <w:pPr>
              <w:pStyle w:val="ConsPlusNormal"/>
            </w:pPr>
            <w:r>
              <w:t>Задачи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развитие инновационных форм обслуживания, направленных на расширение перечня предоставляемых услуг гражданам пожилого возраста;</w:t>
            </w:r>
          </w:p>
          <w:p w:rsidR="0091201C" w:rsidRDefault="0091201C">
            <w:pPr>
              <w:pStyle w:val="ConsPlusNormal"/>
              <w:jc w:val="both"/>
            </w:pPr>
            <w:r>
              <w:t>повышение уровня профессиональной подготовки специалистов, работающих с гражданами старшего поколения</w:t>
            </w:r>
          </w:p>
        </w:tc>
      </w:tr>
      <w:tr w:rsidR="0091201C">
        <w:tc>
          <w:tcPr>
            <w:tcW w:w="2943"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91201C" w:rsidRDefault="0091201C">
            <w:pPr>
              <w:pStyle w:val="ConsPlusNormal"/>
              <w:jc w:val="both"/>
            </w:pPr>
            <w:r>
              <w:t>количество граждан пожилого возраста, устроенных в приемную семью;</w:t>
            </w:r>
          </w:p>
          <w:p w:rsidR="0091201C" w:rsidRDefault="0091201C">
            <w:pPr>
              <w:pStyle w:val="ConsPlusNormal"/>
              <w:jc w:val="both"/>
            </w:pPr>
            <w:r>
              <w:t>количество граждан, которым оказана адресная помощь на проведение газификации домовладений (квартир);</w:t>
            </w:r>
          </w:p>
          <w:p w:rsidR="0091201C" w:rsidRDefault="0091201C">
            <w:pPr>
              <w:pStyle w:val="ConsPlusNormal"/>
              <w:jc w:val="both"/>
            </w:pPr>
            <w:r>
              <w:t>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rsidR="0091201C" w:rsidRDefault="0091201C">
            <w:pPr>
              <w:pStyle w:val="ConsPlusNormal"/>
              <w:jc w:val="both"/>
            </w:pPr>
            <w: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rsidR="0091201C" w:rsidRDefault="0091201C">
            <w:pPr>
              <w:pStyle w:val="ConsPlusNormal"/>
              <w:jc w:val="both"/>
            </w:pPr>
            <w:r>
              <w:t xml:space="preserve">доля граждан старше трудоспособного возраста и </w:t>
            </w:r>
            <w:r>
              <w:lastRenderedPageBreak/>
              <w:t>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rsidR="0091201C">
        <w:tc>
          <w:tcPr>
            <w:tcW w:w="9009" w:type="dxa"/>
            <w:gridSpan w:val="3"/>
            <w:tcBorders>
              <w:top w:val="nil"/>
              <w:left w:val="nil"/>
              <w:bottom w:val="nil"/>
              <w:right w:val="nil"/>
            </w:tcBorders>
          </w:tcPr>
          <w:p w:rsidR="0091201C" w:rsidRDefault="0091201C">
            <w:pPr>
              <w:pStyle w:val="ConsPlusNormal"/>
              <w:jc w:val="both"/>
            </w:pPr>
            <w:r>
              <w:lastRenderedPageBreak/>
              <w:t xml:space="preserve">(в ред. постановлений Администрации Курской области от 09.09.2019 </w:t>
            </w:r>
            <w:hyperlink r:id="rId955" w:history="1">
              <w:r>
                <w:rPr>
                  <w:color w:val="0000FF"/>
                </w:rPr>
                <w:t>N 872-па</w:t>
              </w:r>
            </w:hyperlink>
            <w:r>
              <w:t xml:space="preserve">, от 25.12.2019 </w:t>
            </w:r>
            <w:hyperlink r:id="rId956" w:history="1">
              <w:r>
                <w:rPr>
                  <w:color w:val="0000FF"/>
                </w:rPr>
                <w:t>N 1361-па</w:t>
              </w:r>
            </w:hyperlink>
            <w:r>
              <w:t xml:space="preserve">, от 23.03.2021 </w:t>
            </w:r>
            <w:hyperlink r:id="rId957" w:history="1">
              <w:r>
                <w:rPr>
                  <w:color w:val="0000FF"/>
                </w:rPr>
                <w:t>N 259-па</w:t>
              </w:r>
            </w:hyperlink>
            <w:r>
              <w:t>)</w:t>
            </w:r>
          </w:p>
        </w:tc>
      </w:tr>
      <w:tr w:rsidR="0091201C">
        <w:tc>
          <w:tcPr>
            <w:tcW w:w="2943" w:type="dxa"/>
            <w:tcBorders>
              <w:top w:val="nil"/>
              <w:left w:val="nil"/>
              <w:bottom w:val="nil"/>
              <w:right w:val="nil"/>
            </w:tcBorders>
          </w:tcPr>
          <w:p w:rsidR="0091201C" w:rsidRDefault="0091201C">
            <w:pPr>
              <w:pStyle w:val="ConsPlusNormal"/>
            </w:pPr>
            <w:r>
              <w:t>Этапы и сроки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(в ред. </w:t>
            </w:r>
            <w:hyperlink r:id="rId958" w:history="1">
              <w:r>
                <w:rPr>
                  <w:color w:val="0000FF"/>
                </w:rPr>
                <w:t>постановления</w:t>
              </w:r>
            </w:hyperlink>
            <w:r>
              <w:t xml:space="preserve"> Администрации Курской области от 09.09.2019 N 872-па)</w:t>
            </w:r>
          </w:p>
        </w:tc>
      </w:tr>
      <w:tr w:rsidR="0091201C">
        <w:tc>
          <w:tcPr>
            <w:tcW w:w="2943"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40" w:type="dxa"/>
            <w:tcBorders>
              <w:top w:val="nil"/>
              <w:left w:val="nil"/>
              <w:bottom w:val="nil"/>
              <w:right w:val="nil"/>
            </w:tcBorders>
          </w:tcPr>
          <w:p w:rsidR="0091201C" w:rsidRDefault="0091201C">
            <w:pPr>
              <w:pStyle w:val="ConsPlusNormal"/>
              <w:jc w:val="center"/>
            </w:pPr>
            <w:r>
              <w:t>-</w:t>
            </w:r>
          </w:p>
        </w:tc>
        <w:tc>
          <w:tcPr>
            <w:tcW w:w="5726"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за период с 2014 по 2024 гг. составляет 112836,095 тыс. рублей, в том числе по годам:</w:t>
            </w:r>
          </w:p>
          <w:p w:rsidR="0091201C" w:rsidRDefault="0091201C">
            <w:pPr>
              <w:pStyle w:val="ConsPlusNormal"/>
              <w:jc w:val="both"/>
            </w:pPr>
            <w:r>
              <w:t>2014 год - 8031,500 тыс. рублей;</w:t>
            </w:r>
          </w:p>
          <w:p w:rsidR="0091201C" w:rsidRDefault="0091201C">
            <w:pPr>
              <w:pStyle w:val="ConsPlusNormal"/>
              <w:jc w:val="both"/>
            </w:pPr>
            <w:r>
              <w:t>2015 год - 7421,954 тыс. рублей;</w:t>
            </w:r>
          </w:p>
          <w:p w:rsidR="0091201C" w:rsidRDefault="0091201C">
            <w:pPr>
              <w:pStyle w:val="ConsPlusNormal"/>
              <w:jc w:val="both"/>
            </w:pPr>
            <w:r>
              <w:t>2016 год - 7484,606 тыс. рублей;</w:t>
            </w:r>
          </w:p>
          <w:p w:rsidR="0091201C" w:rsidRDefault="0091201C">
            <w:pPr>
              <w:pStyle w:val="ConsPlusNormal"/>
              <w:jc w:val="both"/>
            </w:pPr>
            <w:r>
              <w:t>2017 год - 8160,682 тыс. рублей;</w:t>
            </w:r>
          </w:p>
          <w:p w:rsidR="0091201C" w:rsidRDefault="0091201C">
            <w:pPr>
              <w:pStyle w:val="ConsPlusNormal"/>
              <w:jc w:val="both"/>
            </w:pPr>
            <w:r>
              <w:t>2018 год - 11625,791 тыс. рублей;</w:t>
            </w:r>
          </w:p>
          <w:p w:rsidR="0091201C" w:rsidRDefault="0091201C">
            <w:pPr>
              <w:pStyle w:val="ConsPlusNormal"/>
              <w:jc w:val="both"/>
            </w:pPr>
            <w:r>
              <w:t>2019 год - 10349,284 тыс. рублей;</w:t>
            </w:r>
          </w:p>
          <w:p w:rsidR="0091201C" w:rsidRDefault="0091201C">
            <w:pPr>
              <w:pStyle w:val="ConsPlusNormal"/>
              <w:jc w:val="both"/>
            </w:pPr>
            <w:r>
              <w:t>2020 год - 12081,514 тыс. рублей;</w:t>
            </w:r>
          </w:p>
          <w:p w:rsidR="0091201C" w:rsidRDefault="0091201C">
            <w:pPr>
              <w:pStyle w:val="ConsPlusNormal"/>
              <w:jc w:val="both"/>
            </w:pPr>
            <w:r>
              <w:t>2021 год - 11994,516 тыс. рублей;</w:t>
            </w:r>
          </w:p>
          <w:p w:rsidR="0091201C" w:rsidRDefault="0091201C">
            <w:pPr>
              <w:pStyle w:val="ConsPlusNormal"/>
              <w:jc w:val="both"/>
            </w:pPr>
            <w:r>
              <w:t>2022 год - 11994,516 тыс. рублей;</w:t>
            </w:r>
          </w:p>
          <w:p w:rsidR="0091201C" w:rsidRDefault="0091201C">
            <w:pPr>
              <w:pStyle w:val="ConsPlusNormal"/>
              <w:jc w:val="both"/>
            </w:pPr>
            <w:r>
              <w:t>2023 год - 11994,516 тыс. рублей;</w:t>
            </w:r>
          </w:p>
          <w:p w:rsidR="0091201C" w:rsidRDefault="0091201C">
            <w:pPr>
              <w:pStyle w:val="ConsPlusNormal"/>
              <w:jc w:val="both"/>
            </w:pPr>
            <w:r>
              <w:t>2024 год - 11697,216 тыс. рублей;</w:t>
            </w:r>
          </w:p>
          <w:p w:rsidR="0091201C" w:rsidRDefault="0091201C">
            <w:pPr>
              <w:pStyle w:val="ConsPlusNormal"/>
              <w:jc w:val="both"/>
            </w:pPr>
            <w:r>
              <w:t>за счет средств областного бюджета - 110236,195 тыс. рублей, в том числе по годам:</w:t>
            </w:r>
          </w:p>
          <w:p w:rsidR="0091201C" w:rsidRDefault="0091201C">
            <w:pPr>
              <w:pStyle w:val="ConsPlusNormal"/>
              <w:jc w:val="both"/>
            </w:pPr>
            <w:r>
              <w:t>2014 год - 7336,800 тыс. рублей;</w:t>
            </w:r>
          </w:p>
          <w:p w:rsidR="0091201C" w:rsidRDefault="0091201C">
            <w:pPr>
              <w:pStyle w:val="ConsPlusNormal"/>
              <w:jc w:val="both"/>
            </w:pPr>
            <w:r>
              <w:t>2015 год - 6934,454 тыс. рублей;</w:t>
            </w:r>
          </w:p>
          <w:p w:rsidR="0091201C" w:rsidRDefault="0091201C">
            <w:pPr>
              <w:pStyle w:val="ConsPlusNormal"/>
              <w:jc w:val="both"/>
            </w:pPr>
            <w:r>
              <w:t>2016 год - 6974,706 тыс. рублей;</w:t>
            </w:r>
          </w:p>
          <w:p w:rsidR="0091201C" w:rsidRDefault="0091201C">
            <w:pPr>
              <w:pStyle w:val="ConsPlusNormal"/>
              <w:jc w:val="both"/>
            </w:pPr>
            <w:r>
              <w:t>2017 год - 7705,282 тыс. рублей;</w:t>
            </w:r>
          </w:p>
          <w:p w:rsidR="0091201C" w:rsidRDefault="0091201C">
            <w:pPr>
              <w:pStyle w:val="ConsPlusNormal"/>
              <w:jc w:val="both"/>
            </w:pPr>
            <w:r>
              <w:t>2018 год - 11173,391 тыс. рублей;</w:t>
            </w:r>
          </w:p>
          <w:p w:rsidR="0091201C" w:rsidRDefault="0091201C">
            <w:pPr>
              <w:pStyle w:val="ConsPlusNormal"/>
              <w:jc w:val="both"/>
            </w:pPr>
            <w:r>
              <w:t>2019 год - 10349,284 тыс. рублей;</w:t>
            </w:r>
          </w:p>
          <w:p w:rsidR="0091201C" w:rsidRDefault="0091201C">
            <w:pPr>
              <w:pStyle w:val="ConsPlusNormal"/>
              <w:jc w:val="both"/>
            </w:pPr>
            <w:r>
              <w:t>2020 год - 12081,514 тыс. рублей;</w:t>
            </w:r>
          </w:p>
          <w:p w:rsidR="0091201C" w:rsidRDefault="0091201C">
            <w:pPr>
              <w:pStyle w:val="ConsPlusNormal"/>
              <w:jc w:val="both"/>
            </w:pPr>
            <w:r>
              <w:t>2021 год - 11994,516 тыс. рублей;</w:t>
            </w:r>
          </w:p>
          <w:p w:rsidR="0091201C" w:rsidRDefault="0091201C">
            <w:pPr>
              <w:pStyle w:val="ConsPlusNormal"/>
              <w:jc w:val="both"/>
            </w:pPr>
            <w:r>
              <w:t>2022 год - 11994,516 тыс. рублей;</w:t>
            </w:r>
          </w:p>
          <w:p w:rsidR="0091201C" w:rsidRDefault="0091201C">
            <w:pPr>
              <w:pStyle w:val="ConsPlusNormal"/>
              <w:jc w:val="both"/>
            </w:pPr>
            <w:r>
              <w:t>2023 год - 11994,516 тыс. рублей;</w:t>
            </w:r>
          </w:p>
          <w:p w:rsidR="0091201C" w:rsidRDefault="0091201C">
            <w:pPr>
              <w:pStyle w:val="ConsPlusNormal"/>
              <w:jc w:val="both"/>
            </w:pPr>
            <w:r>
              <w:t>2024 год - 11697,216 тыс. рублей;</w:t>
            </w:r>
          </w:p>
          <w:p w:rsidR="0091201C" w:rsidRDefault="0091201C">
            <w:pPr>
              <w:pStyle w:val="ConsPlusNormal"/>
              <w:jc w:val="both"/>
            </w:pPr>
            <w:r>
              <w:t>за счет средств федерального бюджета, предоставленных бюджету Курской области, - 2599,900 тыс. рублей, в том числе по годам:</w:t>
            </w:r>
          </w:p>
          <w:p w:rsidR="0091201C" w:rsidRDefault="0091201C">
            <w:pPr>
              <w:pStyle w:val="ConsPlusNormal"/>
              <w:jc w:val="both"/>
            </w:pPr>
            <w:r>
              <w:t>2014 год - 694,700 тыс. рублей;</w:t>
            </w:r>
          </w:p>
          <w:p w:rsidR="0091201C" w:rsidRDefault="0091201C">
            <w:pPr>
              <w:pStyle w:val="ConsPlusNormal"/>
              <w:jc w:val="both"/>
            </w:pPr>
            <w:r>
              <w:t>2015 год - 487,500 тыс. рублей;</w:t>
            </w:r>
          </w:p>
          <w:p w:rsidR="0091201C" w:rsidRDefault="0091201C">
            <w:pPr>
              <w:pStyle w:val="ConsPlusNormal"/>
              <w:jc w:val="both"/>
            </w:pPr>
            <w:r>
              <w:t>2016 год - 509,900 тыс. рублей;</w:t>
            </w:r>
          </w:p>
          <w:p w:rsidR="0091201C" w:rsidRDefault="0091201C">
            <w:pPr>
              <w:pStyle w:val="ConsPlusNormal"/>
              <w:jc w:val="both"/>
            </w:pPr>
            <w:r>
              <w:t>2017 год - 455,400 тыс. рублей;</w:t>
            </w:r>
          </w:p>
          <w:p w:rsidR="0091201C" w:rsidRDefault="0091201C">
            <w:pPr>
              <w:pStyle w:val="ConsPlusNormal"/>
              <w:jc w:val="both"/>
            </w:pPr>
            <w:r>
              <w:t>2018 год - 452,400 тыс. рублей</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06.02.2019 </w:t>
            </w:r>
            <w:hyperlink r:id="rId959" w:history="1">
              <w:r>
                <w:rPr>
                  <w:color w:val="0000FF"/>
                </w:rPr>
                <w:t>N 71-па</w:t>
              </w:r>
            </w:hyperlink>
            <w:r>
              <w:t xml:space="preserve">, от 19.04.2019 </w:t>
            </w:r>
            <w:hyperlink r:id="rId960" w:history="1">
              <w:r>
                <w:rPr>
                  <w:color w:val="0000FF"/>
                </w:rPr>
                <w:t>N 345-па</w:t>
              </w:r>
            </w:hyperlink>
            <w:r>
              <w:t xml:space="preserve">, от 09.09.2019 </w:t>
            </w:r>
            <w:hyperlink r:id="rId961" w:history="1">
              <w:r>
                <w:rPr>
                  <w:color w:val="0000FF"/>
                </w:rPr>
                <w:t>N 872-па</w:t>
              </w:r>
            </w:hyperlink>
            <w:r>
              <w:t xml:space="preserve">, от 10.12.2019 </w:t>
            </w:r>
            <w:hyperlink r:id="rId962" w:history="1">
              <w:r>
                <w:rPr>
                  <w:color w:val="0000FF"/>
                </w:rPr>
                <w:t>N 1239-па</w:t>
              </w:r>
            </w:hyperlink>
            <w:r>
              <w:t xml:space="preserve">, от 25.12.2019 </w:t>
            </w:r>
            <w:hyperlink r:id="rId963" w:history="1">
              <w:r>
                <w:rPr>
                  <w:color w:val="0000FF"/>
                </w:rPr>
                <w:t>N 1361-па</w:t>
              </w:r>
            </w:hyperlink>
            <w:r>
              <w:t xml:space="preserve">, от 27.03.2020 </w:t>
            </w:r>
            <w:hyperlink r:id="rId964" w:history="1">
              <w:r>
                <w:rPr>
                  <w:color w:val="0000FF"/>
                </w:rPr>
                <w:t>N 301-па</w:t>
              </w:r>
            </w:hyperlink>
            <w:r>
              <w:t xml:space="preserve">, от 23.03.2021 </w:t>
            </w:r>
            <w:hyperlink r:id="rId965" w:history="1">
              <w:r>
                <w:rPr>
                  <w:color w:val="0000FF"/>
                </w:rPr>
                <w:t>N 259-па</w:t>
              </w:r>
            </w:hyperlink>
            <w:r>
              <w:t xml:space="preserve">, от 12.08.2021 </w:t>
            </w:r>
            <w:hyperlink r:id="rId966" w:history="1">
              <w:r>
                <w:rPr>
                  <w:color w:val="0000FF"/>
                </w:rPr>
                <w:t>N 839-па</w:t>
              </w:r>
            </w:hyperlink>
            <w:r>
              <w:t>)</w:t>
            </w:r>
          </w:p>
        </w:tc>
      </w:tr>
      <w:tr w:rsidR="0091201C">
        <w:tc>
          <w:tcPr>
            <w:tcW w:w="2943" w:type="dxa"/>
            <w:tcBorders>
              <w:top w:val="nil"/>
              <w:left w:val="nil"/>
              <w:bottom w:val="nil"/>
              <w:right w:val="nil"/>
            </w:tcBorders>
          </w:tcPr>
          <w:p w:rsidR="0091201C" w:rsidRDefault="0091201C">
            <w:pPr>
              <w:pStyle w:val="ConsPlusNormal"/>
            </w:pPr>
            <w:r>
              <w:t xml:space="preserve">Объем налоговых расходов </w:t>
            </w:r>
            <w:r>
              <w:lastRenderedPageBreak/>
              <w:t>Курской области в рамках реализации подпрограммы (всего)</w:t>
            </w:r>
          </w:p>
        </w:tc>
        <w:tc>
          <w:tcPr>
            <w:tcW w:w="340" w:type="dxa"/>
            <w:tcBorders>
              <w:top w:val="nil"/>
              <w:left w:val="nil"/>
              <w:bottom w:val="nil"/>
              <w:right w:val="nil"/>
            </w:tcBorders>
          </w:tcPr>
          <w:p w:rsidR="0091201C" w:rsidRDefault="0091201C">
            <w:pPr>
              <w:pStyle w:val="ConsPlusNormal"/>
              <w:jc w:val="center"/>
            </w:pPr>
            <w:r>
              <w:lastRenderedPageBreak/>
              <w:t>-</w:t>
            </w:r>
          </w:p>
        </w:tc>
        <w:tc>
          <w:tcPr>
            <w:tcW w:w="5726" w:type="dxa"/>
            <w:tcBorders>
              <w:top w:val="nil"/>
              <w:left w:val="nil"/>
              <w:bottom w:val="nil"/>
              <w:right w:val="nil"/>
            </w:tcBorders>
          </w:tcPr>
          <w:p w:rsidR="0091201C" w:rsidRDefault="0091201C">
            <w:pPr>
              <w:pStyle w:val="ConsPlusNormal"/>
              <w:jc w:val="both"/>
            </w:pPr>
            <w:r>
              <w:t>отсутствует</w:t>
            </w:r>
          </w:p>
        </w:tc>
      </w:tr>
      <w:tr w:rsidR="0091201C">
        <w:tc>
          <w:tcPr>
            <w:tcW w:w="9009" w:type="dxa"/>
            <w:gridSpan w:val="3"/>
            <w:tcBorders>
              <w:top w:val="nil"/>
              <w:left w:val="nil"/>
              <w:bottom w:val="nil"/>
              <w:right w:val="nil"/>
            </w:tcBorders>
          </w:tcPr>
          <w:p w:rsidR="0091201C" w:rsidRDefault="0091201C">
            <w:pPr>
              <w:pStyle w:val="ConsPlusNormal"/>
              <w:jc w:val="both"/>
            </w:pPr>
            <w:r>
              <w:t xml:space="preserve">(позиция введена </w:t>
            </w:r>
            <w:hyperlink r:id="rId967" w:history="1">
              <w:r>
                <w:rPr>
                  <w:color w:val="0000FF"/>
                </w:rPr>
                <w:t>постановлением</w:t>
              </w:r>
            </w:hyperlink>
            <w:r>
              <w:t xml:space="preserve"> Администрации Курской области от 30.11.2020 N 1212-па)</w:t>
            </w:r>
          </w:p>
        </w:tc>
      </w:tr>
      <w:tr w:rsidR="0091201C">
        <w:tc>
          <w:tcPr>
            <w:tcW w:w="2943"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726" w:type="dxa"/>
            <w:tcBorders>
              <w:top w:val="nil"/>
              <w:left w:val="nil"/>
              <w:bottom w:val="nil"/>
              <w:right w:val="nil"/>
            </w:tcBorders>
          </w:tcPr>
          <w:p w:rsidR="0091201C" w:rsidRDefault="0091201C">
            <w:pPr>
              <w:pStyle w:val="ConsPlusNormal"/>
              <w:jc w:val="both"/>
            </w:pPr>
            <w:r>
              <w:t>улучшение качества социального обслуживания граждан пожилого возраста;</w:t>
            </w:r>
          </w:p>
          <w:p w:rsidR="0091201C" w:rsidRDefault="0091201C">
            <w:pPr>
              <w:pStyle w:val="ConsPlusNormal"/>
              <w:jc w:val="both"/>
            </w:pPr>
            <w:r>
              <w:t>повышение профессионального мастерства работников областных бюджетных учреждений социального обслуживания населения</w:t>
            </w:r>
          </w:p>
        </w:tc>
      </w:tr>
    </w:tbl>
    <w:p w:rsidR="0091201C" w:rsidRDefault="0091201C">
      <w:pPr>
        <w:pStyle w:val="ConsPlusNormal"/>
      </w:pPr>
    </w:p>
    <w:p w:rsidR="0091201C" w:rsidRDefault="0091201C">
      <w:pPr>
        <w:pStyle w:val="ConsPlusTitle"/>
        <w:jc w:val="center"/>
        <w:outlineLvl w:val="2"/>
      </w:pPr>
      <w:r>
        <w:t>I. Характеристика сферы реализации подпрограммы 5</w:t>
      </w:r>
    </w:p>
    <w:p w:rsidR="0091201C" w:rsidRDefault="0091201C">
      <w:pPr>
        <w:pStyle w:val="ConsPlusTitle"/>
        <w:jc w:val="center"/>
      </w:pPr>
      <w:r>
        <w:t>"Повышение уровня и качества жизни пожилых людей" описание</w:t>
      </w:r>
    </w:p>
    <w:p w:rsidR="0091201C" w:rsidRDefault="0091201C">
      <w:pPr>
        <w:pStyle w:val="ConsPlusTitle"/>
        <w:jc w:val="center"/>
      </w:pPr>
      <w:r>
        <w:t>основных проблем в указанной сфере и прогноз ее развития</w:t>
      </w:r>
    </w:p>
    <w:p w:rsidR="0091201C" w:rsidRDefault="0091201C">
      <w:pPr>
        <w:pStyle w:val="ConsPlusNormal"/>
      </w:pPr>
    </w:p>
    <w:p w:rsidR="0091201C" w:rsidRDefault="0091201C">
      <w:pPr>
        <w:pStyle w:val="ConsPlusNormal"/>
        <w:ind w:firstLine="540"/>
        <w:jc w:val="both"/>
      </w:pPr>
      <w:r>
        <w:t>С учетом данных Всероссийской переписи населения 2010 года численность населения Курской области по состоянию на 01.01.2011 составила 1125,1 тыс. человек.</w:t>
      </w:r>
    </w:p>
    <w:p w:rsidR="0091201C" w:rsidRDefault="0091201C">
      <w:pPr>
        <w:pStyle w:val="ConsPlusNormal"/>
        <w:spacing w:before="220"/>
        <w:ind w:firstLine="540"/>
        <w:jc w:val="both"/>
      </w:pPr>
      <w:r>
        <w:t>В демографических процессах области наметились положительные тенденции: наблюдается небольшой рост рождаемости и снижение смертности, хотя по-прежнему число умерших превышает число родившихся. Численность населения по половозрастному составу в 2009 году распределилась следующим образом: доля мужчин в общей численности населения составляет 45,2%, женщин - 54,8%; количество жителей моложе трудоспособного возраста составляет 171110 чел., в трудоспособном возрасте - 694859 чел. и старше трудоспособного возраста - 282641. Причем в области прослеживается тенденция старения населения. Удельный вес населения в возрасте старше трудоспособного составлял в 2008 году 24,3%, а в 2009 уже 24,6%. Сокращается и доля сельского населения области, если в 2008 году 36% составляли жители сельских районов, то к началу 2010 года их численность сократилась до 35,3%. Немаловажную роль в этом сыграли и социальные факторы.</w:t>
      </w:r>
    </w:p>
    <w:p w:rsidR="0091201C" w:rsidRDefault="0091201C">
      <w:pPr>
        <w:pStyle w:val="ConsPlusNormal"/>
        <w:spacing w:before="220"/>
        <w:ind w:firstLine="540"/>
        <w:jc w:val="both"/>
      </w:pPr>
      <w:r>
        <w:t>Таким образом, пожилые люди - самая быстрорастущая возрастная группа в общей численности населения. Доля трудоспособного населения, которая составляет 60,5%, сократилась за 2009 году на 0,4%. Ожидаемая продолжительность жизни населения области при рождении увеличилась с 66,85 лет в 2008 году до 68,06 лет в 2009 году. В группе лиц старше трудоспособного возраста в 2010 году число женщин на 1000 мужчин увеличилось на 97 человек по сравнению с 2005 годом и составило 2662 женщины на 1000. Естественная убыль населения частично компенсировалась миграционным приростом - 967 человек в 2009 году.</w:t>
      </w:r>
    </w:p>
    <w:p w:rsidR="0091201C" w:rsidRDefault="0091201C">
      <w:pPr>
        <w:pStyle w:val="ConsPlusNormal"/>
        <w:spacing w:before="220"/>
        <w:ind w:firstLine="540"/>
        <w:jc w:val="both"/>
      </w:pPr>
      <w:r>
        <w:t>Увеличение доли пожилых людей в составе населения серьезно влияет на экономические, политические, социальные и духовно-нравственные изменения. В условиях современного демографического кризиса старшее поколение России является значительным ресурсом экономического развития страны. Использование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самореализации.</w:t>
      </w:r>
    </w:p>
    <w:p w:rsidR="0091201C" w:rsidRDefault="0091201C">
      <w:pPr>
        <w:pStyle w:val="ConsPlusNormal"/>
        <w:spacing w:before="220"/>
        <w:ind w:firstLine="540"/>
        <w:jc w:val="both"/>
      </w:pPr>
      <w:r>
        <w:t>Последующие годы с учетом демографических тенденций будут характеризоваться дальнейшим увеличением численности пожилых людей. В связи с этим, многообразие и сложность социальных проблем, обусловленных старением населения области, имеют долгосрочный характер.</w:t>
      </w:r>
    </w:p>
    <w:p w:rsidR="0091201C" w:rsidRDefault="0091201C">
      <w:pPr>
        <w:pStyle w:val="ConsPlusNormal"/>
        <w:spacing w:before="220"/>
        <w:ind w:firstLine="540"/>
        <w:jc w:val="both"/>
      </w:pPr>
      <w:r>
        <w:t xml:space="preserve">Процесс распада семейных связей также накладывает отпечаток на место пожилого человека в семье и в обществе в целом, процесс старения сопровождается одиночеством в связи с утратой супруга, разрыва родственных связей, невозможностью или нежеланием близких осуществлять </w:t>
      </w:r>
      <w:r>
        <w:lastRenderedPageBreak/>
        <w:t>необходимую помощь и уход за престарелым человеком. Так количество одиноко проживающих пожилых людей в Курской области составило 35,4 тыс. человек. Попадая в разряд пенсионеров, большое количество российских пожилых людей, к сожалению, вынуждено отказаться от привычного образа жизни, сложившихся стандартов потребления, снизить уровень социальных и культурных притязаний, перейти в иной социальный статус.</w:t>
      </w:r>
    </w:p>
    <w:p w:rsidR="0091201C" w:rsidRDefault="0091201C">
      <w:pPr>
        <w:pStyle w:val="ConsPlusNormal"/>
        <w:spacing w:before="220"/>
        <w:ind w:firstLine="540"/>
        <w:jc w:val="both"/>
      </w:pPr>
      <w:r>
        <w:t>В связи с этим возрастает актуальность поиска путей активизации их социального поведения в рамках существующей системы социальной защиты населения. Следует учитывать достаточно значительный интеллектуальный и духовный потенциал личности при изменении социальной роли и социального статуса в обществе. Использование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для самореализации. В целом, в обществе должны быть созданы условия, чтобы пожилые люди как можно дольше сохраняли высокий социальный статус, привычный образ жизни, оставались полезными и активными членами общества.</w:t>
      </w:r>
    </w:p>
    <w:p w:rsidR="0091201C" w:rsidRDefault="0091201C">
      <w:pPr>
        <w:pStyle w:val="ConsPlusNormal"/>
        <w:spacing w:before="220"/>
        <w:ind w:firstLine="540"/>
        <w:jc w:val="both"/>
      </w:pPr>
      <w:r>
        <w:t>Проблемы пожилых людей и инвалидов, проживающих в сельской местности, проявляются в низком совокупном доходе, одиночестве, а также в удаленности от районного центра. Расчеты показывают, что соотношение обеспеченности врачами сельского и городского населения составляет в среднем 1:4. Основной целью органов социальной защиты населения является осуществление мер по улучшению положения малообеспеченных и социально уязвимых категорий и групп населения, проживающих в удаленных населенных пунктах области, в том числе уточнение степени их социальной защищенности на основе адресного подхода к решению имеющихся проблем, развитие различного рода услуг и применение новых социальных технологий. С учетом необходимости оперативной адресной социальной помощи пожилым людям, проживающим в удаленных сельских районах, применяются разнообразные модели мобильной социальной службы, службы "социального такси" и др. Мобильные бригады обеспечивают пожилых людей социальными и отдельными медицинскими услугами, выполнение которых возможно по месту проживания граждан. Внедрение инновационных форм социального обслуживания позволит значительно повысить удовлетворенность пожилых граждан, нуждающихся в социальных услугах.</w:t>
      </w:r>
    </w:p>
    <w:p w:rsidR="0091201C" w:rsidRDefault="0091201C">
      <w:pPr>
        <w:pStyle w:val="ConsPlusNormal"/>
        <w:spacing w:before="220"/>
        <w:ind w:firstLine="540"/>
        <w:jc w:val="both"/>
      </w:pPr>
      <w:r>
        <w:t>Для снижения бюджетных затрат области и решения проблем качества жизни пожилых людей необходимо формирование качественно новой институциональной среды, в которой отношения между государственным сектором и бизнесом стали бы отношениями равных, взаимно уважающих и доверяющих друг другу партнеров. Только в такой среде принципиально возможно широкое и плодотворное развитие государственно-частного партнерства, относящееся к рисковой форме сотрудничества. Внедрение модели частно-государственного партнерства в сфере социального обеспечения может обеспечить значительный вклад в решение проблем социальной защиты пожилых граждан в Курской области. В настоящее время курские организации имеют такой опыт, однако в Курской области отсутствует региональное нормативно-правовое обеспечение, регулирующее отношения в сфере государственно-частного партнерства. Разработка механизма оказания социальных услуг с участием частно-государственного и общественно-государственного партнерства позволит обеспечить взаимовыгодные отношения между государственными (в лице органов управления и государственных организаций) и негосударственными (представляющими частный сектор и гражданское общество) структурами.</w:t>
      </w:r>
    </w:p>
    <w:p w:rsidR="0091201C" w:rsidRDefault="0091201C">
      <w:pPr>
        <w:pStyle w:val="ConsPlusNormal"/>
        <w:spacing w:before="220"/>
        <w:ind w:firstLine="540"/>
        <w:jc w:val="both"/>
      </w:pPr>
      <w:r>
        <w:t>Рост количества пожилых людей на селе влечет необходимость решения таких проблем, как недоукомплектованность кадрами системы социального обеспечения, недостаточное развитие материально-технической базы региональной сети учреждений социального обслуживания (необходимость ее расширения, необходимость проведения капитального ремонта в стационарных учреждениях, отсутствие автотранспорта для технологий надомного обслуживания в удаленных населенных пунктах). Решение этих проблем позволит значительно улучшить качество социального обслуживания пожилого населения и сократить очередность на стационарное обслуживание.</w:t>
      </w:r>
    </w:p>
    <w:p w:rsidR="0091201C" w:rsidRDefault="0091201C">
      <w:pPr>
        <w:pStyle w:val="ConsPlusNormal"/>
        <w:spacing w:before="220"/>
        <w:ind w:firstLine="540"/>
        <w:jc w:val="both"/>
      </w:pPr>
      <w:r>
        <w:t xml:space="preserve">Действующая система оплаты труда социальных работников не обеспечивает реализацию </w:t>
      </w:r>
      <w:r>
        <w:lastRenderedPageBreak/>
        <w:t>большинства базовых целевых функций и нуждается в совершенствовании. Путями решения этой проблемы могут стать создание условий для внедрения накопленного опыта, т.е. конструирование научно-практического и информационного поля, и гибкой системы мотивации и стимулирования труда социальных работников.</w:t>
      </w:r>
    </w:p>
    <w:p w:rsidR="0091201C" w:rsidRDefault="0091201C">
      <w:pPr>
        <w:pStyle w:val="ConsPlusNormal"/>
        <w:spacing w:before="220"/>
        <w:ind w:firstLine="540"/>
        <w:jc w:val="both"/>
      </w:pPr>
      <w:r>
        <w:t>Остается острой проблема обеспеченности социальных служб квалифицированными кадрами, имеющими подготовку социально-геронтологического профиля. В настоящее время создано большое количество профессиональных технологий социального обслуживания, способных улучшить жизнь пожилого населения. Проблемой является возможность внедрения и распространения данного опыта в практику предоставления услуг пожилым людям.</w:t>
      </w:r>
    </w:p>
    <w:p w:rsidR="0091201C" w:rsidRDefault="0091201C">
      <w:pPr>
        <w:pStyle w:val="ConsPlusNormal"/>
        <w:spacing w:before="220"/>
        <w:ind w:firstLine="540"/>
        <w:jc w:val="both"/>
      </w:pPr>
      <w:r>
        <w:t>В целом, основные проблемы пожилых людей в области, как и в России, заключаются в снижении состояния здоровья, малообеспеченности, одиночестве. Острота проблем этой категории граждан требует принципиальных решений и целенаправленных действий непосредственно в области, с учетом местных особенностей и возможностей.</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5 "Повышение уровня и качества жизни</w:t>
      </w:r>
    </w:p>
    <w:p w:rsidR="0091201C" w:rsidRDefault="0091201C">
      <w:pPr>
        <w:pStyle w:val="ConsPlusTitle"/>
        <w:jc w:val="center"/>
      </w:pPr>
      <w:r>
        <w:t>пожилых людей", цели, задачи и показатели (индикаторы)</w:t>
      </w:r>
    </w:p>
    <w:p w:rsidR="0091201C" w:rsidRDefault="0091201C">
      <w:pPr>
        <w:pStyle w:val="ConsPlusTitle"/>
        <w:jc w:val="center"/>
      </w:pPr>
      <w:r>
        <w:t>достижения целей и решения задач, описание основных</w:t>
      </w:r>
    </w:p>
    <w:p w:rsidR="0091201C" w:rsidRDefault="0091201C">
      <w:pPr>
        <w:pStyle w:val="ConsPlusTitle"/>
        <w:jc w:val="center"/>
      </w:pPr>
      <w:r>
        <w:t>ожидаемых конечных результатов реализации подпрограммы,</w:t>
      </w:r>
    </w:p>
    <w:p w:rsidR="0091201C" w:rsidRDefault="0091201C">
      <w:pPr>
        <w:pStyle w:val="ConsPlusTitle"/>
        <w:jc w:val="center"/>
      </w:pPr>
      <w:r>
        <w:t>сроков и этапов реализации подпрограммы</w:t>
      </w:r>
    </w:p>
    <w:p w:rsidR="0091201C" w:rsidRDefault="0091201C">
      <w:pPr>
        <w:pStyle w:val="ConsPlusNormal"/>
      </w:pPr>
    </w:p>
    <w:p w:rsidR="0091201C" w:rsidRDefault="0091201C">
      <w:pPr>
        <w:pStyle w:val="ConsPlusNormal"/>
        <w:ind w:firstLine="540"/>
        <w:jc w:val="both"/>
      </w:pPr>
      <w:r>
        <w:t>Приоритетными направлениями государственной политики в области повышения уровня и качества жизни пожилых людей является повышение эффективности социальной поддержки данной категории граждан, в том числе путем внедрения современных социальных технологий оказания помощи.</w:t>
      </w:r>
    </w:p>
    <w:p w:rsidR="0091201C" w:rsidRDefault="0091201C">
      <w:pPr>
        <w:pStyle w:val="ConsPlusNormal"/>
        <w:spacing w:before="220"/>
        <w:ind w:firstLine="540"/>
        <w:jc w:val="both"/>
      </w:pPr>
      <w:r>
        <w:t>Цель подпрограммы 5 "Повышение уровня и качества жизни пожилых людей" -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91201C" w:rsidRDefault="0091201C">
      <w:pPr>
        <w:pStyle w:val="ConsPlusNormal"/>
        <w:spacing w:before="220"/>
        <w:ind w:firstLine="540"/>
        <w:jc w:val="both"/>
      </w:pPr>
      <w:r>
        <w:t>Для достижения цели подпрограммы 5 "Повышение уровня и качества жизни пожилых людей" предстоит обеспечить решение следующих задач:</w:t>
      </w:r>
    </w:p>
    <w:p w:rsidR="0091201C" w:rsidRDefault="0091201C">
      <w:pPr>
        <w:pStyle w:val="ConsPlusNormal"/>
        <w:spacing w:before="220"/>
        <w:ind w:firstLine="540"/>
        <w:jc w:val="both"/>
      </w:pPr>
      <w:r>
        <w:t>развитие инновационных форм обслуживания, направленных на расширение перечня предоставляемых услуг гражданам пожилого возраста;</w:t>
      </w:r>
    </w:p>
    <w:p w:rsidR="0091201C" w:rsidRDefault="0091201C">
      <w:pPr>
        <w:pStyle w:val="ConsPlusNormal"/>
        <w:spacing w:before="220"/>
        <w:ind w:firstLine="540"/>
        <w:jc w:val="both"/>
      </w:pPr>
      <w:r>
        <w:t>повышение уровня профессиональной подготовки специалистов, работающих с гражданами старшего поколения.</w:t>
      </w:r>
    </w:p>
    <w:p w:rsidR="0091201C" w:rsidRDefault="0091201C">
      <w:pPr>
        <w:pStyle w:val="ConsPlusNormal"/>
        <w:spacing w:before="220"/>
        <w:ind w:firstLine="540"/>
        <w:jc w:val="both"/>
      </w:pPr>
      <w:r>
        <w:t>Целевыми индикаторами и показателями подпрограммы являются:</w:t>
      </w:r>
    </w:p>
    <w:p w:rsidR="0091201C" w:rsidRDefault="0091201C">
      <w:pPr>
        <w:pStyle w:val="ConsPlusNormal"/>
        <w:spacing w:before="220"/>
        <w:ind w:firstLine="540"/>
        <w:jc w:val="both"/>
      </w:pPr>
      <w:r>
        <w:t>1)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91201C" w:rsidRDefault="0091201C">
      <w:pPr>
        <w:pStyle w:val="ConsPlusNormal"/>
        <w:spacing w:before="220"/>
        <w:ind w:firstLine="540"/>
        <w:jc w:val="both"/>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91201C" w:rsidRDefault="0091201C">
      <w:pPr>
        <w:pStyle w:val="ConsPlusNormal"/>
        <w:spacing w:before="220"/>
        <w:ind w:firstLine="540"/>
        <w:jc w:val="both"/>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91201C" w:rsidRDefault="0091201C">
      <w:pPr>
        <w:pStyle w:val="ConsPlusNormal"/>
        <w:spacing w:before="220"/>
        <w:ind w:firstLine="540"/>
        <w:jc w:val="both"/>
      </w:pPr>
      <w:r>
        <w:lastRenderedPageBreak/>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Курской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Курской области за отчетный год.</w:t>
      </w:r>
    </w:p>
    <w:p w:rsidR="0091201C" w:rsidRDefault="0091201C">
      <w:pPr>
        <w:pStyle w:val="ConsPlusNormal"/>
        <w:spacing w:before="220"/>
        <w:ind w:firstLine="540"/>
        <w:jc w:val="both"/>
      </w:pPr>
      <w:r>
        <w:t>Рост значений показателя по годам реализации Госпрограммы будет обеспечиваться, главным образом, за счет мероприятий, связанных с совершенствованием федерального законодательства, регулирующего отношения в области социального обслуживания населения.</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pPr>
    </w:p>
    <w:p w:rsidR="0091201C" w:rsidRDefault="0091201C">
      <w:pPr>
        <w:pStyle w:val="ConsPlusNormal"/>
        <w:ind w:firstLine="540"/>
        <w:jc w:val="both"/>
      </w:pPr>
      <w:r>
        <w:t>O / P x 100%,</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spacing w:before="220"/>
        <w:ind w:firstLine="540"/>
        <w:jc w:val="both"/>
      </w:pPr>
      <w:r>
        <w:t>P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Курской области за отчетный год, человек;</w:t>
      </w:r>
    </w:p>
    <w:p w:rsidR="0091201C" w:rsidRDefault="0091201C">
      <w:pPr>
        <w:pStyle w:val="ConsPlusNormal"/>
        <w:spacing w:before="220"/>
        <w:ind w:firstLine="540"/>
        <w:jc w:val="both"/>
      </w:pPr>
      <w:r>
        <w:t>O - численность граждан пожилого возраста и инвалидов (взрослых и детей), получивших услуги в негосударственных учреждениях социального обслуживания в Курской области за отчетный год, человек.</w:t>
      </w:r>
    </w:p>
    <w:p w:rsidR="0091201C" w:rsidRDefault="0091201C">
      <w:pPr>
        <w:pStyle w:val="ConsPlusNormal"/>
        <w:spacing w:before="220"/>
        <w:ind w:firstLine="540"/>
        <w:jc w:val="both"/>
      </w:pPr>
      <w:r>
        <w:t xml:space="preserve">Источники исходных данных - форма </w:t>
      </w:r>
      <w:hyperlink r:id="rId968" w:history="1">
        <w:r>
          <w:rPr>
            <w:color w:val="0000FF"/>
          </w:rPr>
          <w:t>N 3-собес (сводная)</w:t>
        </w:r>
      </w:hyperlink>
      <w:r>
        <w:t xml:space="preserve">, форма </w:t>
      </w:r>
      <w:hyperlink r:id="rId969" w:history="1">
        <w:r>
          <w:rPr>
            <w:color w:val="0000FF"/>
          </w:rPr>
          <w:t>N 6-собес</w:t>
        </w:r>
      </w:hyperlink>
      <w:r>
        <w:t>,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w:t>
      </w:r>
    </w:p>
    <w:p w:rsidR="0091201C" w:rsidRDefault="0091201C">
      <w:pPr>
        <w:pStyle w:val="ConsPlusNormal"/>
        <w:spacing w:before="220"/>
        <w:ind w:firstLine="540"/>
        <w:jc w:val="both"/>
      </w:pPr>
      <w:r>
        <w:t>2) количество граждан пожилого возраста, устроенных в приемную семью.</w:t>
      </w:r>
    </w:p>
    <w:p w:rsidR="0091201C" w:rsidRDefault="0091201C">
      <w:pPr>
        <w:pStyle w:val="ConsPlusNormal"/>
        <w:spacing w:before="220"/>
        <w:ind w:firstLine="540"/>
        <w:jc w:val="both"/>
      </w:pPr>
      <w:r>
        <w:t>Показатель отражает одну из инновационных форм обслуживания, направленных на расширение перечня предоставляемых услуг гражданам пожилого возраста.</w:t>
      </w:r>
    </w:p>
    <w:p w:rsidR="0091201C" w:rsidRDefault="0091201C">
      <w:pPr>
        <w:pStyle w:val="ConsPlusNormal"/>
        <w:spacing w:before="220"/>
        <w:ind w:firstLine="540"/>
        <w:jc w:val="both"/>
      </w:pPr>
      <w:r>
        <w:t>Показатель выражается в абсолютных единицах (количество человек), определяется как число граждан пожилого возраста, устроенных в приемную семью, характеризует развитие рынка услуг социального обслуживания.</w:t>
      </w:r>
    </w:p>
    <w:p w:rsidR="0091201C" w:rsidRDefault="0091201C">
      <w:pPr>
        <w:pStyle w:val="ConsPlusNormal"/>
        <w:spacing w:before="220"/>
        <w:ind w:firstLine="540"/>
        <w:jc w:val="both"/>
      </w:pPr>
      <w:r>
        <w:t>Динамика данного показателя по годам реализации Госпрограммы будет складываться с учетом потребности граждан пожилого возраста в предоставлении данной меры социальной поддержки;</w:t>
      </w:r>
    </w:p>
    <w:p w:rsidR="0091201C" w:rsidRDefault="0091201C">
      <w:pPr>
        <w:pStyle w:val="ConsPlusNormal"/>
        <w:spacing w:before="220"/>
        <w:ind w:firstLine="540"/>
        <w:jc w:val="both"/>
      </w:pPr>
      <w:r>
        <w:t>3) количество граждан, которым оказана адресная помощь на проведение газификации домовладений (квартир).</w:t>
      </w:r>
    </w:p>
    <w:p w:rsidR="0091201C" w:rsidRDefault="0091201C">
      <w:pPr>
        <w:pStyle w:val="ConsPlusNormal"/>
        <w:spacing w:before="220"/>
        <w:ind w:firstLine="540"/>
        <w:jc w:val="both"/>
      </w:pPr>
      <w:r>
        <w:t>4) 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rsidR="0091201C" w:rsidRDefault="0091201C">
      <w:pPr>
        <w:pStyle w:val="ConsPlusNormal"/>
        <w:jc w:val="both"/>
      </w:pPr>
      <w:r>
        <w:t xml:space="preserve">(абзац введен </w:t>
      </w:r>
      <w:hyperlink r:id="rId970" w:history="1">
        <w:r>
          <w:rPr>
            <w:color w:val="0000FF"/>
          </w:rPr>
          <w:t>постановлением</w:t>
        </w:r>
      </w:hyperlink>
      <w:r>
        <w:t xml:space="preserve"> Администрации Курской области от 09.09.2019 N 872-па; в ред. </w:t>
      </w:r>
      <w:hyperlink r:id="rId971" w:history="1">
        <w:r>
          <w:rPr>
            <w:color w:val="0000FF"/>
          </w:rPr>
          <w:t>постановления</w:t>
        </w:r>
      </w:hyperlink>
      <w:r>
        <w:t xml:space="preserve"> Администрации Курской области от 25.12.2019 N 1361-па)</w:t>
      </w:r>
    </w:p>
    <w:p w:rsidR="0091201C" w:rsidRDefault="0091201C">
      <w:pPr>
        <w:pStyle w:val="ConsPlusNormal"/>
        <w:spacing w:before="220"/>
        <w:ind w:firstLine="540"/>
        <w:jc w:val="both"/>
      </w:pPr>
      <w:r>
        <w:t>Показатель выражается в абсолютных единицах (количество семей), определяется как число действовавших в отчетном году приемных семей для граждан пожилого возраста, характеризует развитие рынка услуг социального обслуживания.</w:t>
      </w:r>
    </w:p>
    <w:p w:rsidR="0091201C" w:rsidRDefault="0091201C">
      <w:pPr>
        <w:pStyle w:val="ConsPlusNormal"/>
        <w:jc w:val="both"/>
      </w:pPr>
      <w:r>
        <w:t xml:space="preserve">(в ред. </w:t>
      </w:r>
      <w:hyperlink r:id="rId972" w:history="1">
        <w:r>
          <w:rPr>
            <w:color w:val="0000FF"/>
          </w:rPr>
          <w:t>постановления</w:t>
        </w:r>
      </w:hyperlink>
      <w:r>
        <w:t xml:space="preserve"> Администрации Курской области от 25.12.2019 N 1361-па)</w:t>
      </w:r>
    </w:p>
    <w:p w:rsidR="0091201C" w:rsidRDefault="0091201C">
      <w:pPr>
        <w:pStyle w:val="ConsPlusNormal"/>
        <w:spacing w:before="220"/>
        <w:ind w:firstLine="540"/>
        <w:jc w:val="both"/>
      </w:pPr>
      <w:r>
        <w:t xml:space="preserve">Показатель отражает форму обслуживания, направленную на расширение перечня </w:t>
      </w:r>
      <w:r>
        <w:lastRenderedPageBreak/>
        <w:t>предоставляемых услуг гражданам пожилого возраста.</w:t>
      </w:r>
    </w:p>
    <w:p w:rsidR="0091201C" w:rsidRDefault="0091201C">
      <w:pPr>
        <w:pStyle w:val="ConsPlusNormal"/>
        <w:jc w:val="both"/>
      </w:pPr>
      <w:r>
        <w:t xml:space="preserve">(абзац введен </w:t>
      </w:r>
      <w:hyperlink r:id="rId973"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Динамика данного показателя по годам реализации Госпрограммы будет складываться с учетом потребности граждан пожилого возраста в предоставлении данной меры социальной поддержки.</w:t>
      </w:r>
    </w:p>
    <w:p w:rsidR="0091201C" w:rsidRDefault="0091201C">
      <w:pPr>
        <w:pStyle w:val="ConsPlusNormal"/>
        <w:jc w:val="both"/>
      </w:pPr>
      <w:r>
        <w:t xml:space="preserve">(абзац введен </w:t>
      </w:r>
      <w:hyperlink r:id="rId974"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Показатель выражается в абсолютных единицах (количество человек), определяется как число граждан, которым в соответствующем году оказана адресная помощь на проведение газификации домовладений (квартир).</w:t>
      </w:r>
    </w:p>
    <w:p w:rsidR="0091201C" w:rsidRDefault="0091201C">
      <w:pPr>
        <w:pStyle w:val="ConsPlusNormal"/>
        <w:spacing w:before="220"/>
        <w:ind w:firstLine="540"/>
        <w:jc w:val="both"/>
      </w:pPr>
      <w:r>
        <w:t>Динамика данного показателя по годам реализации Госпрограммы будет складываться с учетом хода газификации территории Курской области и количества граждан названной категории, нуждающихся в предоставлении данной меры социальной поддержки.</w:t>
      </w:r>
    </w:p>
    <w:p w:rsidR="0091201C" w:rsidRDefault="0091201C">
      <w:pPr>
        <w:pStyle w:val="ConsPlusNormal"/>
        <w:spacing w:before="220"/>
        <w:ind w:firstLine="540"/>
        <w:jc w:val="both"/>
      </w:pPr>
      <w:r>
        <w:t>5)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rsidR="0091201C" w:rsidRDefault="0091201C">
      <w:pPr>
        <w:pStyle w:val="ConsPlusNormal"/>
        <w:jc w:val="both"/>
      </w:pPr>
      <w:r>
        <w:t xml:space="preserve">(абзац введен </w:t>
      </w:r>
      <w:hyperlink r:id="rId975"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отражает достигнутый в отчетном году охват системой долговременного ухода лиц старше трудоспособного возраста и инвалидов, признанных нуждающимися в долговременном уходе.</w:t>
      </w:r>
    </w:p>
    <w:p w:rsidR="0091201C" w:rsidRDefault="0091201C">
      <w:pPr>
        <w:pStyle w:val="ConsPlusNormal"/>
        <w:jc w:val="both"/>
      </w:pPr>
      <w:r>
        <w:t xml:space="preserve">(абзац введен </w:t>
      </w:r>
      <w:hyperlink r:id="rId976"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в динамике характеризует развитие системы долговременного ухода за гражданами пожилого возраста и инвалидами.</w:t>
      </w:r>
    </w:p>
    <w:p w:rsidR="0091201C" w:rsidRDefault="0091201C">
      <w:pPr>
        <w:pStyle w:val="ConsPlusNormal"/>
        <w:jc w:val="both"/>
      </w:pPr>
      <w:r>
        <w:t xml:space="preserve">(абзац введен </w:t>
      </w:r>
      <w:hyperlink r:id="rId977"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Определяется как отношение количества граждан старше трудоспособного возраста и инвалидов, получающих услуги в рамках системы долговременного ухода, к общей численности граждан старше трудоспособного возраста и инвалидов, нуждающихся в долговременном уходе.</w:t>
      </w:r>
    </w:p>
    <w:p w:rsidR="0091201C" w:rsidRDefault="0091201C">
      <w:pPr>
        <w:pStyle w:val="ConsPlusNormal"/>
        <w:jc w:val="both"/>
      </w:pPr>
      <w:r>
        <w:t xml:space="preserve">(абзац введен </w:t>
      </w:r>
      <w:hyperlink r:id="rId978"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Рост значений показателя по годам реализации Госпрограммы будет обеспечиваться за счет роста количества областных бюджетных организаций социального обслуживания, участвующих в создании системы долговременного ухода за гражданами пожилого возраста и инвалидами, а также за счет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91201C" w:rsidRDefault="0091201C">
      <w:pPr>
        <w:pStyle w:val="ConsPlusNormal"/>
        <w:jc w:val="both"/>
      </w:pPr>
      <w:r>
        <w:t xml:space="preserve">(абзац введен </w:t>
      </w:r>
      <w:hyperlink r:id="rId979"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jc w:val="both"/>
      </w:pPr>
      <w:r>
        <w:t xml:space="preserve">(абзац введен </w:t>
      </w:r>
      <w:hyperlink r:id="rId980" w:history="1">
        <w:r>
          <w:rPr>
            <w:color w:val="0000FF"/>
          </w:rPr>
          <w:t>постановлением</w:t>
        </w:r>
      </w:hyperlink>
      <w:r>
        <w:t xml:space="preserve"> Администрации Курской области от 23.03.2021 N 259-па)</w:t>
      </w:r>
    </w:p>
    <w:p w:rsidR="0091201C" w:rsidRDefault="0091201C">
      <w:pPr>
        <w:pStyle w:val="ConsPlusNormal"/>
      </w:pPr>
    </w:p>
    <w:p w:rsidR="0091201C" w:rsidRDefault="0091201C">
      <w:pPr>
        <w:pStyle w:val="ConsPlusNormal"/>
        <w:ind w:firstLine="540"/>
        <w:jc w:val="both"/>
      </w:pPr>
      <w:r>
        <w:t>U / V x 100%,</w:t>
      </w:r>
    </w:p>
    <w:p w:rsidR="0091201C" w:rsidRDefault="0091201C">
      <w:pPr>
        <w:pStyle w:val="ConsPlusNormal"/>
        <w:jc w:val="both"/>
      </w:pPr>
      <w:r>
        <w:t xml:space="preserve">(абзац введен </w:t>
      </w:r>
      <w:hyperlink r:id="rId981" w:history="1">
        <w:r>
          <w:rPr>
            <w:color w:val="0000FF"/>
          </w:rPr>
          <w:t>постановлением</w:t>
        </w:r>
      </w:hyperlink>
      <w:r>
        <w:t xml:space="preserve"> Администрации Курской области от 23.03.2021 N 259-па)</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jc w:val="both"/>
      </w:pPr>
      <w:r>
        <w:t xml:space="preserve">(абзац введен </w:t>
      </w:r>
      <w:hyperlink r:id="rId982"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U - количество граждан старше трудоспособного возраста и инвалидов, получающих услуги в рамках системы долговременного ухода, человек;</w:t>
      </w:r>
    </w:p>
    <w:p w:rsidR="0091201C" w:rsidRDefault="0091201C">
      <w:pPr>
        <w:pStyle w:val="ConsPlusNormal"/>
        <w:jc w:val="both"/>
      </w:pPr>
      <w:r>
        <w:t xml:space="preserve">(абзац введен </w:t>
      </w:r>
      <w:hyperlink r:id="rId983"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lastRenderedPageBreak/>
        <w:t>V - общая численность граждан старше трудоспособного возраста и инвалидов, нуждающихся в долговременном уходе, человек.</w:t>
      </w:r>
    </w:p>
    <w:p w:rsidR="0091201C" w:rsidRDefault="0091201C">
      <w:pPr>
        <w:pStyle w:val="ConsPlusNormal"/>
        <w:jc w:val="both"/>
      </w:pPr>
      <w:r>
        <w:t xml:space="preserve">(абзац введен </w:t>
      </w:r>
      <w:hyperlink r:id="rId984"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определяется на основании сведений, предоставляемых учреждениями социального обслуживания;</w:t>
      </w:r>
    </w:p>
    <w:p w:rsidR="0091201C" w:rsidRDefault="0091201C">
      <w:pPr>
        <w:pStyle w:val="ConsPlusNormal"/>
        <w:jc w:val="both"/>
      </w:pPr>
      <w:r>
        <w:t xml:space="preserve">(абзац введен </w:t>
      </w:r>
      <w:hyperlink r:id="rId985"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6)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91201C" w:rsidRDefault="0091201C">
      <w:pPr>
        <w:pStyle w:val="ConsPlusNormal"/>
        <w:jc w:val="both"/>
      </w:pPr>
      <w:r>
        <w:t xml:space="preserve">(абзац введен </w:t>
      </w:r>
      <w:hyperlink r:id="rId986"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отражает достигнутый в отчетном году охват граждан старше трудоспособного возраста и инвалидов системой социального обслуживания.</w:t>
      </w:r>
    </w:p>
    <w:p w:rsidR="0091201C" w:rsidRDefault="0091201C">
      <w:pPr>
        <w:pStyle w:val="ConsPlusNormal"/>
        <w:jc w:val="both"/>
      </w:pPr>
      <w:r>
        <w:t xml:space="preserve">(абзац введен </w:t>
      </w:r>
      <w:hyperlink r:id="rId987"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Определяется как отношение количества граждан старше трудоспособного возраста и инвалидов, получающих социальные услуги в организациях социального обслуживания, к общей численности граждан старше трудоспособного возраста и инвалидов.</w:t>
      </w:r>
    </w:p>
    <w:p w:rsidR="0091201C" w:rsidRDefault="0091201C">
      <w:pPr>
        <w:pStyle w:val="ConsPlusNormal"/>
        <w:jc w:val="both"/>
      </w:pPr>
      <w:r>
        <w:t xml:space="preserve">(абзац введен </w:t>
      </w:r>
      <w:hyperlink r:id="rId988"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Показатель определяется по формуле:</w:t>
      </w:r>
    </w:p>
    <w:p w:rsidR="0091201C" w:rsidRDefault="0091201C">
      <w:pPr>
        <w:pStyle w:val="ConsPlusNormal"/>
        <w:jc w:val="both"/>
      </w:pPr>
      <w:r>
        <w:t xml:space="preserve">(абзац введен </w:t>
      </w:r>
      <w:hyperlink r:id="rId989" w:history="1">
        <w:r>
          <w:rPr>
            <w:color w:val="0000FF"/>
          </w:rPr>
          <w:t>постановлением</w:t>
        </w:r>
      </w:hyperlink>
      <w:r>
        <w:t xml:space="preserve"> Администрации Курской области от 23.03.2021 N 259-па)</w:t>
      </w:r>
    </w:p>
    <w:p w:rsidR="0091201C" w:rsidRDefault="0091201C">
      <w:pPr>
        <w:pStyle w:val="ConsPlusNormal"/>
      </w:pPr>
    </w:p>
    <w:p w:rsidR="0091201C" w:rsidRDefault="0091201C">
      <w:pPr>
        <w:pStyle w:val="ConsPlusNormal"/>
        <w:ind w:firstLine="540"/>
        <w:jc w:val="both"/>
      </w:pPr>
      <w:r>
        <w:t>W / X x 100%,</w:t>
      </w:r>
    </w:p>
    <w:p w:rsidR="0091201C" w:rsidRDefault="0091201C">
      <w:pPr>
        <w:pStyle w:val="ConsPlusNormal"/>
        <w:jc w:val="both"/>
      </w:pPr>
      <w:r>
        <w:t xml:space="preserve">(абзац введен </w:t>
      </w:r>
      <w:hyperlink r:id="rId990" w:history="1">
        <w:r>
          <w:rPr>
            <w:color w:val="0000FF"/>
          </w:rPr>
          <w:t>постановлением</w:t>
        </w:r>
      </w:hyperlink>
      <w:r>
        <w:t xml:space="preserve"> Администрации Курской области от 23.03.2021 N 259-па)</w:t>
      </w:r>
    </w:p>
    <w:p w:rsidR="0091201C" w:rsidRDefault="0091201C">
      <w:pPr>
        <w:pStyle w:val="ConsPlusNormal"/>
      </w:pPr>
    </w:p>
    <w:p w:rsidR="0091201C" w:rsidRDefault="0091201C">
      <w:pPr>
        <w:pStyle w:val="ConsPlusNormal"/>
        <w:ind w:firstLine="540"/>
        <w:jc w:val="both"/>
      </w:pPr>
      <w:r>
        <w:t>где:</w:t>
      </w:r>
    </w:p>
    <w:p w:rsidR="0091201C" w:rsidRDefault="0091201C">
      <w:pPr>
        <w:pStyle w:val="ConsPlusNormal"/>
        <w:jc w:val="both"/>
      </w:pPr>
      <w:r>
        <w:t xml:space="preserve">(абзац введен </w:t>
      </w:r>
      <w:hyperlink r:id="rId991"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W - количество граждан старше трудоспособного возраста и инвалидов, получивших услуги в организациях социального обслуживания, человек;</w:t>
      </w:r>
    </w:p>
    <w:p w:rsidR="0091201C" w:rsidRDefault="0091201C">
      <w:pPr>
        <w:pStyle w:val="ConsPlusNormal"/>
        <w:jc w:val="both"/>
      </w:pPr>
      <w:r>
        <w:t xml:space="preserve">(абзац введен </w:t>
      </w:r>
      <w:hyperlink r:id="rId992"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X - общая численность граждан старше трудоспособного возраста и инвалидов, человек.</w:t>
      </w:r>
    </w:p>
    <w:p w:rsidR="0091201C" w:rsidRDefault="0091201C">
      <w:pPr>
        <w:pStyle w:val="ConsPlusNormal"/>
        <w:jc w:val="both"/>
      </w:pPr>
      <w:r>
        <w:t xml:space="preserve">(абзац введен </w:t>
      </w:r>
      <w:hyperlink r:id="rId993"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 xml:space="preserve">Источники исходных данных - </w:t>
      </w:r>
      <w:hyperlink r:id="rId994" w:history="1">
        <w:r>
          <w:rPr>
            <w:color w:val="0000FF"/>
          </w:rPr>
          <w:t>форма N 3 - собес (сводная)</w:t>
        </w:r>
      </w:hyperlink>
      <w:r>
        <w:t xml:space="preserve">, утвержденная приказом Росстата от 06.10.2017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w:t>
      </w:r>
      <w:hyperlink r:id="rId995" w:history="1">
        <w:r>
          <w:rPr>
            <w:color w:val="0000FF"/>
          </w:rPr>
          <w:t>форма N 6-собес (сводная)</w:t>
        </w:r>
      </w:hyperlink>
      <w:r>
        <w:t>, утвержденная приказом Росстата от 10.11.2017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rsidR="0091201C" w:rsidRDefault="0091201C">
      <w:pPr>
        <w:pStyle w:val="ConsPlusNormal"/>
        <w:jc w:val="both"/>
      </w:pPr>
      <w:r>
        <w:t xml:space="preserve">(абзац введен </w:t>
      </w:r>
      <w:hyperlink r:id="rId996"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подпрограммы 5 "Повышение уровня и качества жизни пожилых людей" и их значениях указываются в приложении N 1 к настоящей Госпрограмме.</w:t>
      </w:r>
    </w:p>
    <w:p w:rsidR="0091201C" w:rsidRDefault="0091201C">
      <w:pPr>
        <w:pStyle w:val="ConsPlusNormal"/>
        <w:spacing w:before="220"/>
        <w:ind w:firstLine="540"/>
        <w:jc w:val="both"/>
      </w:pPr>
      <w:r>
        <w:t>Реализация мероприятий подпрограммы будет способствовать достижению следующих ожидаемых результатов реализации подпрограммы:</w:t>
      </w:r>
    </w:p>
    <w:p w:rsidR="0091201C" w:rsidRDefault="0091201C">
      <w:pPr>
        <w:pStyle w:val="ConsPlusNormal"/>
        <w:spacing w:before="220"/>
        <w:ind w:firstLine="540"/>
        <w:jc w:val="both"/>
      </w:pPr>
      <w:r>
        <w:t>улучшение качества социального обслуживания граждан пожилого возраста;</w:t>
      </w:r>
    </w:p>
    <w:p w:rsidR="0091201C" w:rsidRDefault="0091201C">
      <w:pPr>
        <w:pStyle w:val="ConsPlusNormal"/>
        <w:spacing w:before="220"/>
        <w:ind w:firstLine="540"/>
        <w:jc w:val="both"/>
      </w:pPr>
      <w:r>
        <w:lastRenderedPageBreak/>
        <w:t>повышение профессионального мастерства работников областных бюджетных учреждений социального обслуживания населения.</w:t>
      </w:r>
    </w:p>
    <w:p w:rsidR="0091201C" w:rsidRDefault="0091201C">
      <w:pPr>
        <w:pStyle w:val="ConsPlusNormal"/>
        <w:spacing w:before="220"/>
        <w:ind w:firstLine="540"/>
        <w:jc w:val="both"/>
      </w:pPr>
      <w:r>
        <w:t>Сроки реализации подпрограммы - 2014 - 2024 годы, в два этапа:</w:t>
      </w:r>
    </w:p>
    <w:p w:rsidR="0091201C" w:rsidRDefault="0091201C">
      <w:pPr>
        <w:pStyle w:val="ConsPlusNormal"/>
        <w:spacing w:before="220"/>
        <w:ind w:firstLine="540"/>
        <w:jc w:val="both"/>
      </w:pPr>
      <w:r>
        <w:t>первый этап - 2014 - 2018 годы;</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(в ред. </w:t>
      </w:r>
      <w:hyperlink r:id="rId997" w:history="1">
        <w:r>
          <w:rPr>
            <w:color w:val="0000FF"/>
          </w:rPr>
          <w:t>постановления</w:t>
        </w:r>
      </w:hyperlink>
      <w:r>
        <w:t xml:space="preserve"> Администрации Курской области от 09.09.2019 N 872-па)</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5</w:t>
      </w:r>
    </w:p>
    <w:p w:rsidR="0091201C" w:rsidRDefault="0091201C">
      <w:pPr>
        <w:pStyle w:val="ConsPlusTitle"/>
        <w:jc w:val="center"/>
      </w:pPr>
      <w:r>
        <w:t>"Повышение уровня и качества жизни пожилых людей"</w:t>
      </w:r>
    </w:p>
    <w:p w:rsidR="0091201C" w:rsidRDefault="0091201C">
      <w:pPr>
        <w:pStyle w:val="ConsPlusNormal"/>
        <w:jc w:val="center"/>
      </w:pPr>
      <w:r>
        <w:t xml:space="preserve">(в ред. </w:t>
      </w:r>
      <w:hyperlink r:id="rId998"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не предусмотрена.</w:t>
      </w:r>
    </w:p>
    <w:p w:rsidR="0091201C" w:rsidRDefault="0091201C">
      <w:pPr>
        <w:pStyle w:val="ConsPlusNormal"/>
        <w:spacing w:before="220"/>
        <w:ind w:firstLine="540"/>
        <w:jc w:val="both"/>
      </w:pPr>
      <w:r>
        <w:t>Для выполнения цели и решения задач подпрограммы 5 "Повышение уровня и качества жизни пожилых людей" будут реализовываться следующие структурные элементы подпрограммы 5:</w:t>
      </w:r>
    </w:p>
    <w:p w:rsidR="0091201C" w:rsidRDefault="0091201C">
      <w:pPr>
        <w:pStyle w:val="ConsPlusNormal"/>
        <w:jc w:val="both"/>
      </w:pPr>
      <w:r>
        <w:t xml:space="preserve">(в ред. </w:t>
      </w:r>
      <w:hyperlink r:id="rId999"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p w:rsidR="0091201C" w:rsidRDefault="0091201C">
      <w:pPr>
        <w:pStyle w:val="ConsPlusNormal"/>
        <w:spacing w:before="220"/>
        <w:ind w:firstLine="540"/>
        <w:jc w:val="both"/>
      </w:pPr>
      <w:r>
        <w:t>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 (бюджетные учреждения);</w:t>
      </w:r>
    </w:p>
    <w:p w:rsidR="0091201C" w:rsidRDefault="0091201C">
      <w:pPr>
        <w:pStyle w:val="ConsPlusNormal"/>
        <w:spacing w:before="220"/>
        <w:ind w:firstLine="540"/>
        <w:jc w:val="both"/>
      </w:pPr>
      <w:r>
        <w:t>организация мер по укреплению здоровья, занятости, культурному досугу пожилых граждан;</w:t>
      </w:r>
    </w:p>
    <w:p w:rsidR="0091201C" w:rsidRDefault="0091201C">
      <w:pPr>
        <w:pStyle w:val="ConsPlusNormal"/>
        <w:spacing w:before="220"/>
        <w:ind w:firstLine="540"/>
        <w:jc w:val="both"/>
      </w:pPr>
      <w:r>
        <w:t>функционирование сайта и форума для общения пожилых людей;</w:t>
      </w:r>
    </w:p>
    <w:p w:rsidR="0091201C" w:rsidRDefault="0091201C">
      <w:pPr>
        <w:pStyle w:val="ConsPlusNormal"/>
        <w:spacing w:before="220"/>
        <w:ind w:firstLine="540"/>
        <w:jc w:val="both"/>
      </w:pPr>
      <w:r>
        <w:t>софинансирование социальных программ.</w:t>
      </w:r>
    </w:p>
    <w:p w:rsidR="0091201C" w:rsidRDefault="0091201C">
      <w:pPr>
        <w:pStyle w:val="ConsPlusNormal"/>
        <w:spacing w:before="220"/>
        <w:ind w:firstLine="540"/>
        <w:jc w:val="both"/>
      </w:pPr>
      <w:r>
        <w:t>Исполнителями мероприятий выступают комитет социального обеспечения, материнства и детства Курской области, комитет молодежной политики Курской области и комитет здравоохранения Курской области.</w:t>
      </w:r>
    </w:p>
    <w:p w:rsidR="0091201C" w:rsidRDefault="0091201C">
      <w:pPr>
        <w:pStyle w:val="ConsPlusNormal"/>
        <w:jc w:val="both"/>
      </w:pPr>
      <w:r>
        <w:t xml:space="preserve">(в ред. постановлений Администрации Курской области от 09.09.2019 </w:t>
      </w:r>
      <w:hyperlink r:id="rId1000" w:history="1">
        <w:r>
          <w:rPr>
            <w:color w:val="0000FF"/>
          </w:rPr>
          <w:t>N 872-па</w:t>
        </w:r>
      </w:hyperlink>
      <w:r>
        <w:t xml:space="preserve">, от 25.12.2019 </w:t>
      </w:r>
      <w:hyperlink r:id="rId1001" w:history="1">
        <w:r>
          <w:rPr>
            <w:color w:val="0000FF"/>
          </w:rPr>
          <w:t>N 1361-па</w:t>
        </w:r>
      </w:hyperlink>
      <w:r>
        <w:t xml:space="preserve">, от 30.11.2020 </w:t>
      </w:r>
      <w:hyperlink r:id="rId1002" w:history="1">
        <w:r>
          <w:rPr>
            <w:color w:val="0000FF"/>
          </w:rPr>
          <w:t>N 1212-па</w:t>
        </w:r>
      </w:hyperlink>
      <w:r>
        <w:t>)</w:t>
      </w:r>
    </w:p>
    <w:p w:rsidR="0091201C" w:rsidRDefault="0091201C">
      <w:pPr>
        <w:pStyle w:val="ConsPlusNormal"/>
        <w:spacing w:before="220"/>
        <w:ind w:firstLine="540"/>
        <w:jc w:val="both"/>
      </w:pPr>
      <w:r>
        <w:t>Ожидаемыми непосредственными результатами реализации мероприятий являются:</w:t>
      </w:r>
    </w:p>
    <w:p w:rsidR="0091201C" w:rsidRDefault="0091201C">
      <w:pPr>
        <w:pStyle w:val="ConsPlusNormal"/>
        <w:spacing w:before="220"/>
        <w:ind w:firstLine="540"/>
        <w:jc w:val="both"/>
      </w:pPr>
      <w:r>
        <w:t>улучшение качества социального обслуживания граждан пожилого возраста;</w:t>
      </w:r>
    </w:p>
    <w:p w:rsidR="0091201C" w:rsidRDefault="0091201C">
      <w:pPr>
        <w:pStyle w:val="ConsPlusNormal"/>
        <w:spacing w:before="220"/>
        <w:ind w:firstLine="540"/>
        <w:jc w:val="both"/>
      </w:pPr>
      <w:r>
        <w:t>повышение профессионального мастерства работников областных бюджетных учреждений социального обслуживания населения;</w:t>
      </w:r>
    </w:p>
    <w:p w:rsidR="0091201C" w:rsidRDefault="0091201C">
      <w:pPr>
        <w:pStyle w:val="ConsPlusNormal"/>
        <w:spacing w:before="220"/>
        <w:ind w:firstLine="540"/>
        <w:jc w:val="both"/>
      </w:pPr>
      <w:r>
        <w:t>развитие семейных форм устройства одиноких граждан пожилого возраста (приемная семья);</w:t>
      </w:r>
    </w:p>
    <w:p w:rsidR="0091201C" w:rsidRDefault="0091201C">
      <w:pPr>
        <w:pStyle w:val="ConsPlusNormal"/>
        <w:spacing w:before="220"/>
        <w:ind w:firstLine="540"/>
        <w:jc w:val="both"/>
      </w:pPr>
      <w:r>
        <w:t>профилактика одиночества среди лиц пожилого возраста;</w:t>
      </w:r>
    </w:p>
    <w:p w:rsidR="0091201C" w:rsidRDefault="0091201C">
      <w:pPr>
        <w:pStyle w:val="ConsPlusNormal"/>
        <w:spacing w:before="220"/>
        <w:ind w:firstLine="540"/>
        <w:jc w:val="both"/>
      </w:pPr>
      <w:r>
        <w:t>обеспечение газификации жилья граждан, нуждающихся в оказании государственной поддержки.</w:t>
      </w:r>
    </w:p>
    <w:p w:rsidR="0091201C" w:rsidRDefault="0091201C">
      <w:pPr>
        <w:pStyle w:val="ConsPlusNormal"/>
        <w:spacing w:before="220"/>
        <w:ind w:firstLine="540"/>
        <w:jc w:val="both"/>
      </w:pPr>
      <w:r>
        <w:t>Мероприятия подпрограммы 5 "Повышение уровня и качества жизни пожилых людей" увязаны с такими показателями подпрограммы, как:</w:t>
      </w:r>
    </w:p>
    <w:p w:rsidR="0091201C" w:rsidRDefault="0091201C">
      <w:pPr>
        <w:pStyle w:val="ConsPlusNormal"/>
        <w:spacing w:before="220"/>
        <w:ind w:firstLine="540"/>
        <w:jc w:val="both"/>
      </w:pPr>
      <w:r>
        <w:lastRenderedPageBreak/>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91201C" w:rsidRDefault="0091201C">
      <w:pPr>
        <w:pStyle w:val="ConsPlusNormal"/>
        <w:spacing w:before="220"/>
        <w:ind w:firstLine="540"/>
        <w:jc w:val="both"/>
      </w:pPr>
      <w:r>
        <w:t>количество граждан пожилого возраста, устроенных в приемную семью;</w:t>
      </w:r>
    </w:p>
    <w:p w:rsidR="0091201C" w:rsidRDefault="0091201C">
      <w:pPr>
        <w:pStyle w:val="ConsPlusNormal"/>
        <w:spacing w:before="220"/>
        <w:ind w:firstLine="540"/>
        <w:jc w:val="both"/>
      </w:pPr>
      <w:r>
        <w:t>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rsidR="0091201C" w:rsidRDefault="0091201C">
      <w:pPr>
        <w:pStyle w:val="ConsPlusNormal"/>
        <w:jc w:val="both"/>
      </w:pPr>
      <w:r>
        <w:t xml:space="preserve">(абзац введен </w:t>
      </w:r>
      <w:hyperlink r:id="rId1003" w:history="1">
        <w:r>
          <w:rPr>
            <w:color w:val="0000FF"/>
          </w:rPr>
          <w:t>постановлением</w:t>
        </w:r>
      </w:hyperlink>
      <w:r>
        <w:t xml:space="preserve"> Администрации Курской области от 09.09.2019 N 872-па; в ред. </w:t>
      </w:r>
      <w:hyperlink r:id="rId1004" w:history="1">
        <w:r>
          <w:rPr>
            <w:color w:val="0000FF"/>
          </w:rPr>
          <w:t>постановления</w:t>
        </w:r>
      </w:hyperlink>
      <w:r>
        <w:t xml:space="preserve"> Администрации Курской области от 25.12.2019 N 1361-па)</w:t>
      </w:r>
    </w:p>
    <w:p w:rsidR="0091201C" w:rsidRDefault="0091201C">
      <w:pPr>
        <w:pStyle w:val="ConsPlusNormal"/>
        <w:spacing w:before="220"/>
        <w:ind w:firstLine="540"/>
        <w:jc w:val="both"/>
      </w:pPr>
      <w: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rsidR="0091201C" w:rsidRDefault="0091201C">
      <w:pPr>
        <w:pStyle w:val="ConsPlusNormal"/>
        <w:jc w:val="both"/>
      </w:pPr>
      <w:r>
        <w:t xml:space="preserve">(абзац введен </w:t>
      </w:r>
      <w:hyperlink r:id="rId1005"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91201C" w:rsidRDefault="0091201C">
      <w:pPr>
        <w:pStyle w:val="ConsPlusNormal"/>
        <w:jc w:val="both"/>
      </w:pPr>
      <w:r>
        <w:t xml:space="preserve">(абзац введен </w:t>
      </w:r>
      <w:hyperlink r:id="rId1006" w:history="1">
        <w:r>
          <w:rPr>
            <w:color w:val="0000FF"/>
          </w:rPr>
          <w:t>постановлением</w:t>
        </w:r>
      </w:hyperlink>
      <w:r>
        <w:t xml:space="preserve"> Администрации Курской области от 23.03.2021 N 259-па)</w:t>
      </w:r>
    </w:p>
    <w:p w:rsidR="0091201C" w:rsidRDefault="0091201C">
      <w:pPr>
        <w:pStyle w:val="ConsPlusNormal"/>
        <w:spacing w:before="220"/>
        <w:ind w:firstLine="540"/>
        <w:jc w:val="both"/>
      </w:pPr>
      <w:r>
        <w:t>количество граждан, которым оказана адресная помощь на проведение газификации домовладений (квартир).</w:t>
      </w:r>
    </w:p>
    <w:p w:rsidR="0091201C" w:rsidRDefault="0091201C">
      <w:pPr>
        <w:pStyle w:val="ConsPlusNormal"/>
        <w:spacing w:before="220"/>
        <w:ind w:firstLine="540"/>
        <w:jc w:val="both"/>
      </w:pPr>
      <w:r>
        <w:t>Последствиями нереализации структурных элементов подпрограммы 5 могут стать рост очередности в стационарные учреждения социального обслуживания, отсутствие роста социальной защищенности пожилых людей.</w:t>
      </w:r>
    </w:p>
    <w:p w:rsidR="0091201C" w:rsidRDefault="0091201C">
      <w:pPr>
        <w:pStyle w:val="ConsPlusNormal"/>
        <w:jc w:val="both"/>
      </w:pPr>
      <w:r>
        <w:t xml:space="preserve">(в ред. </w:t>
      </w:r>
      <w:hyperlink r:id="rId1007"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Региональный проект "Старшее поколение".</w:t>
      </w:r>
    </w:p>
    <w:p w:rsidR="0091201C" w:rsidRDefault="0091201C">
      <w:pPr>
        <w:pStyle w:val="ConsPlusNormal"/>
        <w:jc w:val="both"/>
      </w:pPr>
      <w:r>
        <w:t xml:space="preserve">(абзац введен </w:t>
      </w:r>
      <w:hyperlink r:id="rId1008"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Одной из задач проекта является создание на всей территории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91201C" w:rsidRDefault="0091201C">
      <w:pPr>
        <w:pStyle w:val="ConsPlusNormal"/>
        <w:jc w:val="both"/>
      </w:pPr>
      <w:r>
        <w:t xml:space="preserve">(абзац введен </w:t>
      </w:r>
      <w:hyperlink r:id="rId1009"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Для выполнения целей и решения задач проекта будет реализовываться мероприятие: развитие форм обслуживания, направленных на совершенствование социального обслуживания и расширение перечня услуг, предоставляемых гражданам пожилого возраста.</w:t>
      </w:r>
    </w:p>
    <w:p w:rsidR="0091201C" w:rsidRDefault="0091201C">
      <w:pPr>
        <w:pStyle w:val="ConsPlusNormal"/>
        <w:jc w:val="both"/>
      </w:pPr>
      <w:r>
        <w:t xml:space="preserve">(абзац введен </w:t>
      </w:r>
      <w:hyperlink r:id="rId1010"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Исполнителем указанного мероприятия проекта является комитет социального обеспечения, материнства и детства Курской области.</w:t>
      </w:r>
    </w:p>
    <w:p w:rsidR="0091201C" w:rsidRDefault="0091201C">
      <w:pPr>
        <w:pStyle w:val="ConsPlusNormal"/>
        <w:jc w:val="both"/>
      </w:pPr>
      <w:r>
        <w:t xml:space="preserve">(абзац введен </w:t>
      </w:r>
      <w:hyperlink r:id="rId1011" w:history="1">
        <w:r>
          <w:rPr>
            <w:color w:val="0000FF"/>
          </w:rPr>
          <w:t>постановлением</w:t>
        </w:r>
      </w:hyperlink>
      <w:r>
        <w:t xml:space="preserve"> Администрации Курской области от 06.02.2019 N 71-па; в ред. </w:t>
      </w:r>
      <w:hyperlink r:id="rId1012"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Ожидаемыми непосредственными результатами реализации данного мероприятия проекта являются:</w:t>
      </w:r>
    </w:p>
    <w:p w:rsidR="0091201C" w:rsidRDefault="0091201C">
      <w:pPr>
        <w:pStyle w:val="ConsPlusNormal"/>
        <w:jc w:val="both"/>
      </w:pPr>
      <w:r>
        <w:t xml:space="preserve">(абзац введен </w:t>
      </w:r>
      <w:hyperlink r:id="rId1013"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 xml:space="preserve">увеличение к 2024 количества областных бюджетных организаций социального </w:t>
      </w:r>
      <w:r>
        <w:lastRenderedPageBreak/>
        <w:t>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 до 27 учреждений;</w:t>
      </w:r>
    </w:p>
    <w:p w:rsidR="0091201C" w:rsidRDefault="0091201C">
      <w:pPr>
        <w:pStyle w:val="ConsPlusNormal"/>
        <w:jc w:val="both"/>
      </w:pPr>
      <w:r>
        <w:t xml:space="preserve">(абзац введен </w:t>
      </w:r>
      <w:hyperlink r:id="rId1014" w:history="1">
        <w:r>
          <w:rPr>
            <w:color w:val="0000FF"/>
          </w:rPr>
          <w:t>постановлением</w:t>
        </w:r>
      </w:hyperlink>
      <w:r>
        <w:t xml:space="preserve"> Администрации Курской области от 06.02.2019 N 71-па; в ред. </w:t>
      </w:r>
      <w:hyperlink r:id="rId1015"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t>увеличение к 2024 году количества действовавших приемных семей для граждан пожилого возраста до 132.</w:t>
      </w:r>
    </w:p>
    <w:p w:rsidR="0091201C" w:rsidRDefault="0091201C">
      <w:pPr>
        <w:pStyle w:val="ConsPlusNormal"/>
        <w:jc w:val="both"/>
      </w:pPr>
      <w:r>
        <w:t xml:space="preserve">(абзац введен </w:t>
      </w:r>
      <w:hyperlink r:id="rId1016" w:history="1">
        <w:r>
          <w:rPr>
            <w:color w:val="0000FF"/>
          </w:rPr>
          <w:t>постановлением</w:t>
        </w:r>
      </w:hyperlink>
      <w:r>
        <w:t xml:space="preserve"> Администрации Курской области от 06.02.2019 N 71-па; в ред. постановлений Администрации Курской области от 09.09.2019 </w:t>
      </w:r>
      <w:hyperlink r:id="rId1017" w:history="1">
        <w:r>
          <w:rPr>
            <w:color w:val="0000FF"/>
          </w:rPr>
          <w:t>N 872-па</w:t>
        </w:r>
      </w:hyperlink>
      <w:r>
        <w:t xml:space="preserve">, от 25.12.2019 </w:t>
      </w:r>
      <w:hyperlink r:id="rId1018" w:history="1">
        <w:r>
          <w:rPr>
            <w:color w:val="0000FF"/>
          </w:rPr>
          <w:t>N 1361-па</w:t>
        </w:r>
      </w:hyperlink>
      <w:r>
        <w:t>)</w:t>
      </w:r>
    </w:p>
    <w:p w:rsidR="0091201C" w:rsidRDefault="0091201C">
      <w:pPr>
        <w:pStyle w:val="ConsPlusNormal"/>
        <w:spacing w:before="220"/>
        <w:ind w:firstLine="540"/>
        <w:jc w:val="both"/>
      </w:pPr>
      <w:r>
        <w:t>Последствиями нереализации мероприятия проекта могут стать рост очередности в стационарные учреждения социального обслуживания, отсутствие роста социальной защищенности пожилых людей.</w:t>
      </w:r>
    </w:p>
    <w:p w:rsidR="0091201C" w:rsidRDefault="0091201C">
      <w:pPr>
        <w:pStyle w:val="ConsPlusNormal"/>
        <w:jc w:val="both"/>
      </w:pPr>
      <w:r>
        <w:t xml:space="preserve">(абзац введен </w:t>
      </w:r>
      <w:hyperlink r:id="rId1019" w:history="1">
        <w:r>
          <w:rPr>
            <w:color w:val="0000FF"/>
          </w:rPr>
          <w:t>постановлением</w:t>
        </w:r>
      </w:hyperlink>
      <w:r>
        <w:t xml:space="preserve"> Администрации Курской области от 06.02.2019 N 71-па)</w:t>
      </w:r>
    </w:p>
    <w:p w:rsidR="0091201C" w:rsidRDefault="0091201C">
      <w:pPr>
        <w:pStyle w:val="ConsPlusNormal"/>
        <w:spacing w:before="220"/>
        <w:ind w:firstLine="540"/>
        <w:jc w:val="both"/>
      </w:pPr>
      <w:r>
        <w:t>Мероприятие проекта связано с достижением индикаторов 10, 29, 31, 31.1, 31.2 приложения N 1 к настоящей Госпрограмме.</w:t>
      </w:r>
    </w:p>
    <w:p w:rsidR="0091201C" w:rsidRDefault="0091201C">
      <w:pPr>
        <w:pStyle w:val="ConsPlusNormal"/>
        <w:jc w:val="both"/>
      </w:pPr>
      <w:r>
        <w:t xml:space="preserve">(в ред. </w:t>
      </w:r>
      <w:hyperlink r:id="rId1020" w:history="1">
        <w:r>
          <w:rPr>
            <w:color w:val="0000FF"/>
          </w:rPr>
          <w:t>постановления</w:t>
        </w:r>
      </w:hyperlink>
      <w:r>
        <w:t xml:space="preserve"> Администрации Курской области от 23.03.2021 N 259-па)</w:t>
      </w:r>
    </w:p>
    <w:p w:rsidR="0091201C" w:rsidRDefault="0091201C">
      <w:pPr>
        <w:pStyle w:val="ConsPlusNormal"/>
        <w:spacing w:before="220"/>
        <w:ind w:firstLine="540"/>
        <w:jc w:val="both"/>
      </w:pPr>
      <w:hyperlink w:anchor="P4078" w:history="1">
        <w:r>
          <w:rPr>
            <w:color w:val="0000FF"/>
          </w:rPr>
          <w:t>Перечень</w:t>
        </w:r>
      </w:hyperlink>
      <w:r>
        <w:t xml:space="preserve"> структурных элементов подпрограммы 5 "Повышение уровня и качества жизни пожилых людей" приведен в приложении N 2 к настоящей Госпрограмме.</w:t>
      </w:r>
    </w:p>
    <w:p w:rsidR="0091201C" w:rsidRDefault="0091201C">
      <w:pPr>
        <w:pStyle w:val="ConsPlusNormal"/>
        <w:jc w:val="both"/>
      </w:pPr>
      <w:r>
        <w:t xml:space="preserve">(в ред. </w:t>
      </w:r>
      <w:hyperlink r:id="rId1021" w:history="1">
        <w:r>
          <w:rPr>
            <w:color w:val="0000FF"/>
          </w:rPr>
          <w:t>постановления</w:t>
        </w:r>
      </w:hyperlink>
      <w:r>
        <w:t xml:space="preserve"> Администрации Курской области от 30.11.2020 N 1212-па)</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5 "Повышение уровня и качества жизни</w:t>
      </w:r>
    </w:p>
    <w:p w:rsidR="0091201C" w:rsidRDefault="0091201C">
      <w:pPr>
        <w:pStyle w:val="ConsPlusTitle"/>
        <w:jc w:val="center"/>
      </w:pPr>
      <w:r>
        <w:t>пожилых людей"</w:t>
      </w:r>
    </w:p>
    <w:p w:rsidR="0091201C" w:rsidRDefault="0091201C">
      <w:pPr>
        <w:pStyle w:val="ConsPlusNormal"/>
      </w:pPr>
    </w:p>
    <w:p w:rsidR="0091201C" w:rsidRDefault="0091201C">
      <w:pPr>
        <w:pStyle w:val="ConsPlusNormal"/>
        <w:ind w:firstLine="540"/>
        <w:jc w:val="both"/>
      </w:pPr>
      <w:r>
        <w:t>Для достижения цели подпрограммы 5 "Повышение уровня и качества жизни пожилых людей" использование мер государственного регулирования не предполагается.</w:t>
      </w:r>
    </w:p>
    <w:p w:rsidR="0091201C" w:rsidRDefault="0091201C">
      <w:pPr>
        <w:pStyle w:val="ConsPlusNormal"/>
        <w:spacing w:before="220"/>
        <w:ind w:firstLine="540"/>
        <w:jc w:val="both"/>
      </w:pPr>
      <w:hyperlink w:anchor="P4767" w:history="1">
        <w:r>
          <w:rPr>
            <w:color w:val="0000FF"/>
          </w:rPr>
          <w:t>Сведения</w:t>
        </w:r>
      </w:hyperlink>
      <w:r>
        <w:t xml:space="preserve"> о мерах правового регулирования в сфере реализации подпрограммы 5 "Повышение уровня и качества жизни пожилых людей" приведены в приложении N 3 к настоящей Госпрограмме.</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в рамках подпрограммы 5 "Повышение уровня и качества</w:t>
      </w:r>
    </w:p>
    <w:p w:rsidR="0091201C" w:rsidRDefault="0091201C">
      <w:pPr>
        <w:pStyle w:val="ConsPlusTitle"/>
        <w:jc w:val="center"/>
      </w:pPr>
      <w:r>
        <w:t>жизни пожилых людей"</w:t>
      </w:r>
    </w:p>
    <w:p w:rsidR="0091201C" w:rsidRDefault="0091201C">
      <w:pPr>
        <w:pStyle w:val="ConsPlusNormal"/>
      </w:pPr>
    </w:p>
    <w:p w:rsidR="0091201C" w:rsidRDefault="0091201C">
      <w:pPr>
        <w:pStyle w:val="ConsPlusNormal"/>
        <w:ind w:firstLine="540"/>
        <w:jc w:val="both"/>
      </w:pPr>
      <w:r>
        <w:t>В рамках подпрограммы 5 "Повышение уровня и качества жизни пожилых людей" выполнение государственных заданий на оказание государственных услуг (выполнение работ) не предусматривается.</w:t>
      </w:r>
    </w:p>
    <w:p w:rsidR="0091201C" w:rsidRDefault="0091201C">
      <w:pPr>
        <w:pStyle w:val="ConsPlusNormal"/>
      </w:pPr>
    </w:p>
    <w:p w:rsidR="0091201C" w:rsidRDefault="0091201C">
      <w:pPr>
        <w:pStyle w:val="ConsPlusTitle"/>
        <w:jc w:val="center"/>
        <w:outlineLvl w:val="2"/>
      </w:pPr>
      <w:r>
        <w:t>VI. Характеристика структурных элементов подпрограммы 5,</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1022"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В подпрограмме 5 "Повышение уровня и качества жизни пожилых людей"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lastRenderedPageBreak/>
        <w:t>в реализации подпрограммы 5 "Повышение уровня и качества</w:t>
      </w:r>
    </w:p>
    <w:p w:rsidR="0091201C" w:rsidRDefault="0091201C">
      <w:pPr>
        <w:pStyle w:val="ConsPlusTitle"/>
        <w:jc w:val="center"/>
      </w:pPr>
      <w:r>
        <w:t>жизни пожилых людей"</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5 "Повышение уровня и качества жизни пожилых людей"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5 "Повышение уровня и качества</w:t>
      </w:r>
    </w:p>
    <w:p w:rsidR="0091201C" w:rsidRDefault="0091201C">
      <w:pPr>
        <w:pStyle w:val="ConsPlusTitle"/>
        <w:jc w:val="center"/>
      </w:pPr>
      <w:r>
        <w:t>жизни пожилых людей"</w:t>
      </w:r>
    </w:p>
    <w:p w:rsidR="0091201C" w:rsidRDefault="0091201C">
      <w:pPr>
        <w:pStyle w:val="ConsPlusNormal"/>
        <w:jc w:val="center"/>
      </w:pPr>
      <w:r>
        <w:t xml:space="preserve">(в ред. </w:t>
      </w:r>
      <w:hyperlink r:id="rId1023" w:history="1">
        <w:r>
          <w:rPr>
            <w:color w:val="0000FF"/>
          </w:rPr>
          <w:t>постановления</w:t>
        </w:r>
      </w:hyperlink>
      <w:r>
        <w:t xml:space="preserve"> Администрации Курской области</w:t>
      </w:r>
    </w:p>
    <w:p w:rsidR="0091201C" w:rsidRDefault="0091201C">
      <w:pPr>
        <w:pStyle w:val="ConsPlusNormal"/>
        <w:jc w:val="center"/>
      </w:pPr>
      <w:r>
        <w:t>от 06.02.2019 N 71-па)</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за период с 2014 по 2024 гг. составляет 112836,095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1024" w:history="1">
        <w:r>
          <w:rPr>
            <w:color w:val="0000FF"/>
          </w:rPr>
          <w:t>N 345-па</w:t>
        </w:r>
      </w:hyperlink>
      <w:r>
        <w:t xml:space="preserve">, от 09.09.2019 </w:t>
      </w:r>
      <w:hyperlink r:id="rId1025" w:history="1">
        <w:r>
          <w:rPr>
            <w:color w:val="0000FF"/>
          </w:rPr>
          <w:t>N 872-па</w:t>
        </w:r>
      </w:hyperlink>
      <w:r>
        <w:t xml:space="preserve">, от 10.12.2019 </w:t>
      </w:r>
      <w:hyperlink r:id="rId1026" w:history="1">
        <w:r>
          <w:rPr>
            <w:color w:val="0000FF"/>
          </w:rPr>
          <w:t>N 1239-па</w:t>
        </w:r>
      </w:hyperlink>
      <w:r>
        <w:t xml:space="preserve">, от 25.12.2019 </w:t>
      </w:r>
      <w:hyperlink r:id="rId1027" w:history="1">
        <w:r>
          <w:rPr>
            <w:color w:val="0000FF"/>
          </w:rPr>
          <w:t>N 1361-па</w:t>
        </w:r>
      </w:hyperlink>
      <w:r>
        <w:t xml:space="preserve">, от 27.03.2020 </w:t>
      </w:r>
      <w:hyperlink r:id="rId1028" w:history="1">
        <w:r>
          <w:rPr>
            <w:color w:val="0000FF"/>
          </w:rPr>
          <w:t>N 301-па</w:t>
        </w:r>
      </w:hyperlink>
      <w:r>
        <w:t xml:space="preserve">, от 23.03.2021 </w:t>
      </w:r>
      <w:hyperlink r:id="rId1029" w:history="1">
        <w:r>
          <w:rPr>
            <w:color w:val="0000FF"/>
          </w:rPr>
          <w:t>N 259-па</w:t>
        </w:r>
      </w:hyperlink>
      <w:r>
        <w:t xml:space="preserve">, от 12.08.2021 </w:t>
      </w:r>
      <w:hyperlink r:id="rId1030" w:history="1">
        <w:r>
          <w:rPr>
            <w:color w:val="0000FF"/>
          </w:rPr>
          <w:t>N 839-па</w:t>
        </w:r>
      </w:hyperlink>
      <w:r>
        <w:t>)</w:t>
      </w:r>
    </w:p>
    <w:p w:rsidR="0091201C" w:rsidRDefault="0091201C">
      <w:pPr>
        <w:pStyle w:val="ConsPlusNormal"/>
        <w:spacing w:before="220"/>
        <w:ind w:firstLine="540"/>
        <w:jc w:val="both"/>
      </w:pPr>
      <w:r>
        <w:t>2014 год - 8031,500 тыс. рублей;</w:t>
      </w:r>
    </w:p>
    <w:p w:rsidR="0091201C" w:rsidRDefault="0091201C">
      <w:pPr>
        <w:pStyle w:val="ConsPlusNormal"/>
        <w:spacing w:before="220"/>
        <w:ind w:firstLine="540"/>
        <w:jc w:val="both"/>
      </w:pPr>
      <w:r>
        <w:t>2015 год - 7421,954 тыс. рублей;</w:t>
      </w:r>
    </w:p>
    <w:p w:rsidR="0091201C" w:rsidRDefault="0091201C">
      <w:pPr>
        <w:pStyle w:val="ConsPlusNormal"/>
        <w:spacing w:before="220"/>
        <w:ind w:firstLine="540"/>
        <w:jc w:val="both"/>
      </w:pPr>
      <w:r>
        <w:t>2016 год - 7484,606 тыс. рублей;</w:t>
      </w:r>
    </w:p>
    <w:p w:rsidR="0091201C" w:rsidRDefault="0091201C">
      <w:pPr>
        <w:pStyle w:val="ConsPlusNormal"/>
        <w:spacing w:before="220"/>
        <w:ind w:firstLine="540"/>
        <w:jc w:val="both"/>
      </w:pPr>
      <w:r>
        <w:t>2017 год - 8160,682 тыс. рублей;</w:t>
      </w:r>
    </w:p>
    <w:p w:rsidR="0091201C" w:rsidRDefault="0091201C">
      <w:pPr>
        <w:pStyle w:val="ConsPlusNormal"/>
        <w:spacing w:before="220"/>
        <w:ind w:firstLine="540"/>
        <w:jc w:val="both"/>
      </w:pPr>
      <w:r>
        <w:t>2018 год - 11625,791 тыс. рублей;</w:t>
      </w:r>
    </w:p>
    <w:p w:rsidR="0091201C" w:rsidRDefault="0091201C">
      <w:pPr>
        <w:pStyle w:val="ConsPlusNormal"/>
        <w:spacing w:before="220"/>
        <w:ind w:firstLine="540"/>
        <w:jc w:val="both"/>
      </w:pPr>
      <w:r>
        <w:t>2019 год - 10349,284 тыс. рублей;</w:t>
      </w:r>
    </w:p>
    <w:p w:rsidR="0091201C" w:rsidRDefault="0091201C">
      <w:pPr>
        <w:pStyle w:val="ConsPlusNormal"/>
        <w:jc w:val="both"/>
      </w:pPr>
      <w:r>
        <w:t xml:space="preserve">(в ред. постановлений Администрации Курской области от 19.04.2019 </w:t>
      </w:r>
      <w:hyperlink r:id="rId1031" w:history="1">
        <w:r>
          <w:rPr>
            <w:color w:val="0000FF"/>
          </w:rPr>
          <w:t>N 345-па</w:t>
        </w:r>
      </w:hyperlink>
      <w:r>
        <w:t xml:space="preserve">, от 10.12.2019 </w:t>
      </w:r>
      <w:hyperlink r:id="rId1032" w:history="1">
        <w:r>
          <w:rPr>
            <w:color w:val="0000FF"/>
          </w:rPr>
          <w:t>N 1239-па</w:t>
        </w:r>
      </w:hyperlink>
      <w:r>
        <w:t xml:space="preserve">, от 25.12.2019 </w:t>
      </w:r>
      <w:hyperlink r:id="rId1033" w:history="1">
        <w:r>
          <w:rPr>
            <w:color w:val="0000FF"/>
          </w:rPr>
          <w:t>N 1361-па</w:t>
        </w:r>
      </w:hyperlink>
      <w:r>
        <w:t>)</w:t>
      </w:r>
    </w:p>
    <w:p w:rsidR="0091201C" w:rsidRDefault="0091201C">
      <w:pPr>
        <w:pStyle w:val="ConsPlusNormal"/>
        <w:spacing w:before="220"/>
        <w:ind w:firstLine="540"/>
        <w:jc w:val="both"/>
      </w:pPr>
      <w:r>
        <w:t>2020 год - 12081,514 тыс. рублей;</w:t>
      </w:r>
    </w:p>
    <w:p w:rsidR="0091201C" w:rsidRDefault="0091201C">
      <w:pPr>
        <w:pStyle w:val="ConsPlusNormal"/>
        <w:jc w:val="both"/>
      </w:pPr>
      <w:r>
        <w:t xml:space="preserve">(в ред. постановлений Администрации Курской области от 19.04.2019 </w:t>
      </w:r>
      <w:hyperlink r:id="rId1034" w:history="1">
        <w:r>
          <w:rPr>
            <w:color w:val="0000FF"/>
          </w:rPr>
          <w:t>N 345-па</w:t>
        </w:r>
      </w:hyperlink>
      <w:r>
        <w:t xml:space="preserve">, от 27.03.2020 </w:t>
      </w:r>
      <w:hyperlink r:id="rId1035" w:history="1">
        <w:r>
          <w:rPr>
            <w:color w:val="0000FF"/>
          </w:rPr>
          <w:t>N 301-па</w:t>
        </w:r>
      </w:hyperlink>
      <w:r>
        <w:t>)</w:t>
      </w:r>
    </w:p>
    <w:p w:rsidR="0091201C" w:rsidRDefault="0091201C">
      <w:pPr>
        <w:pStyle w:val="ConsPlusNormal"/>
        <w:spacing w:before="220"/>
        <w:ind w:firstLine="540"/>
        <w:jc w:val="both"/>
      </w:pPr>
      <w:r>
        <w:t>2021 год - 11994,516 тыс. рублей;</w:t>
      </w:r>
    </w:p>
    <w:p w:rsidR="0091201C" w:rsidRDefault="0091201C">
      <w:pPr>
        <w:pStyle w:val="ConsPlusNormal"/>
        <w:jc w:val="both"/>
      </w:pPr>
      <w:r>
        <w:t xml:space="preserve">(в ред. постановлений Администрации Курской области от 19.04.2019 </w:t>
      </w:r>
      <w:hyperlink r:id="rId1036" w:history="1">
        <w:r>
          <w:rPr>
            <w:color w:val="0000FF"/>
          </w:rPr>
          <w:t>N 345-па</w:t>
        </w:r>
      </w:hyperlink>
      <w:r>
        <w:t xml:space="preserve">, от 27.03.2020 </w:t>
      </w:r>
      <w:hyperlink r:id="rId1037" w:history="1">
        <w:r>
          <w:rPr>
            <w:color w:val="0000FF"/>
          </w:rPr>
          <w:t>N 301-па</w:t>
        </w:r>
      </w:hyperlink>
      <w:r>
        <w:t xml:space="preserve">, от 23.03.2021 </w:t>
      </w:r>
      <w:hyperlink r:id="rId1038" w:history="1">
        <w:r>
          <w:rPr>
            <w:color w:val="0000FF"/>
          </w:rPr>
          <w:t>N 259-па</w:t>
        </w:r>
      </w:hyperlink>
      <w:r>
        <w:t xml:space="preserve">, от 12.08.2021 </w:t>
      </w:r>
      <w:hyperlink r:id="rId1039" w:history="1">
        <w:r>
          <w:rPr>
            <w:color w:val="0000FF"/>
          </w:rPr>
          <w:t>N 839-па</w:t>
        </w:r>
      </w:hyperlink>
      <w:r>
        <w:t>)</w:t>
      </w:r>
    </w:p>
    <w:p w:rsidR="0091201C" w:rsidRDefault="0091201C">
      <w:pPr>
        <w:pStyle w:val="ConsPlusNormal"/>
        <w:spacing w:before="220"/>
        <w:ind w:firstLine="540"/>
        <w:jc w:val="both"/>
      </w:pPr>
      <w:r>
        <w:t>2022 год - 11994,516 тыс. рублей;</w:t>
      </w:r>
    </w:p>
    <w:p w:rsidR="0091201C" w:rsidRDefault="0091201C">
      <w:pPr>
        <w:pStyle w:val="ConsPlusNormal"/>
        <w:jc w:val="both"/>
      </w:pPr>
      <w:r>
        <w:t xml:space="preserve">(абзац введен </w:t>
      </w:r>
      <w:hyperlink r:id="rId1040"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1041" w:history="1">
        <w:r>
          <w:rPr>
            <w:color w:val="0000FF"/>
          </w:rPr>
          <w:t>N 301-па</w:t>
        </w:r>
      </w:hyperlink>
      <w:r>
        <w:t xml:space="preserve">, от 23.03.2021 </w:t>
      </w:r>
      <w:hyperlink r:id="rId1042" w:history="1">
        <w:r>
          <w:rPr>
            <w:color w:val="0000FF"/>
          </w:rPr>
          <w:t>N 259-па</w:t>
        </w:r>
      </w:hyperlink>
      <w:r>
        <w:t xml:space="preserve">, от 12.08.2021 </w:t>
      </w:r>
      <w:hyperlink r:id="rId1043" w:history="1">
        <w:r>
          <w:rPr>
            <w:color w:val="0000FF"/>
          </w:rPr>
          <w:t>N 839-па</w:t>
        </w:r>
      </w:hyperlink>
      <w:r>
        <w:t>)</w:t>
      </w:r>
    </w:p>
    <w:p w:rsidR="0091201C" w:rsidRDefault="0091201C">
      <w:pPr>
        <w:pStyle w:val="ConsPlusNormal"/>
        <w:spacing w:before="220"/>
        <w:ind w:firstLine="540"/>
        <w:jc w:val="both"/>
      </w:pPr>
      <w:r>
        <w:t>2023 год - 11994,516 тыс. рублей;</w:t>
      </w:r>
    </w:p>
    <w:p w:rsidR="0091201C" w:rsidRDefault="0091201C">
      <w:pPr>
        <w:pStyle w:val="ConsPlusNormal"/>
        <w:jc w:val="both"/>
      </w:pPr>
      <w:r>
        <w:t xml:space="preserve">(абзац введен </w:t>
      </w:r>
      <w:hyperlink r:id="rId104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1045" w:history="1">
        <w:r>
          <w:rPr>
            <w:color w:val="0000FF"/>
          </w:rPr>
          <w:t>N 259-па</w:t>
        </w:r>
      </w:hyperlink>
      <w:r>
        <w:t xml:space="preserve">, от 12.08.2021 </w:t>
      </w:r>
      <w:hyperlink r:id="rId1046" w:history="1">
        <w:r>
          <w:rPr>
            <w:color w:val="0000FF"/>
          </w:rPr>
          <w:t>N 839-па</w:t>
        </w:r>
      </w:hyperlink>
      <w:r>
        <w:t>)</w:t>
      </w:r>
    </w:p>
    <w:p w:rsidR="0091201C" w:rsidRDefault="0091201C">
      <w:pPr>
        <w:pStyle w:val="ConsPlusNormal"/>
        <w:spacing w:before="220"/>
        <w:ind w:firstLine="540"/>
        <w:jc w:val="both"/>
      </w:pPr>
      <w:r>
        <w:t>2024 год - 11697,216 тыс. рублей;</w:t>
      </w:r>
    </w:p>
    <w:p w:rsidR="0091201C" w:rsidRDefault="0091201C">
      <w:pPr>
        <w:pStyle w:val="ConsPlusNormal"/>
        <w:jc w:val="both"/>
      </w:pPr>
      <w:r>
        <w:t xml:space="preserve">(абзац введен </w:t>
      </w:r>
      <w:hyperlink r:id="rId1047"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областного бюджета - 110236,195 тыс. рублей, в том числе по годам:</w:t>
      </w:r>
    </w:p>
    <w:p w:rsidR="0091201C" w:rsidRDefault="0091201C">
      <w:pPr>
        <w:pStyle w:val="ConsPlusNormal"/>
        <w:jc w:val="both"/>
      </w:pPr>
      <w:r>
        <w:t xml:space="preserve">(в ред. постановлений Администрации Курской области от 19.04.2019 </w:t>
      </w:r>
      <w:hyperlink r:id="rId1048" w:history="1">
        <w:r>
          <w:rPr>
            <w:color w:val="0000FF"/>
          </w:rPr>
          <w:t>N 345-па</w:t>
        </w:r>
      </w:hyperlink>
      <w:r>
        <w:t xml:space="preserve">, от 09.09.2019 </w:t>
      </w:r>
      <w:hyperlink r:id="rId1049" w:history="1">
        <w:r>
          <w:rPr>
            <w:color w:val="0000FF"/>
          </w:rPr>
          <w:t>N 872-па</w:t>
        </w:r>
      </w:hyperlink>
      <w:r>
        <w:t xml:space="preserve">, от 10.12.2019 </w:t>
      </w:r>
      <w:hyperlink r:id="rId1050" w:history="1">
        <w:r>
          <w:rPr>
            <w:color w:val="0000FF"/>
          </w:rPr>
          <w:t>N 1239-па</w:t>
        </w:r>
      </w:hyperlink>
      <w:r>
        <w:t xml:space="preserve">, от 25.12.2019 </w:t>
      </w:r>
      <w:hyperlink r:id="rId1051" w:history="1">
        <w:r>
          <w:rPr>
            <w:color w:val="0000FF"/>
          </w:rPr>
          <w:t>N 1361-па</w:t>
        </w:r>
      </w:hyperlink>
      <w:r>
        <w:t xml:space="preserve">, от 27.03.2020 </w:t>
      </w:r>
      <w:hyperlink r:id="rId1052" w:history="1">
        <w:r>
          <w:rPr>
            <w:color w:val="0000FF"/>
          </w:rPr>
          <w:t>N 301-па</w:t>
        </w:r>
      </w:hyperlink>
      <w:r>
        <w:t xml:space="preserve">, от 23.03.2021 </w:t>
      </w:r>
      <w:hyperlink r:id="rId1053" w:history="1">
        <w:r>
          <w:rPr>
            <w:color w:val="0000FF"/>
          </w:rPr>
          <w:t>N 259-па</w:t>
        </w:r>
      </w:hyperlink>
      <w:r>
        <w:t xml:space="preserve">, от 12.08.2021 </w:t>
      </w:r>
      <w:hyperlink r:id="rId1054" w:history="1">
        <w:r>
          <w:rPr>
            <w:color w:val="0000FF"/>
          </w:rPr>
          <w:t>N 839-па</w:t>
        </w:r>
      </w:hyperlink>
      <w:r>
        <w:t>)</w:t>
      </w:r>
    </w:p>
    <w:p w:rsidR="0091201C" w:rsidRDefault="0091201C">
      <w:pPr>
        <w:pStyle w:val="ConsPlusNormal"/>
        <w:spacing w:before="220"/>
        <w:ind w:firstLine="540"/>
        <w:jc w:val="both"/>
      </w:pPr>
      <w:r>
        <w:lastRenderedPageBreak/>
        <w:t>2014 год - 7336,800 тыс. рублей;</w:t>
      </w:r>
    </w:p>
    <w:p w:rsidR="0091201C" w:rsidRDefault="0091201C">
      <w:pPr>
        <w:pStyle w:val="ConsPlusNormal"/>
        <w:spacing w:before="220"/>
        <w:ind w:firstLine="540"/>
        <w:jc w:val="both"/>
      </w:pPr>
      <w:r>
        <w:t>2015 год - 6934,454 тыс. рублей;</w:t>
      </w:r>
    </w:p>
    <w:p w:rsidR="0091201C" w:rsidRDefault="0091201C">
      <w:pPr>
        <w:pStyle w:val="ConsPlusNormal"/>
        <w:spacing w:before="220"/>
        <w:ind w:firstLine="540"/>
        <w:jc w:val="both"/>
      </w:pPr>
      <w:r>
        <w:t>2016 год - 6974,706 тыс. рублей;</w:t>
      </w:r>
    </w:p>
    <w:p w:rsidR="0091201C" w:rsidRDefault="0091201C">
      <w:pPr>
        <w:pStyle w:val="ConsPlusNormal"/>
        <w:spacing w:before="220"/>
        <w:ind w:firstLine="540"/>
        <w:jc w:val="both"/>
      </w:pPr>
      <w:r>
        <w:t>2017 год - 7705,282 тыс. рублей;</w:t>
      </w:r>
    </w:p>
    <w:p w:rsidR="0091201C" w:rsidRDefault="0091201C">
      <w:pPr>
        <w:pStyle w:val="ConsPlusNormal"/>
        <w:spacing w:before="220"/>
        <w:ind w:firstLine="540"/>
        <w:jc w:val="both"/>
      </w:pPr>
      <w:r>
        <w:t>2018 год - 11173,391 тыс. рублей;</w:t>
      </w:r>
    </w:p>
    <w:p w:rsidR="0091201C" w:rsidRDefault="0091201C">
      <w:pPr>
        <w:pStyle w:val="ConsPlusNormal"/>
        <w:spacing w:before="220"/>
        <w:ind w:firstLine="540"/>
        <w:jc w:val="both"/>
      </w:pPr>
      <w:r>
        <w:t>2019 год - 10349,284 тыс. рублей;</w:t>
      </w:r>
    </w:p>
    <w:p w:rsidR="0091201C" w:rsidRDefault="0091201C">
      <w:pPr>
        <w:pStyle w:val="ConsPlusNormal"/>
        <w:jc w:val="both"/>
      </w:pPr>
      <w:r>
        <w:t xml:space="preserve">(в ред. постановлений Администрации Курской области от 19.04.2019 </w:t>
      </w:r>
      <w:hyperlink r:id="rId1055" w:history="1">
        <w:r>
          <w:rPr>
            <w:color w:val="0000FF"/>
          </w:rPr>
          <w:t>N 345-па</w:t>
        </w:r>
      </w:hyperlink>
      <w:r>
        <w:t xml:space="preserve">, от 10.12.2019 </w:t>
      </w:r>
      <w:hyperlink r:id="rId1056" w:history="1">
        <w:r>
          <w:rPr>
            <w:color w:val="0000FF"/>
          </w:rPr>
          <w:t>N 1239-па</w:t>
        </w:r>
      </w:hyperlink>
      <w:r>
        <w:t xml:space="preserve">, от 25.12.2019 </w:t>
      </w:r>
      <w:hyperlink r:id="rId1057" w:history="1">
        <w:r>
          <w:rPr>
            <w:color w:val="0000FF"/>
          </w:rPr>
          <w:t>N 1361-па</w:t>
        </w:r>
      </w:hyperlink>
      <w:r>
        <w:t>)</w:t>
      </w:r>
    </w:p>
    <w:p w:rsidR="0091201C" w:rsidRDefault="0091201C">
      <w:pPr>
        <w:pStyle w:val="ConsPlusNormal"/>
        <w:spacing w:before="220"/>
        <w:ind w:firstLine="540"/>
        <w:jc w:val="both"/>
      </w:pPr>
      <w:r>
        <w:t>2020 год - 12081,514 тыс. рублей;</w:t>
      </w:r>
    </w:p>
    <w:p w:rsidR="0091201C" w:rsidRDefault="0091201C">
      <w:pPr>
        <w:pStyle w:val="ConsPlusNormal"/>
        <w:jc w:val="both"/>
      </w:pPr>
      <w:r>
        <w:t xml:space="preserve">(в ред. постановлений Администрации Курской области от 19.04.2019 </w:t>
      </w:r>
      <w:hyperlink r:id="rId1058" w:history="1">
        <w:r>
          <w:rPr>
            <w:color w:val="0000FF"/>
          </w:rPr>
          <w:t>N 345-па</w:t>
        </w:r>
      </w:hyperlink>
      <w:r>
        <w:t xml:space="preserve">, от 27.03.2020 </w:t>
      </w:r>
      <w:hyperlink r:id="rId1059" w:history="1">
        <w:r>
          <w:rPr>
            <w:color w:val="0000FF"/>
          </w:rPr>
          <w:t>N 301-па</w:t>
        </w:r>
      </w:hyperlink>
      <w:r>
        <w:t>)</w:t>
      </w:r>
    </w:p>
    <w:p w:rsidR="0091201C" w:rsidRDefault="0091201C">
      <w:pPr>
        <w:pStyle w:val="ConsPlusNormal"/>
        <w:spacing w:before="220"/>
        <w:ind w:firstLine="540"/>
        <w:jc w:val="both"/>
      </w:pPr>
      <w:r>
        <w:t>2021 год - 11994,516 тыс. рублей;</w:t>
      </w:r>
    </w:p>
    <w:p w:rsidR="0091201C" w:rsidRDefault="0091201C">
      <w:pPr>
        <w:pStyle w:val="ConsPlusNormal"/>
        <w:jc w:val="both"/>
      </w:pPr>
      <w:r>
        <w:t xml:space="preserve">(в ред. постановлений Администрации Курской области от 19.04.2019 </w:t>
      </w:r>
      <w:hyperlink r:id="rId1060" w:history="1">
        <w:r>
          <w:rPr>
            <w:color w:val="0000FF"/>
          </w:rPr>
          <w:t>N 345-па</w:t>
        </w:r>
      </w:hyperlink>
      <w:r>
        <w:t xml:space="preserve">, от 27.03.2020 </w:t>
      </w:r>
      <w:hyperlink r:id="rId1061" w:history="1">
        <w:r>
          <w:rPr>
            <w:color w:val="0000FF"/>
          </w:rPr>
          <w:t>N 301-па</w:t>
        </w:r>
      </w:hyperlink>
      <w:r>
        <w:t xml:space="preserve">, от 23.03.2021 </w:t>
      </w:r>
      <w:hyperlink r:id="rId1062" w:history="1">
        <w:r>
          <w:rPr>
            <w:color w:val="0000FF"/>
          </w:rPr>
          <w:t>N 259-па</w:t>
        </w:r>
      </w:hyperlink>
      <w:r>
        <w:t xml:space="preserve">, от 12.08.2021 </w:t>
      </w:r>
      <w:hyperlink r:id="rId1063" w:history="1">
        <w:r>
          <w:rPr>
            <w:color w:val="0000FF"/>
          </w:rPr>
          <w:t>N 839-па</w:t>
        </w:r>
      </w:hyperlink>
      <w:r>
        <w:t>)</w:t>
      </w:r>
    </w:p>
    <w:p w:rsidR="0091201C" w:rsidRDefault="0091201C">
      <w:pPr>
        <w:pStyle w:val="ConsPlusNormal"/>
        <w:spacing w:before="220"/>
        <w:ind w:firstLine="540"/>
        <w:jc w:val="both"/>
      </w:pPr>
      <w:r>
        <w:t>2022 год - 11994,516 тыс. рублей;</w:t>
      </w:r>
    </w:p>
    <w:p w:rsidR="0091201C" w:rsidRDefault="0091201C">
      <w:pPr>
        <w:pStyle w:val="ConsPlusNormal"/>
        <w:jc w:val="both"/>
      </w:pPr>
      <w:r>
        <w:t xml:space="preserve">(абзац введен </w:t>
      </w:r>
      <w:hyperlink r:id="rId106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27.03.2020 </w:t>
      </w:r>
      <w:hyperlink r:id="rId1065" w:history="1">
        <w:r>
          <w:rPr>
            <w:color w:val="0000FF"/>
          </w:rPr>
          <w:t>N 301-па</w:t>
        </w:r>
      </w:hyperlink>
      <w:r>
        <w:t xml:space="preserve">, от 23.03.2021 </w:t>
      </w:r>
      <w:hyperlink r:id="rId1066" w:history="1">
        <w:r>
          <w:rPr>
            <w:color w:val="0000FF"/>
          </w:rPr>
          <w:t>N 259-па</w:t>
        </w:r>
      </w:hyperlink>
      <w:r>
        <w:t xml:space="preserve">, от 12.08.2021 </w:t>
      </w:r>
      <w:hyperlink r:id="rId1067" w:history="1">
        <w:r>
          <w:rPr>
            <w:color w:val="0000FF"/>
          </w:rPr>
          <w:t>N 839-па</w:t>
        </w:r>
      </w:hyperlink>
      <w:r>
        <w:t>)</w:t>
      </w:r>
    </w:p>
    <w:p w:rsidR="0091201C" w:rsidRDefault="0091201C">
      <w:pPr>
        <w:pStyle w:val="ConsPlusNormal"/>
        <w:spacing w:before="220"/>
        <w:ind w:firstLine="540"/>
        <w:jc w:val="both"/>
      </w:pPr>
      <w:r>
        <w:t>2023 год - 11994,516 тыс. рублей;</w:t>
      </w:r>
    </w:p>
    <w:p w:rsidR="0091201C" w:rsidRDefault="0091201C">
      <w:pPr>
        <w:pStyle w:val="ConsPlusNormal"/>
        <w:jc w:val="both"/>
      </w:pPr>
      <w:r>
        <w:t xml:space="preserve">(абзац введен </w:t>
      </w:r>
      <w:hyperlink r:id="rId1068"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23.03.2021 </w:t>
      </w:r>
      <w:hyperlink r:id="rId1069" w:history="1">
        <w:r>
          <w:rPr>
            <w:color w:val="0000FF"/>
          </w:rPr>
          <w:t>N 259-па</w:t>
        </w:r>
      </w:hyperlink>
      <w:r>
        <w:t xml:space="preserve">, от 12.08.2021 </w:t>
      </w:r>
      <w:hyperlink r:id="rId1070" w:history="1">
        <w:r>
          <w:rPr>
            <w:color w:val="0000FF"/>
          </w:rPr>
          <w:t>N 839-па</w:t>
        </w:r>
      </w:hyperlink>
      <w:r>
        <w:t>)</w:t>
      </w:r>
    </w:p>
    <w:p w:rsidR="0091201C" w:rsidRDefault="0091201C">
      <w:pPr>
        <w:pStyle w:val="ConsPlusNormal"/>
        <w:spacing w:before="220"/>
        <w:ind w:firstLine="540"/>
        <w:jc w:val="both"/>
      </w:pPr>
      <w:r>
        <w:t>2024 год - 11697,216 тыс. рублей;</w:t>
      </w:r>
    </w:p>
    <w:p w:rsidR="0091201C" w:rsidRDefault="0091201C">
      <w:pPr>
        <w:pStyle w:val="ConsPlusNormal"/>
        <w:jc w:val="both"/>
      </w:pPr>
      <w:r>
        <w:t xml:space="preserve">(абзац введен </w:t>
      </w:r>
      <w:hyperlink r:id="rId1071" w:history="1">
        <w:r>
          <w:rPr>
            <w:color w:val="0000FF"/>
          </w:rPr>
          <w:t>постановлением</w:t>
        </w:r>
      </w:hyperlink>
      <w:r>
        <w:t xml:space="preserve"> Администрации Курской области от 09.09.2019 N 872-па)</w:t>
      </w:r>
    </w:p>
    <w:p w:rsidR="0091201C" w:rsidRDefault="0091201C">
      <w:pPr>
        <w:pStyle w:val="ConsPlusNormal"/>
        <w:spacing w:before="220"/>
        <w:ind w:firstLine="540"/>
        <w:jc w:val="both"/>
      </w:pPr>
      <w:r>
        <w:t>за счет средств федерального бюджета, предоставленных бюджету Курской области, - 2599,900 тыс. рублей, в том числе по годам:</w:t>
      </w:r>
    </w:p>
    <w:p w:rsidR="0091201C" w:rsidRDefault="0091201C">
      <w:pPr>
        <w:pStyle w:val="ConsPlusNormal"/>
        <w:spacing w:before="220"/>
        <w:ind w:firstLine="540"/>
        <w:jc w:val="both"/>
      </w:pPr>
      <w:r>
        <w:t>2014 год - 694,700 тыс. рублей;</w:t>
      </w:r>
    </w:p>
    <w:p w:rsidR="0091201C" w:rsidRDefault="0091201C">
      <w:pPr>
        <w:pStyle w:val="ConsPlusNormal"/>
        <w:spacing w:before="220"/>
        <w:ind w:firstLine="540"/>
        <w:jc w:val="both"/>
      </w:pPr>
      <w:r>
        <w:t>2015 год - 487,500 тыс. рублей;</w:t>
      </w:r>
    </w:p>
    <w:p w:rsidR="0091201C" w:rsidRDefault="0091201C">
      <w:pPr>
        <w:pStyle w:val="ConsPlusNormal"/>
        <w:spacing w:before="220"/>
        <w:ind w:firstLine="540"/>
        <w:jc w:val="both"/>
      </w:pPr>
      <w:r>
        <w:t>2016 год - 509,900 тыс. рублей;</w:t>
      </w:r>
    </w:p>
    <w:p w:rsidR="0091201C" w:rsidRDefault="0091201C">
      <w:pPr>
        <w:pStyle w:val="ConsPlusNormal"/>
        <w:spacing w:before="220"/>
        <w:ind w:firstLine="540"/>
        <w:jc w:val="both"/>
      </w:pPr>
      <w:r>
        <w:t>2017 год - 455,400 тыс. рублей;</w:t>
      </w:r>
    </w:p>
    <w:p w:rsidR="0091201C" w:rsidRDefault="0091201C">
      <w:pPr>
        <w:pStyle w:val="ConsPlusNormal"/>
        <w:spacing w:before="220"/>
        <w:ind w:firstLine="540"/>
        <w:jc w:val="both"/>
      </w:pPr>
      <w:r>
        <w:t>2018 год - 452,400 тыс. рублей.</w:t>
      </w:r>
    </w:p>
    <w:p w:rsidR="0091201C" w:rsidRDefault="0091201C">
      <w:pPr>
        <w:pStyle w:val="ConsPlusNormal"/>
        <w:spacing w:before="220"/>
        <w:ind w:firstLine="540"/>
        <w:jc w:val="both"/>
      </w:pPr>
      <w:r>
        <w:t>Ресурсное обеспечение реализации подпрограммы "Повышение уровня и качества жизни пожилых людей" за счет средств областного бюджета приведено в приложении N 5 к настоящей Госпрограмме.</w:t>
      </w:r>
    </w:p>
    <w:p w:rsidR="0091201C" w:rsidRDefault="0091201C">
      <w:pPr>
        <w:pStyle w:val="ConsPlusNormal"/>
        <w:spacing w:before="220"/>
        <w:ind w:firstLine="540"/>
        <w:jc w:val="both"/>
      </w:pPr>
      <w: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5 "Повышение уровня и качества жизни пожилых людей" приведены в приложении N 6 к настоящей Госпрограмме.</w:t>
      </w:r>
    </w:p>
    <w:p w:rsidR="0091201C" w:rsidRDefault="0091201C">
      <w:pPr>
        <w:pStyle w:val="ConsPlusNormal"/>
        <w:spacing w:before="220"/>
        <w:ind w:firstLine="540"/>
        <w:jc w:val="both"/>
      </w:pPr>
      <w:r>
        <w:t xml:space="preserve">Ресурсное обеспечение регионального проекта "Старшее поколение" за счет бюджетных </w:t>
      </w:r>
      <w:r>
        <w:lastRenderedPageBreak/>
        <w:t>ассигнований областного и федерального бюджетов приведено в приложении N 5.1 к настоящей Госпрограмме.</w:t>
      </w:r>
    </w:p>
    <w:p w:rsidR="0091201C" w:rsidRDefault="0091201C">
      <w:pPr>
        <w:pStyle w:val="ConsPlusNormal"/>
      </w:pPr>
    </w:p>
    <w:p w:rsidR="0091201C" w:rsidRDefault="0091201C">
      <w:pPr>
        <w:pStyle w:val="ConsPlusTitle"/>
        <w:jc w:val="center"/>
        <w:outlineLvl w:val="2"/>
      </w:pPr>
      <w:r>
        <w:t>IX. Анализ рисков реализации подпрограммы 5 и описание мер</w:t>
      </w:r>
    </w:p>
    <w:p w:rsidR="0091201C" w:rsidRDefault="0091201C">
      <w:pPr>
        <w:pStyle w:val="ConsPlusTitle"/>
        <w:jc w:val="center"/>
      </w:pPr>
      <w:r>
        <w:t>управления рисками реализации подпрограммы 5</w:t>
      </w:r>
    </w:p>
    <w:p w:rsidR="0091201C" w:rsidRDefault="0091201C">
      <w:pPr>
        <w:pStyle w:val="ConsPlusNormal"/>
      </w:pPr>
    </w:p>
    <w:p w:rsidR="0091201C" w:rsidRDefault="0091201C">
      <w:pPr>
        <w:pStyle w:val="ConsPlusNormal"/>
        <w:ind w:firstLine="540"/>
        <w:jc w:val="both"/>
      </w:pPr>
      <w:r>
        <w:t>Для оценки достижения цели подпрограммы 5 "Повышение уровня и качества жизни пожилых людей" Госпрограммы необходимо учитывать финансовые, операционные, социальные риски. Анализ общих рисков, описание мер управления рисками, методика оценки эффективности приведены в общей части Госпрограммы.</w:t>
      </w:r>
    </w:p>
    <w:p w:rsidR="0091201C" w:rsidRDefault="0091201C">
      <w:pPr>
        <w:pStyle w:val="ConsPlusNormal"/>
        <w:spacing w:before="220"/>
        <w:ind w:firstLine="540"/>
        <w:jc w:val="both"/>
      </w:pPr>
      <w:r>
        <w:t>Финансовые риски связаны с возможным снижением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подпрограммы.</w:t>
      </w:r>
    </w:p>
    <w:p w:rsidR="0091201C" w:rsidRDefault="0091201C">
      <w:pPr>
        <w:pStyle w:val="ConsPlusNormal"/>
        <w:spacing w:before="220"/>
        <w:ind w:firstLine="540"/>
        <w:jc w:val="both"/>
      </w:pPr>
      <w:r>
        <w:t>Минимизация данных рисков предусматривается мероприятиями подпрограммы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использования экономически эффективных, относительно менее затратных инновационных социальных технологий, 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rsidR="0091201C" w:rsidRDefault="0091201C">
      <w:pPr>
        <w:pStyle w:val="ConsPlusNormal"/>
        <w:spacing w:before="220"/>
        <w:ind w:firstLine="540"/>
        <w:jc w:val="both"/>
      </w:pPr>
      <w:r>
        <w:t>Социальные риски связаны с дефицитом кадров системы социального обслуживания населения.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в Курской области, повышение престижа профессии социальных работников, расширение использования в практике работы социальных служб норм, нормативов, стандартов предоставления социальных услуг и др.</w:t>
      </w:r>
    </w:p>
    <w:p w:rsidR="0091201C" w:rsidRDefault="0091201C">
      <w:pPr>
        <w:pStyle w:val="ConsPlusNormal"/>
        <w:spacing w:before="220"/>
        <w:ind w:firstLine="540"/>
        <w:jc w:val="both"/>
      </w:pPr>
      <w:r>
        <w:t>Информационные риски связаны с отсутствием или недостаточностью отчетной информации, используемой в ходе реализации подпрограммы.</w:t>
      </w:r>
    </w:p>
    <w:p w:rsidR="0091201C" w:rsidRDefault="0091201C">
      <w:pPr>
        <w:pStyle w:val="ConsPlusNormal"/>
        <w:spacing w:before="220"/>
        <w:ind w:firstLine="540"/>
        <w:jc w:val="both"/>
      </w:pPr>
      <w:r>
        <w:t>С целью минимизации информационных рисков в ходе реализации подпрограммы будет проводиться работа, направленная на:</w:t>
      </w:r>
    </w:p>
    <w:p w:rsidR="0091201C" w:rsidRDefault="0091201C">
      <w:pPr>
        <w:pStyle w:val="ConsPlusNormal"/>
        <w:spacing w:before="220"/>
        <w:ind w:firstLine="540"/>
        <w:jc w:val="both"/>
      </w:pPr>
      <w:r>
        <w:t>совершенствование форм статистического наблюдения в сфере реализации подпрограммы в целях повышения их полноты и информационной полезности;</w:t>
      </w:r>
    </w:p>
    <w:p w:rsidR="0091201C" w:rsidRDefault="0091201C">
      <w:pPr>
        <w:pStyle w:val="ConsPlusNormal"/>
        <w:spacing w:before="220"/>
        <w:ind w:firstLine="540"/>
        <w:jc w:val="both"/>
      </w:pPr>
      <w:r>
        <w:t>мониторинг и оценку исполнения целевых показателей (индикаторов) подпрограммы.</w:t>
      </w:r>
    </w:p>
    <w:p w:rsidR="0091201C" w:rsidRDefault="0091201C">
      <w:pPr>
        <w:pStyle w:val="ConsPlusNormal"/>
        <w:spacing w:before="220"/>
        <w:ind w:firstLine="540"/>
        <w:jc w:val="both"/>
      </w:pPr>
      <w:r>
        <w:t>Оценка эффективности подпрограммы 5 "Повышение уровня и качества жизни пожилых людей"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Госпрограммы.</w:t>
      </w:r>
    </w:p>
    <w:p w:rsidR="0091201C" w:rsidRDefault="0091201C">
      <w:pPr>
        <w:pStyle w:val="ConsPlusNormal"/>
        <w:spacing w:before="220"/>
        <w:ind w:firstLine="540"/>
        <w:jc w:val="both"/>
      </w:pPr>
      <w:r>
        <w:t>При оценке эффективности подпрограммы 5 "Повышение уровня и качества жизни пожилых людей" будут сравниваться текущие значения целевых индикаторов, определяемые на основе анализа данных форм государственной и ведомственной отчетности, с установленными Госпрограммой значениями на 2014 - 2024 годы (</w:t>
      </w:r>
      <w:hyperlink w:anchor="P3141" w:history="1">
        <w:r>
          <w:rPr>
            <w:color w:val="0000FF"/>
          </w:rPr>
          <w:t>приложение N 1</w:t>
        </w:r>
      </w:hyperlink>
      <w:r>
        <w:t xml:space="preserve"> к настоящей Госпрограмме).</w:t>
      </w:r>
    </w:p>
    <w:p w:rsidR="0091201C" w:rsidRDefault="0091201C">
      <w:pPr>
        <w:pStyle w:val="ConsPlusNormal"/>
        <w:jc w:val="both"/>
      </w:pPr>
      <w:r>
        <w:t xml:space="preserve">(в ред. постановлений Администрации Курской области от 24.09.2018 </w:t>
      </w:r>
      <w:hyperlink r:id="rId1072" w:history="1">
        <w:r>
          <w:rPr>
            <w:color w:val="0000FF"/>
          </w:rPr>
          <w:t>N 767-па</w:t>
        </w:r>
      </w:hyperlink>
      <w:r>
        <w:t xml:space="preserve">, от 09.09.2019 </w:t>
      </w:r>
      <w:hyperlink r:id="rId1073" w:history="1">
        <w:r>
          <w:rPr>
            <w:color w:val="0000FF"/>
          </w:rPr>
          <w:t>N 872-па</w:t>
        </w:r>
      </w:hyperlink>
      <w:r>
        <w:t>)</w:t>
      </w:r>
    </w:p>
    <w:p w:rsidR="0091201C" w:rsidRDefault="0091201C">
      <w:pPr>
        <w:pStyle w:val="ConsPlusNormal"/>
        <w:spacing w:before="220"/>
        <w:ind w:firstLine="540"/>
        <w:jc w:val="both"/>
      </w:pPr>
      <w:r>
        <w:t>Методика оценки эффективности подпрограммы 5 "Повышение уровня и качества жизни пожилых людей" приведена в общей части Госпрограммы.</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Title"/>
        <w:jc w:val="center"/>
        <w:outlineLvl w:val="1"/>
      </w:pPr>
      <w:bookmarkStart w:id="12" w:name="P2918"/>
      <w:bookmarkEnd w:id="12"/>
      <w:r>
        <w:t>ПОДПРОГРАММА 6</w:t>
      </w:r>
    </w:p>
    <w:p w:rsidR="0091201C" w:rsidRDefault="0091201C">
      <w:pPr>
        <w:pStyle w:val="ConsPlusTitle"/>
        <w:jc w:val="center"/>
      </w:pPr>
      <w:r>
        <w:t>"ОБЕСПЕЧЕНИЕ РЕАЛИЗАЦИИ ГОСУДАРСТВЕННОЙ ПРОГРАММЫ</w:t>
      </w:r>
    </w:p>
    <w:p w:rsidR="0091201C" w:rsidRDefault="0091201C">
      <w:pPr>
        <w:pStyle w:val="ConsPlusTitle"/>
        <w:jc w:val="center"/>
      </w:pPr>
      <w:r>
        <w:t>И ПРОЧИЕ МЕРОПРИЯТИЯ В ОБЛАСТИ СОЦИАЛЬНОГО ОБЕСПЕЧЕНИЯ"</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22.07.2016 </w:t>
            </w:r>
            <w:hyperlink r:id="rId1074" w:history="1">
              <w:r>
                <w:rPr>
                  <w:color w:val="0000FF"/>
                </w:rPr>
                <w:t>N 541-па</w:t>
              </w:r>
            </w:hyperlink>
            <w:r>
              <w:rPr>
                <w:color w:val="392C69"/>
              </w:rPr>
              <w:t xml:space="preserve">, от 30.09.2016 </w:t>
            </w:r>
            <w:hyperlink r:id="rId1075" w:history="1">
              <w:r>
                <w:rPr>
                  <w:color w:val="0000FF"/>
                </w:rPr>
                <w:t>N 752-па</w:t>
              </w:r>
            </w:hyperlink>
            <w:r>
              <w:rPr>
                <w:color w:val="392C69"/>
              </w:rPr>
              <w:t xml:space="preserve">, от 19.12.2016 </w:t>
            </w:r>
            <w:hyperlink r:id="rId1076" w:history="1">
              <w:r>
                <w:rPr>
                  <w:color w:val="0000FF"/>
                </w:rPr>
                <w:t>N 976-па</w:t>
              </w:r>
            </w:hyperlink>
            <w:r>
              <w:rPr>
                <w:color w:val="392C69"/>
              </w:rPr>
              <w:t>,</w:t>
            </w:r>
          </w:p>
          <w:p w:rsidR="0091201C" w:rsidRDefault="0091201C">
            <w:pPr>
              <w:pStyle w:val="ConsPlusNormal"/>
              <w:jc w:val="center"/>
            </w:pPr>
            <w:r>
              <w:rPr>
                <w:color w:val="392C69"/>
              </w:rPr>
              <w:t xml:space="preserve">от 13.03.2017 </w:t>
            </w:r>
            <w:hyperlink r:id="rId1077" w:history="1">
              <w:r>
                <w:rPr>
                  <w:color w:val="0000FF"/>
                </w:rPr>
                <w:t>N 197-па</w:t>
              </w:r>
            </w:hyperlink>
            <w:r>
              <w:rPr>
                <w:color w:val="392C69"/>
              </w:rPr>
              <w:t xml:space="preserve">, от 31.07.2017 </w:t>
            </w:r>
            <w:hyperlink r:id="rId1078" w:history="1">
              <w:r>
                <w:rPr>
                  <w:color w:val="0000FF"/>
                </w:rPr>
                <w:t>N 617-па</w:t>
              </w:r>
            </w:hyperlink>
            <w:r>
              <w:rPr>
                <w:color w:val="392C69"/>
              </w:rPr>
              <w:t xml:space="preserve">, от 28.11.2017 </w:t>
            </w:r>
            <w:hyperlink r:id="rId1079" w:history="1">
              <w:r>
                <w:rPr>
                  <w:color w:val="0000FF"/>
                </w:rPr>
                <w:t>N 962-па</w:t>
              </w:r>
            </w:hyperlink>
            <w:r>
              <w:rPr>
                <w:color w:val="392C69"/>
              </w:rPr>
              <w:t>,</w:t>
            </w:r>
          </w:p>
          <w:p w:rsidR="0091201C" w:rsidRDefault="0091201C">
            <w:pPr>
              <w:pStyle w:val="ConsPlusNormal"/>
              <w:jc w:val="center"/>
            </w:pPr>
            <w:r>
              <w:rPr>
                <w:color w:val="392C69"/>
              </w:rPr>
              <w:t xml:space="preserve">от 25.12.2017 </w:t>
            </w:r>
            <w:hyperlink r:id="rId1080" w:history="1">
              <w:r>
                <w:rPr>
                  <w:color w:val="0000FF"/>
                </w:rPr>
                <w:t>N 1094-па</w:t>
              </w:r>
            </w:hyperlink>
            <w:r>
              <w:rPr>
                <w:color w:val="392C69"/>
              </w:rPr>
              <w:t xml:space="preserve">, от 19.01.2018 </w:t>
            </w:r>
            <w:hyperlink r:id="rId1081" w:history="1">
              <w:r>
                <w:rPr>
                  <w:color w:val="0000FF"/>
                </w:rPr>
                <w:t>N 28-па</w:t>
              </w:r>
            </w:hyperlink>
            <w:r>
              <w:rPr>
                <w:color w:val="392C69"/>
              </w:rPr>
              <w:t xml:space="preserve">, от 24.09.2018 </w:t>
            </w:r>
            <w:hyperlink r:id="rId1082" w:history="1">
              <w:r>
                <w:rPr>
                  <w:color w:val="0000FF"/>
                </w:rPr>
                <w:t>N 767-па</w:t>
              </w:r>
            </w:hyperlink>
            <w:r>
              <w:rPr>
                <w:color w:val="392C69"/>
              </w:rPr>
              <w:t>,</w:t>
            </w:r>
          </w:p>
          <w:p w:rsidR="0091201C" w:rsidRDefault="0091201C">
            <w:pPr>
              <w:pStyle w:val="ConsPlusNormal"/>
              <w:jc w:val="center"/>
            </w:pPr>
            <w:r>
              <w:rPr>
                <w:color w:val="392C69"/>
              </w:rPr>
              <w:t xml:space="preserve">от 30.11.2018 </w:t>
            </w:r>
            <w:hyperlink r:id="rId1083" w:history="1">
              <w:r>
                <w:rPr>
                  <w:color w:val="0000FF"/>
                </w:rPr>
                <w:t>N 948-па</w:t>
              </w:r>
            </w:hyperlink>
            <w:r>
              <w:rPr>
                <w:color w:val="392C69"/>
              </w:rPr>
              <w:t xml:space="preserve">, от 29.12.2018 </w:t>
            </w:r>
            <w:hyperlink r:id="rId1084" w:history="1">
              <w:r>
                <w:rPr>
                  <w:color w:val="0000FF"/>
                </w:rPr>
                <w:t>N 1111-па</w:t>
              </w:r>
            </w:hyperlink>
            <w:r>
              <w:rPr>
                <w:color w:val="392C69"/>
              </w:rPr>
              <w:t xml:space="preserve">, от 06.02.2019 </w:t>
            </w:r>
            <w:hyperlink r:id="rId1085" w:history="1">
              <w:r>
                <w:rPr>
                  <w:color w:val="0000FF"/>
                </w:rPr>
                <w:t>N 71-па</w:t>
              </w:r>
            </w:hyperlink>
            <w:r>
              <w:rPr>
                <w:color w:val="392C69"/>
              </w:rPr>
              <w:t>,</w:t>
            </w:r>
          </w:p>
          <w:p w:rsidR="0091201C" w:rsidRDefault="0091201C">
            <w:pPr>
              <w:pStyle w:val="ConsPlusNormal"/>
              <w:jc w:val="center"/>
            </w:pPr>
            <w:r>
              <w:rPr>
                <w:color w:val="392C69"/>
              </w:rPr>
              <w:t xml:space="preserve">от 19.04.2019 </w:t>
            </w:r>
            <w:hyperlink r:id="rId1086" w:history="1">
              <w:r>
                <w:rPr>
                  <w:color w:val="0000FF"/>
                </w:rPr>
                <w:t>N 345-па</w:t>
              </w:r>
            </w:hyperlink>
            <w:r>
              <w:rPr>
                <w:color w:val="392C69"/>
              </w:rPr>
              <w:t xml:space="preserve">, от 09.09.2019 </w:t>
            </w:r>
            <w:hyperlink r:id="rId1087" w:history="1">
              <w:r>
                <w:rPr>
                  <w:color w:val="0000FF"/>
                </w:rPr>
                <w:t>N 872-па</w:t>
              </w:r>
            </w:hyperlink>
            <w:r>
              <w:rPr>
                <w:color w:val="392C69"/>
              </w:rPr>
              <w:t xml:space="preserve">, от 10.12.2019 </w:t>
            </w:r>
            <w:hyperlink r:id="rId1088" w:history="1">
              <w:r>
                <w:rPr>
                  <w:color w:val="0000FF"/>
                </w:rPr>
                <w:t>N 1239-па</w:t>
              </w:r>
            </w:hyperlink>
            <w:r>
              <w:rPr>
                <w:color w:val="392C69"/>
              </w:rPr>
              <w:t>,</w:t>
            </w:r>
          </w:p>
          <w:p w:rsidR="0091201C" w:rsidRDefault="0091201C">
            <w:pPr>
              <w:pStyle w:val="ConsPlusNormal"/>
              <w:jc w:val="center"/>
            </w:pPr>
            <w:r>
              <w:rPr>
                <w:color w:val="392C69"/>
              </w:rPr>
              <w:t xml:space="preserve">от 25.12.2019 </w:t>
            </w:r>
            <w:hyperlink r:id="rId1089" w:history="1">
              <w:r>
                <w:rPr>
                  <w:color w:val="0000FF"/>
                </w:rPr>
                <w:t>N 1361-па</w:t>
              </w:r>
            </w:hyperlink>
            <w:r>
              <w:rPr>
                <w:color w:val="392C69"/>
              </w:rPr>
              <w:t xml:space="preserve">, от 27.03.2020 </w:t>
            </w:r>
            <w:hyperlink r:id="rId1090" w:history="1">
              <w:r>
                <w:rPr>
                  <w:color w:val="0000FF"/>
                </w:rPr>
                <w:t>N 301-па</w:t>
              </w:r>
            </w:hyperlink>
            <w:r>
              <w:rPr>
                <w:color w:val="392C69"/>
              </w:rPr>
              <w:t xml:space="preserve">, от 30.11.2020 </w:t>
            </w:r>
            <w:hyperlink r:id="rId1091" w:history="1">
              <w:r>
                <w:rPr>
                  <w:color w:val="0000FF"/>
                </w:rPr>
                <w:t>N 1212-па</w:t>
              </w:r>
            </w:hyperlink>
            <w:r>
              <w:rPr>
                <w:color w:val="392C69"/>
              </w:rPr>
              <w:t>,</w:t>
            </w:r>
          </w:p>
          <w:p w:rsidR="0091201C" w:rsidRDefault="0091201C">
            <w:pPr>
              <w:pStyle w:val="ConsPlusNormal"/>
              <w:jc w:val="center"/>
            </w:pPr>
            <w:r>
              <w:rPr>
                <w:color w:val="392C69"/>
              </w:rPr>
              <w:t xml:space="preserve">от 30.12.2020 </w:t>
            </w:r>
            <w:hyperlink r:id="rId1092" w:history="1">
              <w:r>
                <w:rPr>
                  <w:color w:val="0000FF"/>
                </w:rPr>
                <w:t>N 1449-па</w:t>
              </w:r>
            </w:hyperlink>
            <w:r>
              <w:rPr>
                <w:color w:val="392C69"/>
              </w:rPr>
              <w:t xml:space="preserve">, от 23.03.2021 </w:t>
            </w:r>
            <w:hyperlink r:id="rId1093" w:history="1">
              <w:r>
                <w:rPr>
                  <w:color w:val="0000FF"/>
                </w:rPr>
                <w:t>N 259-па</w:t>
              </w:r>
            </w:hyperlink>
            <w:r>
              <w:rPr>
                <w:color w:val="392C69"/>
              </w:rPr>
              <w:t xml:space="preserve">, от 12.05.2021 </w:t>
            </w:r>
            <w:hyperlink r:id="rId1094" w:history="1">
              <w:r>
                <w:rPr>
                  <w:color w:val="0000FF"/>
                </w:rPr>
                <w:t>N 473-па</w:t>
              </w:r>
            </w:hyperlink>
            <w:r>
              <w:rPr>
                <w:color w:val="392C69"/>
              </w:rPr>
              <w:t>,</w:t>
            </w:r>
          </w:p>
          <w:p w:rsidR="0091201C" w:rsidRDefault="0091201C">
            <w:pPr>
              <w:pStyle w:val="ConsPlusNormal"/>
              <w:jc w:val="center"/>
            </w:pPr>
            <w:r>
              <w:rPr>
                <w:color w:val="392C69"/>
              </w:rPr>
              <w:t xml:space="preserve">от 12.08.2021 </w:t>
            </w:r>
            <w:hyperlink r:id="rId1095"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pStyle w:val="ConsPlusTitle"/>
        <w:jc w:val="center"/>
        <w:outlineLvl w:val="2"/>
      </w:pPr>
      <w:r>
        <w:t>ПАСПОРТ</w:t>
      </w:r>
    </w:p>
    <w:p w:rsidR="0091201C" w:rsidRDefault="0091201C">
      <w:pPr>
        <w:pStyle w:val="ConsPlusTitle"/>
        <w:jc w:val="center"/>
      </w:pPr>
      <w:r>
        <w:t>подпрограммы 6 "Обеспечение реализации государственной</w:t>
      </w:r>
    </w:p>
    <w:p w:rsidR="0091201C" w:rsidRDefault="0091201C">
      <w:pPr>
        <w:pStyle w:val="ConsPlusTitle"/>
        <w:jc w:val="center"/>
      </w:pPr>
      <w:r>
        <w:t>программы и прочие мероприятия в области социального</w:t>
      </w:r>
    </w:p>
    <w:p w:rsidR="0091201C" w:rsidRDefault="0091201C">
      <w:pPr>
        <w:pStyle w:val="ConsPlusTitle"/>
        <w:jc w:val="center"/>
      </w:pPr>
      <w:r>
        <w:t>обеспечения"</w:t>
      </w:r>
    </w:p>
    <w:p w:rsidR="0091201C" w:rsidRDefault="009120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556"/>
      </w:tblGrid>
      <w:tr w:rsidR="0091201C">
        <w:tc>
          <w:tcPr>
            <w:tcW w:w="3118" w:type="dxa"/>
            <w:tcBorders>
              <w:top w:val="nil"/>
              <w:left w:val="nil"/>
              <w:bottom w:val="nil"/>
              <w:right w:val="nil"/>
            </w:tcBorders>
          </w:tcPr>
          <w:p w:rsidR="0091201C" w:rsidRDefault="0091201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комитет социального обеспечения, материнства и детства Курской области</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09.09.2019 </w:t>
            </w:r>
            <w:hyperlink r:id="rId1096" w:history="1">
              <w:r>
                <w:rPr>
                  <w:color w:val="0000FF"/>
                </w:rPr>
                <w:t>N 872-па</w:t>
              </w:r>
            </w:hyperlink>
            <w:r>
              <w:t xml:space="preserve">, от 30.11.2020 </w:t>
            </w:r>
            <w:hyperlink r:id="rId1097" w:history="1">
              <w:r>
                <w:rPr>
                  <w:color w:val="0000FF"/>
                </w:rPr>
                <w:t>N 1212-па</w:t>
              </w:r>
            </w:hyperlink>
            <w:r>
              <w:t>)</w:t>
            </w:r>
          </w:p>
        </w:tc>
      </w:tr>
      <w:tr w:rsidR="0091201C">
        <w:tc>
          <w:tcPr>
            <w:tcW w:w="3118" w:type="dxa"/>
            <w:tcBorders>
              <w:top w:val="nil"/>
              <w:left w:val="nil"/>
              <w:bottom w:val="nil"/>
              <w:right w:val="nil"/>
            </w:tcBorders>
          </w:tcPr>
          <w:p w:rsidR="0091201C" w:rsidRDefault="0091201C">
            <w:pPr>
              <w:pStyle w:val="ConsPlusNormal"/>
            </w:pPr>
            <w:r>
              <w:t>Участники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Программно-целевые инструменты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3118" w:type="dxa"/>
            <w:tcBorders>
              <w:top w:val="nil"/>
              <w:left w:val="nil"/>
              <w:bottom w:val="nil"/>
              <w:right w:val="nil"/>
            </w:tcBorders>
          </w:tcPr>
          <w:p w:rsidR="0091201C" w:rsidRDefault="0091201C">
            <w:pPr>
              <w:pStyle w:val="ConsPlusNormal"/>
            </w:pPr>
            <w:r>
              <w:t>Региональные проекты подпрограммы</w:t>
            </w:r>
          </w:p>
        </w:tc>
        <w:tc>
          <w:tcPr>
            <w:tcW w:w="34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отсутствуют</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(позиция введена </w:t>
            </w:r>
            <w:hyperlink r:id="rId1098"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Цель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реализация на территории области единой государственной политики в сфере социального обеспечения населения</w:t>
            </w:r>
          </w:p>
        </w:tc>
      </w:tr>
      <w:tr w:rsidR="0091201C">
        <w:tc>
          <w:tcPr>
            <w:tcW w:w="3118" w:type="dxa"/>
            <w:tcBorders>
              <w:top w:val="nil"/>
              <w:left w:val="nil"/>
              <w:bottom w:val="nil"/>
              <w:right w:val="nil"/>
            </w:tcBorders>
          </w:tcPr>
          <w:p w:rsidR="0091201C" w:rsidRDefault="0091201C">
            <w:pPr>
              <w:pStyle w:val="ConsPlusNormal"/>
            </w:pPr>
            <w:r>
              <w:t>Задачи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обеспечение функционирования эффективной системы управления социальной защитой населения;</w:t>
            </w:r>
          </w:p>
          <w:p w:rsidR="0091201C" w:rsidRDefault="0091201C">
            <w:pPr>
              <w:pStyle w:val="ConsPlusNormal"/>
              <w:jc w:val="both"/>
            </w:pPr>
            <w:r>
              <w:t>обеспечение реализации исполнения полномочий Курской области, переданных органам местного самоуправления, в сфере социальной защиты населения</w:t>
            </w:r>
          </w:p>
        </w:tc>
      </w:tr>
      <w:tr w:rsidR="0091201C">
        <w:tc>
          <w:tcPr>
            <w:tcW w:w="3118" w:type="dxa"/>
            <w:tcBorders>
              <w:top w:val="nil"/>
              <w:left w:val="nil"/>
              <w:bottom w:val="nil"/>
              <w:right w:val="nil"/>
            </w:tcBorders>
          </w:tcPr>
          <w:p w:rsidR="0091201C" w:rsidRDefault="0091201C">
            <w:pPr>
              <w:pStyle w:val="ConsPlusNormal"/>
            </w:pPr>
            <w:r>
              <w:t>Целевые индикаторы и показатели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выполнение целевых индикаторов и показателей Госпрограммы и подпрограмм Госпрограммы;</w:t>
            </w:r>
          </w:p>
          <w:p w:rsidR="0091201C" w:rsidRDefault="0091201C">
            <w:pPr>
              <w:pStyle w:val="ConsPlusNormal"/>
              <w:jc w:val="both"/>
            </w:pPr>
            <w:r>
              <w:t xml:space="preserve">исполнение государственных заданий подведомственными комитету социального </w:t>
            </w:r>
            <w:r>
              <w:lastRenderedPageBreak/>
              <w:t>обеспечения, материнства и детства Курской области автономными и бюджетными учреждениями</w:t>
            </w:r>
          </w:p>
        </w:tc>
      </w:tr>
      <w:tr w:rsidR="0091201C">
        <w:tc>
          <w:tcPr>
            <w:tcW w:w="9014" w:type="dxa"/>
            <w:gridSpan w:val="3"/>
            <w:tcBorders>
              <w:top w:val="nil"/>
              <w:left w:val="nil"/>
              <w:bottom w:val="nil"/>
              <w:right w:val="nil"/>
            </w:tcBorders>
          </w:tcPr>
          <w:p w:rsidR="0091201C" w:rsidRDefault="0091201C">
            <w:pPr>
              <w:pStyle w:val="ConsPlusNormal"/>
              <w:jc w:val="both"/>
            </w:pPr>
            <w:r>
              <w:lastRenderedPageBreak/>
              <w:t xml:space="preserve">(в ред. </w:t>
            </w:r>
            <w:hyperlink r:id="rId1099"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Этапы и сроки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2014 - 2024 годы, в том числе:</w:t>
            </w:r>
          </w:p>
          <w:p w:rsidR="0091201C" w:rsidRDefault="0091201C">
            <w:pPr>
              <w:pStyle w:val="ConsPlusNormal"/>
              <w:jc w:val="both"/>
            </w:pPr>
            <w:r>
              <w:t>первый этап - 2014 - 2018 годы;</w:t>
            </w:r>
          </w:p>
          <w:p w:rsidR="0091201C" w:rsidRDefault="0091201C">
            <w:pPr>
              <w:pStyle w:val="ConsPlusNormal"/>
              <w:jc w:val="both"/>
            </w:pPr>
            <w:r>
              <w:t>второй этап - 2019 - 2024 годы</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w:t>
            </w:r>
            <w:hyperlink r:id="rId1100" w:history="1">
              <w:r>
                <w:rPr>
                  <w:color w:val="0000FF"/>
                </w:rPr>
                <w:t>постановления</w:t>
              </w:r>
            </w:hyperlink>
            <w:r>
              <w:t xml:space="preserve"> Администрации Курской области от 09.09.2019 N 872-па)</w:t>
            </w:r>
          </w:p>
        </w:tc>
      </w:tr>
      <w:tr w:rsidR="0091201C">
        <w:tc>
          <w:tcPr>
            <w:tcW w:w="3118" w:type="dxa"/>
            <w:tcBorders>
              <w:top w:val="nil"/>
              <w:left w:val="nil"/>
              <w:bottom w:val="nil"/>
              <w:right w:val="nil"/>
            </w:tcBorders>
          </w:tcPr>
          <w:p w:rsidR="0091201C" w:rsidRDefault="0091201C">
            <w:pPr>
              <w:pStyle w:val="ConsPlusNormal"/>
            </w:pPr>
            <w:r>
              <w:t>Объемы бюджетных ассигнований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общий объем бюджетных ассигнований подпрограммы за период с 2014 по 2024 гг. составляет 1110181,887 тыс. рублей за счет средств областного бюджета, в том числе по годам:</w:t>
            </w:r>
          </w:p>
          <w:p w:rsidR="0091201C" w:rsidRDefault="0091201C">
            <w:pPr>
              <w:pStyle w:val="ConsPlusNormal"/>
              <w:jc w:val="both"/>
            </w:pPr>
            <w:r>
              <w:t>2014 год - 49326,383 тыс. рублей;</w:t>
            </w:r>
          </w:p>
          <w:p w:rsidR="0091201C" w:rsidRDefault="0091201C">
            <w:pPr>
              <w:pStyle w:val="ConsPlusNormal"/>
              <w:jc w:val="both"/>
            </w:pPr>
            <w:r>
              <w:t>2015 год - 40289,442 тыс. рублей;</w:t>
            </w:r>
          </w:p>
          <w:p w:rsidR="0091201C" w:rsidRDefault="0091201C">
            <w:pPr>
              <w:pStyle w:val="ConsPlusNormal"/>
              <w:jc w:val="both"/>
            </w:pPr>
            <w:r>
              <w:t>2016 год - 43851,790 тыс. рублей;</w:t>
            </w:r>
          </w:p>
          <w:p w:rsidR="0091201C" w:rsidRDefault="0091201C">
            <w:pPr>
              <w:pStyle w:val="ConsPlusNormal"/>
              <w:jc w:val="both"/>
            </w:pPr>
            <w:r>
              <w:t>2017 год - 48574,528 тыс. рублей;</w:t>
            </w:r>
          </w:p>
          <w:p w:rsidR="0091201C" w:rsidRDefault="0091201C">
            <w:pPr>
              <w:pStyle w:val="ConsPlusNormal"/>
              <w:jc w:val="both"/>
            </w:pPr>
            <w:r>
              <w:t>2018 год - 46927,465 тыс. рублей;</w:t>
            </w:r>
          </w:p>
          <w:p w:rsidR="0091201C" w:rsidRDefault="0091201C">
            <w:pPr>
              <w:pStyle w:val="ConsPlusNormal"/>
              <w:jc w:val="both"/>
            </w:pPr>
            <w:r>
              <w:t>2019 год - 84377,463 тыс. рублей;</w:t>
            </w:r>
          </w:p>
          <w:p w:rsidR="0091201C" w:rsidRDefault="0091201C">
            <w:pPr>
              <w:pStyle w:val="ConsPlusNormal"/>
              <w:jc w:val="both"/>
            </w:pPr>
            <w:r>
              <w:t>2020 год - 66081,304 тыс. рублей;</w:t>
            </w:r>
          </w:p>
          <w:p w:rsidR="0091201C" w:rsidRDefault="0091201C">
            <w:pPr>
              <w:pStyle w:val="ConsPlusNormal"/>
              <w:jc w:val="both"/>
            </w:pPr>
            <w:r>
              <w:t>2021 год - 224746,196 тыс. рублей;</w:t>
            </w:r>
          </w:p>
          <w:p w:rsidR="0091201C" w:rsidRDefault="0091201C">
            <w:pPr>
              <w:pStyle w:val="ConsPlusNormal"/>
              <w:jc w:val="both"/>
            </w:pPr>
            <w:r>
              <w:t>2022 год - 173913,297 тыс. рублей;</w:t>
            </w:r>
          </w:p>
          <w:p w:rsidR="0091201C" w:rsidRDefault="0091201C">
            <w:pPr>
              <w:pStyle w:val="ConsPlusNormal"/>
              <w:jc w:val="both"/>
            </w:pPr>
            <w:r>
              <w:t>2023 год - 173859,757 тыс. рублей;</w:t>
            </w:r>
          </w:p>
          <w:p w:rsidR="0091201C" w:rsidRDefault="0091201C">
            <w:pPr>
              <w:pStyle w:val="ConsPlusNormal"/>
              <w:jc w:val="both"/>
            </w:pPr>
            <w:r>
              <w:t>2024 год - 158234,262 тыс. рублей</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(в ред. постановлений Администрации Курской области от 22.07.2016 </w:t>
            </w:r>
            <w:hyperlink r:id="rId1101" w:history="1">
              <w:r>
                <w:rPr>
                  <w:color w:val="0000FF"/>
                </w:rPr>
                <w:t>N 541-па</w:t>
              </w:r>
            </w:hyperlink>
            <w:r>
              <w:t xml:space="preserve">, от 30.09.2016 </w:t>
            </w:r>
            <w:hyperlink r:id="rId1102" w:history="1">
              <w:r>
                <w:rPr>
                  <w:color w:val="0000FF"/>
                </w:rPr>
                <w:t>N 752-па</w:t>
              </w:r>
            </w:hyperlink>
            <w:r>
              <w:t xml:space="preserve">, от 19.12.2016 </w:t>
            </w:r>
            <w:hyperlink r:id="rId1103" w:history="1">
              <w:r>
                <w:rPr>
                  <w:color w:val="0000FF"/>
                </w:rPr>
                <w:t>N 976-па</w:t>
              </w:r>
            </w:hyperlink>
            <w:r>
              <w:t xml:space="preserve">, от 13.03.2017 </w:t>
            </w:r>
            <w:hyperlink r:id="rId1104" w:history="1">
              <w:r>
                <w:rPr>
                  <w:color w:val="0000FF"/>
                </w:rPr>
                <w:t>N 197-па</w:t>
              </w:r>
            </w:hyperlink>
            <w:r>
              <w:t xml:space="preserve">, от 31.07.2017 </w:t>
            </w:r>
            <w:hyperlink r:id="rId1105" w:history="1">
              <w:r>
                <w:rPr>
                  <w:color w:val="0000FF"/>
                </w:rPr>
                <w:t>N 617-па</w:t>
              </w:r>
            </w:hyperlink>
            <w:r>
              <w:t xml:space="preserve">, от 28.11.2017 </w:t>
            </w:r>
            <w:hyperlink r:id="rId1106" w:history="1">
              <w:r>
                <w:rPr>
                  <w:color w:val="0000FF"/>
                </w:rPr>
                <w:t>N 962-па</w:t>
              </w:r>
            </w:hyperlink>
            <w:r>
              <w:t xml:space="preserve">, от 25.12.2017 </w:t>
            </w:r>
            <w:hyperlink r:id="rId1107" w:history="1">
              <w:r>
                <w:rPr>
                  <w:color w:val="0000FF"/>
                </w:rPr>
                <w:t>N 1094-па</w:t>
              </w:r>
            </w:hyperlink>
            <w:r>
              <w:t xml:space="preserve">, от 19.01.2018 </w:t>
            </w:r>
            <w:hyperlink r:id="rId1108" w:history="1">
              <w:r>
                <w:rPr>
                  <w:color w:val="0000FF"/>
                </w:rPr>
                <w:t>N 28-па</w:t>
              </w:r>
            </w:hyperlink>
            <w:r>
              <w:t xml:space="preserve">, от 24.09.2018 </w:t>
            </w:r>
            <w:hyperlink r:id="rId1109" w:history="1">
              <w:r>
                <w:rPr>
                  <w:color w:val="0000FF"/>
                </w:rPr>
                <w:t>N 767-па</w:t>
              </w:r>
            </w:hyperlink>
            <w:r>
              <w:t xml:space="preserve">, от 30.11.2018 </w:t>
            </w:r>
            <w:hyperlink r:id="rId1110" w:history="1">
              <w:r>
                <w:rPr>
                  <w:color w:val="0000FF"/>
                </w:rPr>
                <w:t>N 948-па</w:t>
              </w:r>
            </w:hyperlink>
            <w:r>
              <w:t xml:space="preserve">, от 29.12.2018 </w:t>
            </w:r>
            <w:hyperlink r:id="rId1111" w:history="1">
              <w:r>
                <w:rPr>
                  <w:color w:val="0000FF"/>
                </w:rPr>
                <w:t>N 1111-па</w:t>
              </w:r>
            </w:hyperlink>
            <w:r>
              <w:t xml:space="preserve">, от 06.02.2019 </w:t>
            </w:r>
            <w:hyperlink r:id="rId1112" w:history="1">
              <w:r>
                <w:rPr>
                  <w:color w:val="0000FF"/>
                </w:rPr>
                <w:t>N 71-па</w:t>
              </w:r>
            </w:hyperlink>
            <w:r>
              <w:t xml:space="preserve">, от 19.04.2019 </w:t>
            </w:r>
            <w:hyperlink r:id="rId1113" w:history="1">
              <w:r>
                <w:rPr>
                  <w:color w:val="0000FF"/>
                </w:rPr>
                <w:t>N 345-па</w:t>
              </w:r>
            </w:hyperlink>
            <w:r>
              <w:t xml:space="preserve">, от 09.09.2019 </w:t>
            </w:r>
            <w:hyperlink r:id="rId1114" w:history="1">
              <w:r>
                <w:rPr>
                  <w:color w:val="0000FF"/>
                </w:rPr>
                <w:t>N 872-па</w:t>
              </w:r>
            </w:hyperlink>
            <w:r>
              <w:t xml:space="preserve">, от 10.12.2019 </w:t>
            </w:r>
            <w:hyperlink r:id="rId1115" w:history="1">
              <w:r>
                <w:rPr>
                  <w:color w:val="0000FF"/>
                </w:rPr>
                <w:t>N 1239-па</w:t>
              </w:r>
            </w:hyperlink>
            <w:r>
              <w:t xml:space="preserve">, от 25.12.2019 </w:t>
            </w:r>
            <w:hyperlink r:id="rId1116" w:history="1">
              <w:r>
                <w:rPr>
                  <w:color w:val="0000FF"/>
                </w:rPr>
                <w:t>N 1361-па</w:t>
              </w:r>
            </w:hyperlink>
            <w:r>
              <w:t xml:space="preserve">, от 27.03.2020 </w:t>
            </w:r>
            <w:hyperlink r:id="rId1117" w:history="1">
              <w:r>
                <w:rPr>
                  <w:color w:val="0000FF"/>
                </w:rPr>
                <w:t>N 301-па</w:t>
              </w:r>
            </w:hyperlink>
            <w:r>
              <w:t xml:space="preserve">, от 30.11.2020 </w:t>
            </w:r>
            <w:hyperlink r:id="rId1118" w:history="1">
              <w:r>
                <w:rPr>
                  <w:color w:val="0000FF"/>
                </w:rPr>
                <w:t>N 1212-па</w:t>
              </w:r>
            </w:hyperlink>
            <w:r>
              <w:t xml:space="preserve">, от 30.12.2020 </w:t>
            </w:r>
            <w:hyperlink r:id="rId1119" w:history="1">
              <w:r>
                <w:rPr>
                  <w:color w:val="0000FF"/>
                </w:rPr>
                <w:t>N 1449-па</w:t>
              </w:r>
            </w:hyperlink>
            <w:r>
              <w:t xml:space="preserve">, от 23.03.2021 </w:t>
            </w:r>
            <w:hyperlink r:id="rId1120" w:history="1">
              <w:r>
                <w:rPr>
                  <w:color w:val="0000FF"/>
                </w:rPr>
                <w:t>N 259-па</w:t>
              </w:r>
            </w:hyperlink>
            <w:r>
              <w:t xml:space="preserve">, от 12.05.2021 </w:t>
            </w:r>
            <w:hyperlink r:id="rId1121" w:history="1">
              <w:r>
                <w:rPr>
                  <w:color w:val="0000FF"/>
                </w:rPr>
                <w:t>N 473-па</w:t>
              </w:r>
            </w:hyperlink>
            <w:r>
              <w:t xml:space="preserve">, от 12.08.2021 </w:t>
            </w:r>
            <w:hyperlink r:id="rId1122" w:history="1">
              <w:r>
                <w:rPr>
                  <w:color w:val="0000FF"/>
                </w:rPr>
                <w:t>N 839-па</w:t>
              </w:r>
            </w:hyperlink>
            <w:r>
              <w:t>)</w:t>
            </w:r>
          </w:p>
        </w:tc>
      </w:tr>
      <w:tr w:rsidR="0091201C">
        <w:tc>
          <w:tcPr>
            <w:tcW w:w="3118" w:type="dxa"/>
            <w:tcBorders>
              <w:top w:val="nil"/>
              <w:left w:val="nil"/>
              <w:bottom w:val="nil"/>
              <w:right w:val="nil"/>
            </w:tcBorders>
          </w:tcPr>
          <w:p w:rsidR="0091201C" w:rsidRDefault="0091201C">
            <w:pPr>
              <w:pStyle w:val="ConsPlusNormal"/>
            </w:pPr>
            <w:r>
              <w:t>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rsidR="0091201C" w:rsidRDefault="0091201C">
            <w:pPr>
              <w:pStyle w:val="ConsPlusNormal"/>
              <w:jc w:val="center"/>
            </w:pPr>
            <w:r>
              <w:t>-</w:t>
            </w:r>
          </w:p>
        </w:tc>
        <w:tc>
          <w:tcPr>
            <w:tcW w:w="5556" w:type="dxa"/>
            <w:tcBorders>
              <w:top w:val="nil"/>
              <w:left w:val="nil"/>
              <w:bottom w:val="nil"/>
              <w:right w:val="nil"/>
            </w:tcBorders>
          </w:tcPr>
          <w:p w:rsidR="0091201C" w:rsidRDefault="0091201C">
            <w:pPr>
              <w:pStyle w:val="ConsPlusNormal"/>
              <w:jc w:val="both"/>
            </w:pPr>
            <w:r>
              <w:t>отсутствует</w:t>
            </w:r>
          </w:p>
        </w:tc>
      </w:tr>
      <w:tr w:rsidR="0091201C">
        <w:tc>
          <w:tcPr>
            <w:tcW w:w="9014" w:type="dxa"/>
            <w:gridSpan w:val="3"/>
            <w:tcBorders>
              <w:top w:val="nil"/>
              <w:left w:val="nil"/>
              <w:bottom w:val="nil"/>
              <w:right w:val="nil"/>
            </w:tcBorders>
          </w:tcPr>
          <w:p w:rsidR="0091201C" w:rsidRDefault="0091201C">
            <w:pPr>
              <w:pStyle w:val="ConsPlusNormal"/>
              <w:jc w:val="both"/>
            </w:pPr>
            <w:r>
              <w:t xml:space="preserve">(позиция введена </w:t>
            </w:r>
            <w:hyperlink r:id="rId1123" w:history="1">
              <w:r>
                <w:rPr>
                  <w:color w:val="0000FF"/>
                </w:rPr>
                <w:t>постановлением</w:t>
              </w:r>
            </w:hyperlink>
            <w:r>
              <w:t xml:space="preserve"> Администрации Курской области от 30.11.2020 N 1212-па)</w:t>
            </w:r>
          </w:p>
        </w:tc>
      </w:tr>
      <w:tr w:rsidR="0091201C">
        <w:tc>
          <w:tcPr>
            <w:tcW w:w="3118" w:type="dxa"/>
            <w:tcBorders>
              <w:top w:val="nil"/>
              <w:left w:val="nil"/>
              <w:bottom w:val="nil"/>
              <w:right w:val="nil"/>
            </w:tcBorders>
          </w:tcPr>
          <w:p w:rsidR="0091201C" w:rsidRDefault="0091201C">
            <w:pPr>
              <w:pStyle w:val="ConsPlusNormal"/>
            </w:pPr>
            <w:r>
              <w:t>Ожидаемые результаты реализации подпрограммы</w:t>
            </w:r>
          </w:p>
        </w:tc>
        <w:tc>
          <w:tcPr>
            <w:tcW w:w="340" w:type="dxa"/>
            <w:tcBorders>
              <w:top w:val="nil"/>
              <w:left w:val="nil"/>
              <w:bottom w:val="nil"/>
              <w:right w:val="nil"/>
            </w:tcBorders>
          </w:tcPr>
          <w:p w:rsidR="0091201C" w:rsidRDefault="0091201C">
            <w:pPr>
              <w:pStyle w:val="ConsPlusNormal"/>
              <w:jc w:val="both"/>
            </w:pPr>
            <w:r>
              <w:t>-</w:t>
            </w:r>
          </w:p>
        </w:tc>
        <w:tc>
          <w:tcPr>
            <w:tcW w:w="5556" w:type="dxa"/>
            <w:tcBorders>
              <w:top w:val="nil"/>
              <w:left w:val="nil"/>
              <w:bottom w:val="nil"/>
              <w:right w:val="nil"/>
            </w:tcBorders>
          </w:tcPr>
          <w:p w:rsidR="0091201C" w:rsidRDefault="0091201C">
            <w:pPr>
              <w:pStyle w:val="ConsPlusNormal"/>
              <w:jc w:val="both"/>
            </w:pPr>
            <w:r>
              <w:t>обеспечение выполнения целей, задач и реализации Госпрограммы;</w:t>
            </w:r>
          </w:p>
          <w:p w:rsidR="0091201C" w:rsidRDefault="0091201C">
            <w:pPr>
              <w:pStyle w:val="ConsPlusNormal"/>
              <w:jc w:val="both"/>
            </w:pPr>
            <w:r>
              <w:t>достижение целевых показателей Госпрограммы</w:t>
            </w:r>
          </w:p>
        </w:tc>
      </w:tr>
    </w:tbl>
    <w:p w:rsidR="0091201C" w:rsidRDefault="0091201C">
      <w:pPr>
        <w:pStyle w:val="ConsPlusNormal"/>
      </w:pPr>
    </w:p>
    <w:p w:rsidR="0091201C" w:rsidRDefault="0091201C">
      <w:pPr>
        <w:pStyle w:val="ConsPlusTitle"/>
        <w:jc w:val="center"/>
        <w:outlineLvl w:val="2"/>
      </w:pPr>
      <w:r>
        <w:t>I. Характеристика сферы реализации подпрограммы 6</w:t>
      </w:r>
    </w:p>
    <w:p w:rsidR="0091201C" w:rsidRDefault="0091201C">
      <w:pPr>
        <w:pStyle w:val="ConsPlusTitle"/>
        <w:jc w:val="center"/>
      </w:pPr>
      <w:r>
        <w:t>"Обеспечение реализации государственной программы и прочие</w:t>
      </w:r>
    </w:p>
    <w:p w:rsidR="0091201C" w:rsidRDefault="0091201C">
      <w:pPr>
        <w:pStyle w:val="ConsPlusTitle"/>
        <w:jc w:val="center"/>
      </w:pPr>
      <w:r>
        <w:t>мероприятия в области социального обеспечения", описание</w:t>
      </w:r>
    </w:p>
    <w:p w:rsidR="0091201C" w:rsidRDefault="0091201C">
      <w:pPr>
        <w:pStyle w:val="ConsPlusTitle"/>
        <w:jc w:val="center"/>
      </w:pPr>
      <w:r>
        <w:t>основных проблем в указанной сфере и прогноз ее развития</w:t>
      </w:r>
    </w:p>
    <w:p w:rsidR="0091201C" w:rsidRDefault="0091201C">
      <w:pPr>
        <w:pStyle w:val="ConsPlusNormal"/>
      </w:pPr>
    </w:p>
    <w:p w:rsidR="0091201C" w:rsidRDefault="0091201C">
      <w:pPr>
        <w:pStyle w:val="ConsPlusNormal"/>
        <w:ind w:firstLine="540"/>
        <w:jc w:val="both"/>
      </w:pPr>
      <w:r>
        <w:t>Основная цель подпрограммы, а именно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т.ч. таких, как:</w:t>
      </w:r>
    </w:p>
    <w:p w:rsidR="0091201C" w:rsidRDefault="0091201C">
      <w:pPr>
        <w:pStyle w:val="ConsPlusNormal"/>
        <w:spacing w:before="220"/>
        <w:ind w:firstLine="540"/>
        <w:jc w:val="both"/>
      </w:pPr>
      <w:r>
        <w:lastRenderedPageBreak/>
        <w:t>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w:t>
      </w:r>
    </w:p>
    <w:p w:rsidR="0091201C" w:rsidRDefault="0091201C">
      <w:pPr>
        <w:pStyle w:val="ConsPlusNormal"/>
        <w:spacing w:before="220"/>
        <w:ind w:firstLine="540"/>
        <w:jc w:val="both"/>
      </w:pPr>
      <w:r>
        <w:t>обеспечение распределения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оказание мер социальной поддержки различных категорий граждан, другие мероприятия социального обеспечения;</w:t>
      </w:r>
    </w:p>
    <w:p w:rsidR="0091201C" w:rsidRDefault="0091201C">
      <w:pPr>
        <w:pStyle w:val="ConsPlusNormal"/>
        <w:spacing w:before="220"/>
        <w:ind w:firstLine="540"/>
        <w:jc w:val="both"/>
      </w:pPr>
      <w:r>
        <w:t>координация и обеспечение реализации социальных, экономических и правовых гарантий категорий граждан;</w:t>
      </w:r>
    </w:p>
    <w:p w:rsidR="0091201C" w:rsidRDefault="0091201C">
      <w:pPr>
        <w:pStyle w:val="ConsPlusNormal"/>
        <w:spacing w:before="220"/>
        <w:ind w:firstLine="540"/>
        <w:jc w:val="both"/>
      </w:pPr>
      <w:r>
        <w:t>обеспечение на территории области соблюдения действующего законодательства в сфере социального обеспечения;</w:t>
      </w:r>
    </w:p>
    <w:p w:rsidR="0091201C" w:rsidRDefault="0091201C">
      <w:pPr>
        <w:pStyle w:val="ConsPlusNormal"/>
        <w:spacing w:before="220"/>
        <w:ind w:firstLine="540"/>
        <w:jc w:val="both"/>
      </w:pPr>
      <w:r>
        <w:t>организация работы и осуществление контроля за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91201C" w:rsidRDefault="0091201C">
      <w:pPr>
        <w:pStyle w:val="ConsPlusNormal"/>
        <w:spacing w:before="220"/>
        <w:ind w:firstLine="540"/>
        <w:jc w:val="both"/>
      </w:pPr>
      <w:r>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91201C" w:rsidRDefault="0091201C">
      <w:pPr>
        <w:pStyle w:val="ConsPlusNormal"/>
        <w:spacing w:before="220"/>
        <w:ind w:firstLine="540"/>
        <w:jc w:val="both"/>
      </w:pPr>
      <w:r>
        <w:t>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6 "Обеспечение реализации государственной программы и прочие мероприятия в области социального обеспечения".</w:t>
      </w:r>
    </w:p>
    <w:p w:rsidR="0091201C" w:rsidRDefault="0091201C">
      <w:pPr>
        <w:pStyle w:val="ConsPlusNormal"/>
      </w:pPr>
    </w:p>
    <w:p w:rsidR="0091201C" w:rsidRDefault="0091201C">
      <w:pPr>
        <w:pStyle w:val="ConsPlusTitle"/>
        <w:jc w:val="center"/>
        <w:outlineLvl w:val="2"/>
      </w:pPr>
      <w:r>
        <w:t>II. Приоритеты государственной политики в сфере реализации</w:t>
      </w:r>
    </w:p>
    <w:p w:rsidR="0091201C" w:rsidRDefault="0091201C">
      <w:pPr>
        <w:pStyle w:val="ConsPlusTitle"/>
        <w:jc w:val="center"/>
      </w:pPr>
      <w:r>
        <w:t>подпрограммы 6 "Обеспечение реализации государственной</w:t>
      </w:r>
    </w:p>
    <w:p w:rsidR="0091201C" w:rsidRDefault="0091201C">
      <w:pPr>
        <w:pStyle w:val="ConsPlusTitle"/>
        <w:jc w:val="center"/>
      </w:pPr>
      <w:r>
        <w:t>программы и прочие мероприятия в области социального</w:t>
      </w:r>
    </w:p>
    <w:p w:rsidR="0091201C" w:rsidRDefault="0091201C">
      <w:pPr>
        <w:pStyle w:val="ConsPlusTitle"/>
        <w:jc w:val="center"/>
      </w:pPr>
      <w:r>
        <w:t>обеспечения", цели, задачи и показатели (индикаторы)</w:t>
      </w:r>
    </w:p>
    <w:p w:rsidR="0091201C" w:rsidRDefault="0091201C">
      <w:pPr>
        <w:pStyle w:val="ConsPlusTitle"/>
        <w:jc w:val="center"/>
      </w:pPr>
      <w:r>
        <w:t>достижения целей и решения задач, описание основных</w:t>
      </w:r>
    </w:p>
    <w:p w:rsidR="0091201C" w:rsidRDefault="0091201C">
      <w:pPr>
        <w:pStyle w:val="ConsPlusTitle"/>
        <w:jc w:val="center"/>
      </w:pPr>
      <w:r>
        <w:t>ожидаемых конечных результатов, сроков и этапов реализации</w:t>
      </w:r>
    </w:p>
    <w:p w:rsidR="0091201C" w:rsidRDefault="0091201C">
      <w:pPr>
        <w:pStyle w:val="ConsPlusTitle"/>
        <w:jc w:val="center"/>
      </w:pPr>
      <w:r>
        <w:t>подпрограммы 6 "Обеспечение реализации государственной</w:t>
      </w:r>
    </w:p>
    <w:p w:rsidR="0091201C" w:rsidRDefault="0091201C">
      <w:pPr>
        <w:pStyle w:val="ConsPlusTitle"/>
        <w:jc w:val="center"/>
      </w:pPr>
      <w:r>
        <w:t>программы и прочие мероприятия в области социального</w:t>
      </w:r>
    </w:p>
    <w:p w:rsidR="0091201C" w:rsidRDefault="0091201C">
      <w:pPr>
        <w:pStyle w:val="ConsPlusTitle"/>
        <w:jc w:val="center"/>
      </w:pPr>
      <w:r>
        <w:t>обеспечения"</w:t>
      </w:r>
    </w:p>
    <w:p w:rsidR="0091201C" w:rsidRDefault="0091201C">
      <w:pPr>
        <w:pStyle w:val="ConsPlusNormal"/>
      </w:pPr>
    </w:p>
    <w:p w:rsidR="0091201C" w:rsidRDefault="0091201C">
      <w:pPr>
        <w:pStyle w:val="ConsPlusNormal"/>
        <w:ind w:firstLine="540"/>
        <w:jc w:val="both"/>
      </w:pPr>
      <w:r>
        <w:t>Приоритетом государственной политики в сфере реализации подпрограммы является качественное выполнение мероприятий государственной программы.</w:t>
      </w:r>
    </w:p>
    <w:p w:rsidR="0091201C" w:rsidRDefault="0091201C">
      <w:pPr>
        <w:pStyle w:val="ConsPlusNormal"/>
        <w:spacing w:before="220"/>
        <w:ind w:firstLine="540"/>
        <w:jc w:val="both"/>
      </w:pPr>
      <w:r>
        <w:t>Цель подпрограммы 6 "Обеспечение реализации государственной программы и прочие мероприятия в области социального обеспечения" - реализация на территории области единой государственной политики в сфере социального обеспечения населения.</w:t>
      </w:r>
    </w:p>
    <w:p w:rsidR="0091201C" w:rsidRDefault="0091201C">
      <w:pPr>
        <w:pStyle w:val="ConsPlusNormal"/>
        <w:spacing w:before="220"/>
        <w:ind w:firstLine="540"/>
        <w:jc w:val="both"/>
      </w:pPr>
      <w:r>
        <w:t>Задачами подпрограммы 6 "Обеспечение реализации государственной программы и прочие мероприятия в области социального обеспечения" являются 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91201C" w:rsidRDefault="0091201C">
      <w:pPr>
        <w:pStyle w:val="ConsPlusNormal"/>
        <w:spacing w:before="220"/>
        <w:ind w:firstLine="540"/>
        <w:jc w:val="both"/>
      </w:pPr>
      <w:r>
        <w:t xml:space="preserve">Целевые индикаторы и показатели подпрограммы 6 "Обеспечение реализации </w:t>
      </w:r>
      <w:r>
        <w:lastRenderedPageBreak/>
        <w:t>государственной программы и прочие мероприятия в области социального обеспечения":</w:t>
      </w:r>
    </w:p>
    <w:p w:rsidR="0091201C" w:rsidRDefault="0091201C">
      <w:pPr>
        <w:pStyle w:val="ConsPlusNormal"/>
        <w:spacing w:before="220"/>
        <w:ind w:firstLine="540"/>
        <w:jc w:val="both"/>
      </w:pPr>
      <w:r>
        <w:t>выполнение целевых индикаторов и показателей Госпрограммы и подпрограмм Госпрограммы;</w:t>
      </w:r>
    </w:p>
    <w:p w:rsidR="0091201C" w:rsidRDefault="0091201C">
      <w:pPr>
        <w:pStyle w:val="ConsPlusNormal"/>
        <w:spacing w:before="220"/>
        <w:ind w:firstLine="540"/>
        <w:jc w:val="both"/>
      </w:pPr>
      <w:r>
        <w:t>исполнение государственных заданий подведомственными комитету социального обеспечения, материнства и детства Курской области автономными и бюджетными учреждениями.</w:t>
      </w:r>
    </w:p>
    <w:p w:rsidR="0091201C" w:rsidRDefault="0091201C">
      <w:pPr>
        <w:pStyle w:val="ConsPlusNormal"/>
        <w:jc w:val="both"/>
      </w:pPr>
      <w:r>
        <w:t xml:space="preserve">(в ред. </w:t>
      </w:r>
      <w:hyperlink r:id="rId1124"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hyperlink w:anchor="P3141" w:history="1">
        <w:r>
          <w:rPr>
            <w:color w:val="0000FF"/>
          </w:rPr>
          <w:t>Сведения</w:t>
        </w:r>
      </w:hyperlink>
      <w:r>
        <w:t xml:space="preserve"> о показателях (индикаторах) подпрограммы 6 "Обеспечение реализации государственной программы и прочие мероприятия в области социального обеспечения" и их значениях приведены в приложении N 1 к настоящей Госпрограмме.</w:t>
      </w:r>
    </w:p>
    <w:p w:rsidR="0091201C" w:rsidRDefault="0091201C">
      <w:pPr>
        <w:pStyle w:val="ConsPlusNormal"/>
        <w:spacing w:before="220"/>
        <w:ind w:firstLine="540"/>
        <w:jc w:val="both"/>
      </w:pPr>
      <w:r>
        <w:t>В результате реализации подпрограммы 6 "Обеспечение реализации государственной программы и прочие мероприятия в области социального обеспечения" ожидается достижение следующих конечных результатов: обеспечение выполнения целей, задач и реализации Госпрограммы, достижение целевых показателей Госпрограммы.</w:t>
      </w:r>
    </w:p>
    <w:p w:rsidR="0091201C" w:rsidRDefault="0091201C">
      <w:pPr>
        <w:pStyle w:val="ConsPlusNormal"/>
        <w:spacing w:before="220"/>
        <w:ind w:firstLine="540"/>
        <w:jc w:val="both"/>
      </w:pPr>
      <w:r>
        <w:t>Сроки реализации подпрограммы - 2014 - 2024 годы, в два этапа:</w:t>
      </w:r>
    </w:p>
    <w:p w:rsidR="0091201C" w:rsidRDefault="0091201C">
      <w:pPr>
        <w:pStyle w:val="ConsPlusNormal"/>
        <w:spacing w:before="220"/>
        <w:ind w:firstLine="540"/>
        <w:jc w:val="both"/>
      </w:pPr>
      <w:r>
        <w:t>первый этап - 2014 - 2018 годы;</w:t>
      </w:r>
    </w:p>
    <w:p w:rsidR="0091201C" w:rsidRDefault="0091201C">
      <w:pPr>
        <w:pStyle w:val="ConsPlusNormal"/>
        <w:spacing w:before="220"/>
        <w:ind w:firstLine="540"/>
        <w:jc w:val="both"/>
      </w:pPr>
      <w:r>
        <w:t>второй этап - 2019 - 2024 годы.</w:t>
      </w:r>
    </w:p>
    <w:p w:rsidR="0091201C" w:rsidRDefault="0091201C">
      <w:pPr>
        <w:pStyle w:val="ConsPlusNormal"/>
        <w:jc w:val="both"/>
      </w:pPr>
      <w:r>
        <w:t xml:space="preserve">(в ред. </w:t>
      </w:r>
      <w:hyperlink r:id="rId1125" w:history="1">
        <w:r>
          <w:rPr>
            <w:color w:val="0000FF"/>
          </w:rPr>
          <w:t>постановления</w:t>
        </w:r>
      </w:hyperlink>
      <w:r>
        <w:t xml:space="preserve"> Администрации Курской области от 09.09.2019 N 872-па)</w:t>
      </w:r>
    </w:p>
    <w:p w:rsidR="0091201C" w:rsidRDefault="0091201C">
      <w:pPr>
        <w:pStyle w:val="ConsPlusNormal"/>
      </w:pPr>
    </w:p>
    <w:p w:rsidR="0091201C" w:rsidRDefault="0091201C">
      <w:pPr>
        <w:pStyle w:val="ConsPlusTitle"/>
        <w:jc w:val="center"/>
        <w:outlineLvl w:val="2"/>
      </w:pPr>
      <w:r>
        <w:t>III. Характеристика структурных элементов подпрограммы 6</w:t>
      </w:r>
    </w:p>
    <w:p w:rsidR="0091201C" w:rsidRDefault="0091201C">
      <w:pPr>
        <w:pStyle w:val="ConsPlusTitle"/>
        <w:jc w:val="center"/>
      </w:pPr>
      <w:r>
        <w:t>"Обеспечение реализации государственной программы</w:t>
      </w:r>
    </w:p>
    <w:p w:rsidR="0091201C" w:rsidRDefault="0091201C">
      <w:pPr>
        <w:pStyle w:val="ConsPlusTitle"/>
        <w:jc w:val="center"/>
      </w:pPr>
      <w:r>
        <w:t>и прочие мероприятия в области социального обеспечения"</w:t>
      </w:r>
    </w:p>
    <w:p w:rsidR="0091201C" w:rsidRDefault="0091201C">
      <w:pPr>
        <w:pStyle w:val="ConsPlusNormal"/>
        <w:jc w:val="center"/>
      </w:pPr>
      <w:r>
        <w:t xml:space="preserve">(в ред. </w:t>
      </w:r>
      <w:hyperlink r:id="rId1126"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Реализация ведомственных целевых программ в рамках подпрограммы 6 "Обеспечение реализации государственной программы и прочие мероприятия в области социального обеспечения" не предусмотрена.</w:t>
      </w:r>
    </w:p>
    <w:p w:rsidR="0091201C" w:rsidRDefault="0091201C">
      <w:pPr>
        <w:pStyle w:val="ConsPlusNormal"/>
        <w:spacing w:before="220"/>
        <w:ind w:firstLine="540"/>
        <w:jc w:val="both"/>
      </w:pPr>
      <w:r>
        <w:t>Для выполнения цели и решения задач подпрограммы 6 "Обеспечение реализации государственной программы и прочие мероприятия в области социального обеспечения" будут реализовываться следующие структурные элементы подпрограммы 6:</w:t>
      </w:r>
    </w:p>
    <w:p w:rsidR="0091201C" w:rsidRDefault="0091201C">
      <w:pPr>
        <w:pStyle w:val="ConsPlusNormal"/>
        <w:jc w:val="both"/>
      </w:pPr>
      <w:r>
        <w:t xml:space="preserve">(в ред. </w:t>
      </w:r>
      <w:hyperlink r:id="rId1127"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обеспечение деятельности и исполнение функций органов исполнительной власти в сфере социального обеспечения;</w:t>
      </w:r>
    </w:p>
    <w:p w:rsidR="0091201C" w:rsidRDefault="0091201C">
      <w:pPr>
        <w:pStyle w:val="ConsPlusNormal"/>
        <w:spacing w:before="220"/>
        <w:ind w:firstLine="540"/>
        <w:jc w:val="both"/>
      </w:pPr>
      <w:r>
        <w:t>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p w:rsidR="0091201C" w:rsidRDefault="0091201C">
      <w:pPr>
        <w:pStyle w:val="ConsPlusNormal"/>
        <w:jc w:val="both"/>
      </w:pPr>
      <w:r>
        <w:t xml:space="preserve">(в ред. </w:t>
      </w:r>
      <w:hyperlink r:id="rId1128" w:history="1">
        <w:r>
          <w:rPr>
            <w:color w:val="0000FF"/>
          </w:rPr>
          <w:t>постановления</w:t>
        </w:r>
      </w:hyperlink>
      <w:r>
        <w:t xml:space="preserve"> Администрации Курской области от 19.01.2018 N 28-па)</w:t>
      </w:r>
    </w:p>
    <w:p w:rsidR="0091201C" w:rsidRDefault="0091201C">
      <w:pPr>
        <w:pStyle w:val="ConsPlusNormal"/>
        <w:spacing w:before="220"/>
        <w:ind w:firstLine="540"/>
        <w:jc w:val="both"/>
      </w:pPr>
      <w:r>
        <w:t>Срок исполнения мероприятий подпрограммы 6 "Обеспечение реализации государственной программы и прочие мероприятия в области социального обеспечения" - 2014 - 2024 годы.</w:t>
      </w:r>
    </w:p>
    <w:p w:rsidR="0091201C" w:rsidRDefault="0091201C">
      <w:pPr>
        <w:pStyle w:val="ConsPlusNormal"/>
        <w:jc w:val="both"/>
      </w:pPr>
      <w:r>
        <w:t xml:space="preserve">(в ред. постановлений Администрации Курской области от 24.09.2018 </w:t>
      </w:r>
      <w:hyperlink r:id="rId1129" w:history="1">
        <w:r>
          <w:rPr>
            <w:color w:val="0000FF"/>
          </w:rPr>
          <w:t>N 767-па</w:t>
        </w:r>
      </w:hyperlink>
      <w:r>
        <w:t xml:space="preserve">, от 09.09.2019 </w:t>
      </w:r>
      <w:hyperlink r:id="rId1130" w:history="1">
        <w:r>
          <w:rPr>
            <w:color w:val="0000FF"/>
          </w:rPr>
          <w:t>N 872-па</w:t>
        </w:r>
      </w:hyperlink>
      <w:r>
        <w:t>)</w:t>
      </w:r>
    </w:p>
    <w:p w:rsidR="0091201C" w:rsidRDefault="0091201C">
      <w:pPr>
        <w:pStyle w:val="ConsPlusNormal"/>
        <w:spacing w:before="220"/>
        <w:ind w:firstLine="540"/>
        <w:jc w:val="both"/>
      </w:pPr>
      <w:r>
        <w:t>Исполнителем всех вышеперечисленных мероприятий выступает комитет социального обеспечения, материнства и детства Курской области.</w:t>
      </w:r>
    </w:p>
    <w:p w:rsidR="0091201C" w:rsidRDefault="0091201C">
      <w:pPr>
        <w:pStyle w:val="ConsPlusNormal"/>
        <w:jc w:val="both"/>
      </w:pPr>
      <w:r>
        <w:t xml:space="preserve">(в ред. </w:t>
      </w:r>
      <w:hyperlink r:id="rId1131" w:history="1">
        <w:r>
          <w:rPr>
            <w:color w:val="0000FF"/>
          </w:rPr>
          <w:t>постановления</w:t>
        </w:r>
      </w:hyperlink>
      <w:r>
        <w:t xml:space="preserve"> Администрации Курской области от 09.09.2019 N 872-па)</w:t>
      </w:r>
    </w:p>
    <w:p w:rsidR="0091201C" w:rsidRDefault="0091201C">
      <w:pPr>
        <w:pStyle w:val="ConsPlusNormal"/>
        <w:spacing w:before="220"/>
        <w:ind w:firstLine="540"/>
        <w:jc w:val="both"/>
      </w:pPr>
      <w:r>
        <w:lastRenderedPageBreak/>
        <w:t>Ожидаемыми непосредственными результатами реализации мероприятий являются:</w:t>
      </w:r>
    </w:p>
    <w:p w:rsidR="0091201C" w:rsidRDefault="0091201C">
      <w:pPr>
        <w:pStyle w:val="ConsPlusNormal"/>
        <w:spacing w:before="220"/>
        <w:ind w:firstLine="540"/>
        <w:jc w:val="both"/>
      </w:pPr>
      <w:r>
        <w:t>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rsidR="0091201C" w:rsidRDefault="0091201C">
      <w:pPr>
        <w:pStyle w:val="ConsPlusNormal"/>
        <w:spacing w:before="220"/>
        <w:ind w:firstLine="540"/>
        <w:jc w:val="both"/>
      </w:pPr>
      <w:r>
        <w:t>наличие достоверной информации о развитии системы социальной поддержки граждан, своевременное принятие управленческих решений.</w:t>
      </w:r>
    </w:p>
    <w:p w:rsidR="0091201C" w:rsidRDefault="0091201C">
      <w:pPr>
        <w:pStyle w:val="ConsPlusNormal"/>
        <w:spacing w:before="220"/>
        <w:ind w:firstLine="540"/>
        <w:jc w:val="both"/>
      </w:pPr>
      <w:r>
        <w:t>Последствиями нереализации структурных элементов подпрограммы 6 может стать неисполнение функций органами и учреждениями системы социального обеспечения, снижение уровня социальной защищенности отдельных категорий граждан, нуждающихся в оказании государственной поддержки, отсутствие достоверной информации, неэффективное использование бюджетных средств, недофинансирование отрасли.</w:t>
      </w:r>
    </w:p>
    <w:p w:rsidR="0091201C" w:rsidRDefault="0091201C">
      <w:pPr>
        <w:pStyle w:val="ConsPlusNormal"/>
        <w:jc w:val="both"/>
      </w:pPr>
      <w:r>
        <w:t xml:space="preserve">(в ред. </w:t>
      </w:r>
      <w:hyperlink r:id="rId1132" w:history="1">
        <w:r>
          <w:rPr>
            <w:color w:val="0000FF"/>
          </w:rPr>
          <w:t>постановления</w:t>
        </w:r>
      </w:hyperlink>
      <w:r>
        <w:t xml:space="preserve"> Администрации Курской области от 30.11.2020 N 1212-па)</w:t>
      </w:r>
    </w:p>
    <w:p w:rsidR="0091201C" w:rsidRDefault="0091201C">
      <w:pPr>
        <w:pStyle w:val="ConsPlusNormal"/>
        <w:spacing w:before="220"/>
        <w:ind w:firstLine="540"/>
        <w:jc w:val="both"/>
      </w:pPr>
      <w:r>
        <w:t>Мероприятия подпрограммы 6 "Обеспечение реализации государственной программы и прочие мероприятия в области социального обеспечения" увязаны с такими показателями, как:</w:t>
      </w:r>
    </w:p>
    <w:p w:rsidR="0091201C" w:rsidRDefault="0091201C">
      <w:pPr>
        <w:pStyle w:val="ConsPlusNormal"/>
        <w:spacing w:before="220"/>
        <w:ind w:firstLine="540"/>
        <w:jc w:val="both"/>
      </w:pPr>
      <w:r>
        <w:t>доля населения, имеющего денежные доходы ниже величины прожиточного минимума, в общей численности населения Курской области;</w:t>
      </w:r>
    </w:p>
    <w:p w:rsidR="0091201C" w:rsidRDefault="0091201C">
      <w:pPr>
        <w:pStyle w:val="ConsPlusNormal"/>
        <w:spacing w:before="220"/>
        <w:ind w:firstLine="540"/>
        <w:jc w:val="both"/>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201C" w:rsidRDefault="0091201C">
      <w:pPr>
        <w:pStyle w:val="ConsPlusNormal"/>
        <w:spacing w:before="220"/>
        <w:ind w:firstLine="540"/>
        <w:jc w:val="both"/>
      </w:pPr>
      <w:hyperlink w:anchor="P4078" w:history="1">
        <w:r>
          <w:rPr>
            <w:color w:val="0000FF"/>
          </w:rPr>
          <w:t>Перечень</w:t>
        </w:r>
      </w:hyperlink>
      <w:r>
        <w:t xml:space="preserve"> структурных элементов подпрограммы 6 "Обеспечение реализации государственной программы и прочие мероприятия в области социального обеспечения" приведен в приложении N 2 к настоящей Госпрограмме.</w:t>
      </w:r>
    </w:p>
    <w:p w:rsidR="0091201C" w:rsidRDefault="0091201C">
      <w:pPr>
        <w:pStyle w:val="ConsPlusNormal"/>
        <w:jc w:val="both"/>
      </w:pPr>
      <w:r>
        <w:t xml:space="preserve">(в ред. </w:t>
      </w:r>
      <w:hyperlink r:id="rId1133" w:history="1">
        <w:r>
          <w:rPr>
            <w:color w:val="0000FF"/>
          </w:rPr>
          <w:t>постановления</w:t>
        </w:r>
      </w:hyperlink>
      <w:r>
        <w:t xml:space="preserve"> Администрации Курской области от 30.11.2020 N 1212-па)</w:t>
      </w:r>
    </w:p>
    <w:p w:rsidR="0091201C" w:rsidRDefault="0091201C">
      <w:pPr>
        <w:pStyle w:val="ConsPlusNormal"/>
      </w:pPr>
    </w:p>
    <w:p w:rsidR="0091201C" w:rsidRDefault="0091201C">
      <w:pPr>
        <w:pStyle w:val="ConsPlusTitle"/>
        <w:jc w:val="center"/>
        <w:outlineLvl w:val="2"/>
      </w:pPr>
      <w:r>
        <w:t>IV. Характеристика мер государственного регулирования</w:t>
      </w:r>
    </w:p>
    <w:p w:rsidR="0091201C" w:rsidRDefault="0091201C">
      <w:pPr>
        <w:pStyle w:val="ConsPlusTitle"/>
        <w:jc w:val="center"/>
      </w:pPr>
      <w:r>
        <w:t>в рамках подпрограммы 6 "Обеспечение реализации</w:t>
      </w:r>
    </w:p>
    <w:p w:rsidR="0091201C" w:rsidRDefault="0091201C">
      <w:pPr>
        <w:pStyle w:val="ConsPlusTitle"/>
        <w:jc w:val="center"/>
      </w:pPr>
      <w:r>
        <w:t>государственной программы и прочие мероприятия</w:t>
      </w:r>
    </w:p>
    <w:p w:rsidR="0091201C" w:rsidRDefault="0091201C">
      <w:pPr>
        <w:pStyle w:val="ConsPlusTitle"/>
        <w:jc w:val="center"/>
      </w:pPr>
      <w:r>
        <w:t>в области социального обеспечения"</w:t>
      </w:r>
    </w:p>
    <w:p w:rsidR="0091201C" w:rsidRDefault="0091201C">
      <w:pPr>
        <w:pStyle w:val="ConsPlusNormal"/>
      </w:pPr>
    </w:p>
    <w:p w:rsidR="0091201C" w:rsidRDefault="0091201C">
      <w:pPr>
        <w:pStyle w:val="ConsPlusNormal"/>
        <w:ind w:firstLine="540"/>
        <w:jc w:val="both"/>
      </w:pPr>
      <w:r>
        <w:t>Для достижения цели подпрограммы 6 "Обеспечение реализации государственной программы и прочие мероприятия в области социального обеспечения" использование мер государственного или правового регулирования не предполагается.</w:t>
      </w:r>
    </w:p>
    <w:p w:rsidR="0091201C" w:rsidRDefault="0091201C">
      <w:pPr>
        <w:pStyle w:val="ConsPlusNormal"/>
      </w:pPr>
    </w:p>
    <w:p w:rsidR="0091201C" w:rsidRDefault="0091201C">
      <w:pPr>
        <w:pStyle w:val="ConsPlusTitle"/>
        <w:jc w:val="center"/>
        <w:outlineLvl w:val="2"/>
      </w:pPr>
      <w:r>
        <w:t>V. Прогноз сводных показателей государственных заданий</w:t>
      </w:r>
    </w:p>
    <w:p w:rsidR="0091201C" w:rsidRDefault="0091201C">
      <w:pPr>
        <w:pStyle w:val="ConsPlusTitle"/>
        <w:jc w:val="center"/>
      </w:pPr>
      <w:r>
        <w:t>в рамках подпрограммы 6 "Обеспечение реализации</w:t>
      </w:r>
    </w:p>
    <w:p w:rsidR="0091201C" w:rsidRDefault="0091201C">
      <w:pPr>
        <w:pStyle w:val="ConsPlusTitle"/>
        <w:jc w:val="center"/>
      </w:pPr>
      <w:r>
        <w:t>государственной программы и прочие мероприятия в области</w:t>
      </w:r>
    </w:p>
    <w:p w:rsidR="0091201C" w:rsidRDefault="0091201C">
      <w:pPr>
        <w:pStyle w:val="ConsPlusTitle"/>
        <w:jc w:val="center"/>
      </w:pPr>
      <w:r>
        <w:t>социального обеспечения"</w:t>
      </w:r>
    </w:p>
    <w:p w:rsidR="0091201C" w:rsidRDefault="0091201C">
      <w:pPr>
        <w:pStyle w:val="ConsPlusNormal"/>
      </w:pPr>
    </w:p>
    <w:p w:rsidR="0091201C" w:rsidRDefault="0091201C">
      <w:pPr>
        <w:pStyle w:val="ConsPlusNormal"/>
        <w:ind w:firstLine="540"/>
        <w:jc w:val="both"/>
      </w:pPr>
      <w:r>
        <w:t>В рамках подпрограммы 6 "Повышение уровня и качества жизни пожилых людей" выполнение государственных заданий на оказание государственных услуг (выполнение работ) не предусматривается.</w:t>
      </w:r>
    </w:p>
    <w:p w:rsidR="0091201C" w:rsidRDefault="0091201C">
      <w:pPr>
        <w:pStyle w:val="ConsPlusNormal"/>
      </w:pPr>
    </w:p>
    <w:p w:rsidR="0091201C" w:rsidRDefault="0091201C">
      <w:pPr>
        <w:pStyle w:val="ConsPlusTitle"/>
        <w:jc w:val="center"/>
        <w:outlineLvl w:val="2"/>
      </w:pPr>
      <w:r>
        <w:t>VI. Характеристика структурных элементов подпрограммы 6,</w:t>
      </w:r>
    </w:p>
    <w:p w:rsidR="0091201C" w:rsidRDefault="0091201C">
      <w:pPr>
        <w:pStyle w:val="ConsPlusTitle"/>
        <w:jc w:val="center"/>
      </w:pPr>
      <w:r>
        <w:t>реализуемых муниципальными образованиями Курской области</w:t>
      </w:r>
    </w:p>
    <w:p w:rsidR="0091201C" w:rsidRDefault="0091201C">
      <w:pPr>
        <w:pStyle w:val="ConsPlusNormal"/>
        <w:jc w:val="center"/>
      </w:pPr>
      <w:r>
        <w:t xml:space="preserve">(в ред. </w:t>
      </w:r>
      <w:hyperlink r:id="rId1134" w:history="1">
        <w:r>
          <w:rPr>
            <w:color w:val="0000FF"/>
          </w:rPr>
          <w:t>постановления</w:t>
        </w:r>
      </w:hyperlink>
      <w:r>
        <w:t xml:space="preserve"> Администрации Курской области</w:t>
      </w:r>
    </w:p>
    <w:p w:rsidR="0091201C" w:rsidRDefault="0091201C">
      <w:pPr>
        <w:pStyle w:val="ConsPlusNormal"/>
        <w:jc w:val="center"/>
      </w:pPr>
      <w:r>
        <w:t>от 30.11.2020 N 1212-па)</w:t>
      </w:r>
    </w:p>
    <w:p w:rsidR="0091201C" w:rsidRDefault="0091201C">
      <w:pPr>
        <w:pStyle w:val="ConsPlusNormal"/>
      </w:pPr>
    </w:p>
    <w:p w:rsidR="0091201C" w:rsidRDefault="0091201C">
      <w:pPr>
        <w:pStyle w:val="ConsPlusNormal"/>
        <w:ind w:firstLine="540"/>
        <w:jc w:val="both"/>
      </w:pPr>
      <w:r>
        <w:t xml:space="preserve">В подпрограмме 6 "Обеспечение реализации государственной программы и прочие </w:t>
      </w:r>
      <w:r>
        <w:lastRenderedPageBreak/>
        <w:t>мероприятия в области социального обеспечения" муниципальные образования участия не принимают.</w:t>
      </w:r>
    </w:p>
    <w:p w:rsidR="0091201C" w:rsidRDefault="0091201C">
      <w:pPr>
        <w:pStyle w:val="ConsPlusNormal"/>
      </w:pPr>
    </w:p>
    <w:p w:rsidR="0091201C" w:rsidRDefault="0091201C">
      <w:pPr>
        <w:pStyle w:val="ConsPlusTitle"/>
        <w:jc w:val="center"/>
        <w:outlineLvl w:val="2"/>
      </w:pPr>
      <w:r>
        <w:t>VII. Информация об участии предприятий и организаций</w:t>
      </w:r>
    </w:p>
    <w:p w:rsidR="0091201C" w:rsidRDefault="0091201C">
      <w:pPr>
        <w:pStyle w:val="ConsPlusTitle"/>
        <w:jc w:val="center"/>
      </w:pPr>
      <w:r>
        <w:t>независимо от их организационно-правовых форм и форм</w:t>
      </w:r>
    </w:p>
    <w:p w:rsidR="0091201C" w:rsidRDefault="0091201C">
      <w:pPr>
        <w:pStyle w:val="ConsPlusTitle"/>
        <w:jc w:val="center"/>
      </w:pPr>
      <w:r>
        <w:t>собственности, а также государственных внебюджетных фондов</w:t>
      </w:r>
    </w:p>
    <w:p w:rsidR="0091201C" w:rsidRDefault="0091201C">
      <w:pPr>
        <w:pStyle w:val="ConsPlusTitle"/>
        <w:jc w:val="center"/>
      </w:pPr>
      <w:r>
        <w:t>в реализации подпрограммы 6 "Обеспечение реализации</w:t>
      </w:r>
    </w:p>
    <w:p w:rsidR="0091201C" w:rsidRDefault="0091201C">
      <w:pPr>
        <w:pStyle w:val="ConsPlusTitle"/>
        <w:jc w:val="center"/>
      </w:pPr>
      <w:r>
        <w:t>государственной программы и прочие мероприятия в области</w:t>
      </w:r>
    </w:p>
    <w:p w:rsidR="0091201C" w:rsidRDefault="0091201C">
      <w:pPr>
        <w:pStyle w:val="ConsPlusTitle"/>
        <w:jc w:val="center"/>
      </w:pPr>
      <w:r>
        <w:t>социального обеспечения"</w:t>
      </w:r>
    </w:p>
    <w:p w:rsidR="0091201C" w:rsidRDefault="0091201C">
      <w:pPr>
        <w:pStyle w:val="ConsPlusNormal"/>
      </w:pPr>
    </w:p>
    <w:p w:rsidR="0091201C" w:rsidRDefault="0091201C">
      <w:pPr>
        <w:pStyle w:val="ConsPlusNormal"/>
        <w:ind w:firstLine="540"/>
        <w:jc w:val="both"/>
      </w:pPr>
      <w:r>
        <w:t>Предприятия и организации, а также государственные внебюджетные фонды в реализации подпрограммы 6 "Обеспечение реализации государственной программы и прочие мероприятия в области социального обеспечения" участия не принимают.</w:t>
      </w:r>
    </w:p>
    <w:p w:rsidR="0091201C" w:rsidRDefault="0091201C">
      <w:pPr>
        <w:pStyle w:val="ConsPlusNormal"/>
      </w:pPr>
    </w:p>
    <w:p w:rsidR="0091201C" w:rsidRDefault="0091201C">
      <w:pPr>
        <w:pStyle w:val="ConsPlusTitle"/>
        <w:jc w:val="center"/>
        <w:outlineLvl w:val="2"/>
      </w:pPr>
      <w:r>
        <w:t>VIII. Обоснование объема финансовых ресурсов, необходимых</w:t>
      </w:r>
    </w:p>
    <w:p w:rsidR="0091201C" w:rsidRDefault="0091201C">
      <w:pPr>
        <w:pStyle w:val="ConsPlusTitle"/>
        <w:jc w:val="center"/>
      </w:pPr>
      <w:r>
        <w:t>для реализации подпрограммы 6 "Обеспечение реализации</w:t>
      </w:r>
    </w:p>
    <w:p w:rsidR="0091201C" w:rsidRDefault="0091201C">
      <w:pPr>
        <w:pStyle w:val="ConsPlusTitle"/>
        <w:jc w:val="center"/>
      </w:pPr>
      <w:r>
        <w:t>государственной программы и прочие мероприятия</w:t>
      </w:r>
    </w:p>
    <w:p w:rsidR="0091201C" w:rsidRDefault="0091201C">
      <w:pPr>
        <w:pStyle w:val="ConsPlusTitle"/>
        <w:jc w:val="center"/>
      </w:pPr>
      <w:r>
        <w:t>в области социального обеспечения"</w:t>
      </w:r>
    </w:p>
    <w:p w:rsidR="0091201C" w:rsidRDefault="0091201C">
      <w:pPr>
        <w:pStyle w:val="ConsPlusNormal"/>
      </w:pPr>
    </w:p>
    <w:p w:rsidR="0091201C" w:rsidRDefault="0091201C">
      <w:pPr>
        <w:pStyle w:val="ConsPlusNormal"/>
        <w:ind w:firstLine="540"/>
        <w:jc w:val="both"/>
      </w:pPr>
      <w:r>
        <w:t>Общий объем бюджетных ассигнований подпрограммы за период с 2014 по 2024 гг. составляет 1110181,887 тыс. рублей за счет средств областного бюджета, в том числе по годам:</w:t>
      </w:r>
    </w:p>
    <w:p w:rsidR="0091201C" w:rsidRDefault="0091201C">
      <w:pPr>
        <w:pStyle w:val="ConsPlusNormal"/>
        <w:jc w:val="both"/>
      </w:pPr>
      <w:r>
        <w:t xml:space="preserve">(в ред. постановлений Администрации Курской области от 22.07.2016 </w:t>
      </w:r>
      <w:hyperlink r:id="rId1135" w:history="1">
        <w:r>
          <w:rPr>
            <w:color w:val="0000FF"/>
          </w:rPr>
          <w:t>N 541-па</w:t>
        </w:r>
      </w:hyperlink>
      <w:r>
        <w:t xml:space="preserve">, от 13.03.2017 </w:t>
      </w:r>
      <w:hyperlink r:id="rId1136" w:history="1">
        <w:r>
          <w:rPr>
            <w:color w:val="0000FF"/>
          </w:rPr>
          <w:t>N 197-па</w:t>
        </w:r>
      </w:hyperlink>
      <w:r>
        <w:t xml:space="preserve">, от 31.07.2017 </w:t>
      </w:r>
      <w:hyperlink r:id="rId1137" w:history="1">
        <w:r>
          <w:rPr>
            <w:color w:val="0000FF"/>
          </w:rPr>
          <w:t>N 617-па</w:t>
        </w:r>
      </w:hyperlink>
      <w:r>
        <w:t xml:space="preserve">, от 28.11.2017 </w:t>
      </w:r>
      <w:hyperlink r:id="rId1138" w:history="1">
        <w:r>
          <w:rPr>
            <w:color w:val="0000FF"/>
          </w:rPr>
          <w:t>N 962-па</w:t>
        </w:r>
      </w:hyperlink>
      <w:r>
        <w:t xml:space="preserve">, от 25.12.2017 </w:t>
      </w:r>
      <w:hyperlink r:id="rId1139" w:history="1">
        <w:r>
          <w:rPr>
            <w:color w:val="0000FF"/>
          </w:rPr>
          <w:t>N 1094-па</w:t>
        </w:r>
      </w:hyperlink>
      <w:r>
        <w:t xml:space="preserve">, от 19.01.2018 </w:t>
      </w:r>
      <w:hyperlink r:id="rId1140" w:history="1">
        <w:r>
          <w:rPr>
            <w:color w:val="0000FF"/>
          </w:rPr>
          <w:t>N 28-па</w:t>
        </w:r>
      </w:hyperlink>
      <w:r>
        <w:t xml:space="preserve">, от 24.09.2018 </w:t>
      </w:r>
      <w:hyperlink r:id="rId1141" w:history="1">
        <w:r>
          <w:rPr>
            <w:color w:val="0000FF"/>
          </w:rPr>
          <w:t>N 767-па</w:t>
        </w:r>
      </w:hyperlink>
      <w:r>
        <w:t xml:space="preserve">, от 30.11.2018 </w:t>
      </w:r>
      <w:hyperlink r:id="rId1142" w:history="1">
        <w:r>
          <w:rPr>
            <w:color w:val="0000FF"/>
          </w:rPr>
          <w:t>N 948-па</w:t>
        </w:r>
      </w:hyperlink>
      <w:r>
        <w:t xml:space="preserve">, от 29.12.2018 </w:t>
      </w:r>
      <w:hyperlink r:id="rId1143" w:history="1">
        <w:r>
          <w:rPr>
            <w:color w:val="0000FF"/>
          </w:rPr>
          <w:t>N 1111-па</w:t>
        </w:r>
      </w:hyperlink>
      <w:r>
        <w:t xml:space="preserve">, от 06.02.2019 </w:t>
      </w:r>
      <w:hyperlink r:id="rId1144" w:history="1">
        <w:r>
          <w:rPr>
            <w:color w:val="0000FF"/>
          </w:rPr>
          <w:t>N 71-па</w:t>
        </w:r>
      </w:hyperlink>
      <w:r>
        <w:t xml:space="preserve">, от 19.04.2019 </w:t>
      </w:r>
      <w:hyperlink r:id="rId1145" w:history="1">
        <w:r>
          <w:rPr>
            <w:color w:val="0000FF"/>
          </w:rPr>
          <w:t>N 345-па</w:t>
        </w:r>
      </w:hyperlink>
      <w:r>
        <w:t xml:space="preserve">, от 09.09.2019 </w:t>
      </w:r>
      <w:hyperlink r:id="rId1146" w:history="1">
        <w:r>
          <w:rPr>
            <w:color w:val="0000FF"/>
          </w:rPr>
          <w:t>N 872-па</w:t>
        </w:r>
      </w:hyperlink>
      <w:r>
        <w:t xml:space="preserve">, от 10.12.2019 </w:t>
      </w:r>
      <w:hyperlink r:id="rId1147" w:history="1">
        <w:r>
          <w:rPr>
            <w:color w:val="0000FF"/>
          </w:rPr>
          <w:t>N 1239-па</w:t>
        </w:r>
      </w:hyperlink>
      <w:r>
        <w:t xml:space="preserve">, от 25.12.2019 </w:t>
      </w:r>
      <w:hyperlink r:id="rId1148" w:history="1">
        <w:r>
          <w:rPr>
            <w:color w:val="0000FF"/>
          </w:rPr>
          <w:t>N 1361-па</w:t>
        </w:r>
      </w:hyperlink>
      <w:r>
        <w:t xml:space="preserve">, от 27.03.2020 </w:t>
      </w:r>
      <w:hyperlink r:id="rId1149" w:history="1">
        <w:r>
          <w:rPr>
            <w:color w:val="0000FF"/>
          </w:rPr>
          <w:t>N 301-па</w:t>
        </w:r>
      </w:hyperlink>
      <w:r>
        <w:t xml:space="preserve">, от 30.11.2020 </w:t>
      </w:r>
      <w:hyperlink r:id="rId1150" w:history="1">
        <w:r>
          <w:rPr>
            <w:color w:val="0000FF"/>
          </w:rPr>
          <w:t>N 1212-па</w:t>
        </w:r>
      </w:hyperlink>
      <w:r>
        <w:t xml:space="preserve">, от 30.12.2020 </w:t>
      </w:r>
      <w:hyperlink r:id="rId1151" w:history="1">
        <w:r>
          <w:rPr>
            <w:color w:val="0000FF"/>
          </w:rPr>
          <w:t>N 1449-па</w:t>
        </w:r>
      </w:hyperlink>
      <w:r>
        <w:t xml:space="preserve">, от 23.03.2021 </w:t>
      </w:r>
      <w:hyperlink r:id="rId1152" w:history="1">
        <w:r>
          <w:rPr>
            <w:color w:val="0000FF"/>
          </w:rPr>
          <w:t>N 259-па</w:t>
        </w:r>
      </w:hyperlink>
      <w:r>
        <w:t xml:space="preserve">, от 12.05.2021 </w:t>
      </w:r>
      <w:hyperlink r:id="rId1153" w:history="1">
        <w:r>
          <w:rPr>
            <w:color w:val="0000FF"/>
          </w:rPr>
          <w:t>N 473-па</w:t>
        </w:r>
      </w:hyperlink>
      <w:r>
        <w:t xml:space="preserve">, от 12.08.2021 </w:t>
      </w:r>
      <w:hyperlink r:id="rId1154" w:history="1">
        <w:r>
          <w:rPr>
            <w:color w:val="0000FF"/>
          </w:rPr>
          <w:t>N 839-па</w:t>
        </w:r>
      </w:hyperlink>
      <w:r>
        <w:t>)</w:t>
      </w:r>
    </w:p>
    <w:p w:rsidR="0091201C" w:rsidRDefault="0091201C">
      <w:pPr>
        <w:pStyle w:val="ConsPlusNormal"/>
        <w:spacing w:before="220"/>
        <w:ind w:firstLine="540"/>
        <w:jc w:val="both"/>
      </w:pPr>
      <w:r>
        <w:t>2014 год - 49326,383 тыс. рублей;</w:t>
      </w:r>
    </w:p>
    <w:p w:rsidR="0091201C" w:rsidRDefault="0091201C">
      <w:pPr>
        <w:pStyle w:val="ConsPlusNormal"/>
        <w:spacing w:before="220"/>
        <w:ind w:firstLine="540"/>
        <w:jc w:val="both"/>
      </w:pPr>
      <w:r>
        <w:t>2015 год - 40289,442 тыс. рублей;</w:t>
      </w:r>
    </w:p>
    <w:p w:rsidR="0091201C" w:rsidRDefault="0091201C">
      <w:pPr>
        <w:pStyle w:val="ConsPlusNormal"/>
        <w:spacing w:before="220"/>
        <w:ind w:firstLine="540"/>
        <w:jc w:val="both"/>
      </w:pPr>
      <w:r>
        <w:t>2016 год - 43851,790 тыс. рублей;</w:t>
      </w:r>
    </w:p>
    <w:p w:rsidR="0091201C" w:rsidRDefault="0091201C">
      <w:pPr>
        <w:pStyle w:val="ConsPlusNormal"/>
        <w:jc w:val="both"/>
      </w:pPr>
      <w:r>
        <w:t xml:space="preserve">(в ред. постановлений Администрации Курской области от 22.07.2016 </w:t>
      </w:r>
      <w:hyperlink r:id="rId1155" w:history="1">
        <w:r>
          <w:rPr>
            <w:color w:val="0000FF"/>
          </w:rPr>
          <w:t>N 541-па</w:t>
        </w:r>
      </w:hyperlink>
      <w:r>
        <w:t xml:space="preserve">, от 30.09.2016 </w:t>
      </w:r>
      <w:hyperlink r:id="rId1156" w:history="1">
        <w:r>
          <w:rPr>
            <w:color w:val="0000FF"/>
          </w:rPr>
          <w:t>N 752-па</w:t>
        </w:r>
      </w:hyperlink>
      <w:r>
        <w:t xml:space="preserve">, от 19.12.2016 </w:t>
      </w:r>
      <w:hyperlink r:id="rId1157" w:history="1">
        <w:r>
          <w:rPr>
            <w:color w:val="0000FF"/>
          </w:rPr>
          <w:t>N 976-па</w:t>
        </w:r>
      </w:hyperlink>
      <w:r>
        <w:t>)</w:t>
      </w:r>
    </w:p>
    <w:p w:rsidR="0091201C" w:rsidRDefault="0091201C">
      <w:pPr>
        <w:pStyle w:val="ConsPlusNormal"/>
        <w:spacing w:before="220"/>
        <w:ind w:firstLine="540"/>
        <w:jc w:val="both"/>
      </w:pPr>
      <w:r>
        <w:t>2017 год - 48574,528 тыс. рублей;</w:t>
      </w:r>
    </w:p>
    <w:p w:rsidR="0091201C" w:rsidRDefault="0091201C">
      <w:pPr>
        <w:pStyle w:val="ConsPlusNormal"/>
        <w:jc w:val="both"/>
      </w:pPr>
      <w:r>
        <w:t xml:space="preserve">(в ред. постановлений Администрации Курской области от 13.03.2017 </w:t>
      </w:r>
      <w:hyperlink r:id="rId1158" w:history="1">
        <w:r>
          <w:rPr>
            <w:color w:val="0000FF"/>
          </w:rPr>
          <w:t>N 197-па</w:t>
        </w:r>
      </w:hyperlink>
      <w:r>
        <w:t xml:space="preserve">, от 31.07.2017 </w:t>
      </w:r>
      <w:hyperlink r:id="rId1159" w:history="1">
        <w:r>
          <w:rPr>
            <w:color w:val="0000FF"/>
          </w:rPr>
          <w:t>N 617-па</w:t>
        </w:r>
      </w:hyperlink>
      <w:r>
        <w:t xml:space="preserve">, от 28.11.2017 </w:t>
      </w:r>
      <w:hyperlink r:id="rId1160" w:history="1">
        <w:r>
          <w:rPr>
            <w:color w:val="0000FF"/>
          </w:rPr>
          <w:t>N 962-па</w:t>
        </w:r>
      </w:hyperlink>
      <w:r>
        <w:t xml:space="preserve">, от 25.12.2017 </w:t>
      </w:r>
      <w:hyperlink r:id="rId1161" w:history="1">
        <w:r>
          <w:rPr>
            <w:color w:val="0000FF"/>
          </w:rPr>
          <w:t>N 1094-па</w:t>
        </w:r>
      </w:hyperlink>
      <w:r>
        <w:t>)</w:t>
      </w:r>
    </w:p>
    <w:p w:rsidR="0091201C" w:rsidRDefault="0091201C">
      <w:pPr>
        <w:pStyle w:val="ConsPlusNormal"/>
        <w:spacing w:before="220"/>
        <w:ind w:firstLine="540"/>
        <w:jc w:val="both"/>
      </w:pPr>
      <w:r>
        <w:t>2018 год - 46927,465 тыс. рублей;</w:t>
      </w:r>
    </w:p>
    <w:p w:rsidR="0091201C" w:rsidRDefault="0091201C">
      <w:pPr>
        <w:pStyle w:val="ConsPlusNormal"/>
        <w:jc w:val="both"/>
      </w:pPr>
      <w:r>
        <w:t xml:space="preserve">(в ред. постановлений Администрации Курской области от 13.03.2017 </w:t>
      </w:r>
      <w:hyperlink r:id="rId1162" w:history="1">
        <w:r>
          <w:rPr>
            <w:color w:val="0000FF"/>
          </w:rPr>
          <w:t>N 197-па</w:t>
        </w:r>
      </w:hyperlink>
      <w:r>
        <w:t xml:space="preserve">, от 19.01.2018 </w:t>
      </w:r>
      <w:hyperlink r:id="rId1163" w:history="1">
        <w:r>
          <w:rPr>
            <w:color w:val="0000FF"/>
          </w:rPr>
          <w:t>N 28-па</w:t>
        </w:r>
      </w:hyperlink>
      <w:r>
        <w:t xml:space="preserve">, от 24.09.2018 </w:t>
      </w:r>
      <w:hyperlink r:id="rId1164" w:history="1">
        <w:r>
          <w:rPr>
            <w:color w:val="0000FF"/>
          </w:rPr>
          <w:t>N 767-па</w:t>
        </w:r>
      </w:hyperlink>
      <w:r>
        <w:t xml:space="preserve">, от 30.11.2018 </w:t>
      </w:r>
      <w:hyperlink r:id="rId1165" w:history="1">
        <w:r>
          <w:rPr>
            <w:color w:val="0000FF"/>
          </w:rPr>
          <w:t>N 948-па</w:t>
        </w:r>
      </w:hyperlink>
      <w:r>
        <w:t xml:space="preserve">, от 29.12.2018 </w:t>
      </w:r>
      <w:hyperlink r:id="rId1166" w:history="1">
        <w:r>
          <w:rPr>
            <w:color w:val="0000FF"/>
          </w:rPr>
          <w:t>N 1111-па</w:t>
        </w:r>
      </w:hyperlink>
      <w:r>
        <w:t>)</w:t>
      </w:r>
    </w:p>
    <w:p w:rsidR="0091201C" w:rsidRDefault="0091201C">
      <w:pPr>
        <w:pStyle w:val="ConsPlusNormal"/>
        <w:spacing w:before="220"/>
        <w:ind w:firstLine="540"/>
        <w:jc w:val="both"/>
      </w:pPr>
      <w:r>
        <w:t>2019 год - 84377,463 тыс. рублей;</w:t>
      </w:r>
    </w:p>
    <w:p w:rsidR="0091201C" w:rsidRDefault="0091201C">
      <w:pPr>
        <w:pStyle w:val="ConsPlusNormal"/>
        <w:jc w:val="both"/>
      </w:pPr>
      <w:r>
        <w:t xml:space="preserve">(в ред. постановлений Администрации Курской области от 13.03.2017 </w:t>
      </w:r>
      <w:hyperlink r:id="rId1167" w:history="1">
        <w:r>
          <w:rPr>
            <w:color w:val="0000FF"/>
          </w:rPr>
          <w:t>N 197-па</w:t>
        </w:r>
      </w:hyperlink>
      <w:r>
        <w:t xml:space="preserve">, от 19.01.2018 </w:t>
      </w:r>
      <w:hyperlink r:id="rId1168" w:history="1">
        <w:r>
          <w:rPr>
            <w:color w:val="0000FF"/>
          </w:rPr>
          <w:t>N 28-па</w:t>
        </w:r>
      </w:hyperlink>
      <w:r>
        <w:t xml:space="preserve">, от 29.12.2018 </w:t>
      </w:r>
      <w:hyperlink r:id="rId1169" w:history="1">
        <w:r>
          <w:rPr>
            <w:color w:val="0000FF"/>
          </w:rPr>
          <w:t>N 1111-па</w:t>
        </w:r>
      </w:hyperlink>
      <w:r>
        <w:t xml:space="preserve">, от 06.02.2019 </w:t>
      </w:r>
      <w:hyperlink r:id="rId1170" w:history="1">
        <w:r>
          <w:rPr>
            <w:color w:val="0000FF"/>
          </w:rPr>
          <w:t>N 71-па</w:t>
        </w:r>
      </w:hyperlink>
      <w:r>
        <w:t xml:space="preserve">, от 19.04.2019 </w:t>
      </w:r>
      <w:hyperlink r:id="rId1171" w:history="1">
        <w:r>
          <w:rPr>
            <w:color w:val="0000FF"/>
          </w:rPr>
          <w:t>N 345-па</w:t>
        </w:r>
      </w:hyperlink>
      <w:r>
        <w:t xml:space="preserve">, от 09.09.2019 </w:t>
      </w:r>
      <w:hyperlink r:id="rId1172" w:history="1">
        <w:r>
          <w:rPr>
            <w:color w:val="0000FF"/>
          </w:rPr>
          <w:t>N 872-па</w:t>
        </w:r>
      </w:hyperlink>
      <w:r>
        <w:t xml:space="preserve">, от 10.12.2019 </w:t>
      </w:r>
      <w:hyperlink r:id="rId1173" w:history="1">
        <w:r>
          <w:rPr>
            <w:color w:val="0000FF"/>
          </w:rPr>
          <w:t>N 1239-па</w:t>
        </w:r>
      </w:hyperlink>
      <w:r>
        <w:t xml:space="preserve">, от 25.12.2019 </w:t>
      </w:r>
      <w:hyperlink r:id="rId1174" w:history="1">
        <w:r>
          <w:rPr>
            <w:color w:val="0000FF"/>
          </w:rPr>
          <w:t>N 1361-па</w:t>
        </w:r>
      </w:hyperlink>
      <w:r>
        <w:t>)</w:t>
      </w:r>
    </w:p>
    <w:p w:rsidR="0091201C" w:rsidRDefault="0091201C">
      <w:pPr>
        <w:pStyle w:val="ConsPlusNormal"/>
        <w:spacing w:before="220"/>
        <w:ind w:firstLine="540"/>
        <w:jc w:val="both"/>
      </w:pPr>
      <w:r>
        <w:t>2020 год - 66081,304 тыс. рублей.</w:t>
      </w:r>
    </w:p>
    <w:p w:rsidR="0091201C" w:rsidRDefault="0091201C">
      <w:pPr>
        <w:pStyle w:val="ConsPlusNormal"/>
        <w:jc w:val="both"/>
      </w:pPr>
      <w:r>
        <w:t xml:space="preserve">(в ред. постановлений Администрации Курской области от 19.01.2018 </w:t>
      </w:r>
      <w:hyperlink r:id="rId1175" w:history="1">
        <w:r>
          <w:rPr>
            <w:color w:val="0000FF"/>
          </w:rPr>
          <w:t>N 28-па</w:t>
        </w:r>
      </w:hyperlink>
      <w:r>
        <w:t xml:space="preserve">, от 29.12.2018 </w:t>
      </w:r>
      <w:hyperlink r:id="rId1176" w:history="1">
        <w:r>
          <w:rPr>
            <w:color w:val="0000FF"/>
          </w:rPr>
          <w:t>N 1111-па</w:t>
        </w:r>
      </w:hyperlink>
      <w:r>
        <w:t xml:space="preserve">, от 06.02.2019 </w:t>
      </w:r>
      <w:hyperlink r:id="rId1177" w:history="1">
        <w:r>
          <w:rPr>
            <w:color w:val="0000FF"/>
          </w:rPr>
          <w:t>N 71-па</w:t>
        </w:r>
      </w:hyperlink>
      <w:r>
        <w:t xml:space="preserve">, от 25.12.2019 </w:t>
      </w:r>
      <w:hyperlink r:id="rId1178" w:history="1">
        <w:r>
          <w:rPr>
            <w:color w:val="0000FF"/>
          </w:rPr>
          <w:t>N 1361-па</w:t>
        </w:r>
      </w:hyperlink>
      <w:r>
        <w:t xml:space="preserve">, от 27.03.2020 </w:t>
      </w:r>
      <w:hyperlink r:id="rId1179" w:history="1">
        <w:r>
          <w:rPr>
            <w:color w:val="0000FF"/>
          </w:rPr>
          <w:t>N 301-па</w:t>
        </w:r>
      </w:hyperlink>
      <w:r>
        <w:t xml:space="preserve">, от 30.11.2020 </w:t>
      </w:r>
      <w:hyperlink r:id="rId1180" w:history="1">
        <w:r>
          <w:rPr>
            <w:color w:val="0000FF"/>
          </w:rPr>
          <w:t>N 1212-па</w:t>
        </w:r>
      </w:hyperlink>
      <w:r>
        <w:t xml:space="preserve">, от 30.12.2020 </w:t>
      </w:r>
      <w:hyperlink r:id="rId1181" w:history="1">
        <w:r>
          <w:rPr>
            <w:color w:val="0000FF"/>
          </w:rPr>
          <w:t>N 1449-па</w:t>
        </w:r>
      </w:hyperlink>
      <w:r>
        <w:t>)</w:t>
      </w:r>
    </w:p>
    <w:p w:rsidR="0091201C" w:rsidRDefault="0091201C">
      <w:pPr>
        <w:pStyle w:val="ConsPlusNormal"/>
        <w:spacing w:before="220"/>
        <w:ind w:firstLine="540"/>
        <w:jc w:val="both"/>
      </w:pPr>
      <w:r>
        <w:t>2021 год - 224746,196 тыс. рублей;</w:t>
      </w:r>
    </w:p>
    <w:p w:rsidR="0091201C" w:rsidRDefault="0091201C">
      <w:pPr>
        <w:pStyle w:val="ConsPlusNormal"/>
        <w:jc w:val="both"/>
      </w:pPr>
      <w:r>
        <w:lastRenderedPageBreak/>
        <w:t xml:space="preserve">(абзац введен </w:t>
      </w:r>
      <w:hyperlink r:id="rId1182" w:history="1">
        <w:r>
          <w:rPr>
            <w:color w:val="0000FF"/>
          </w:rPr>
          <w:t>постановлением</w:t>
        </w:r>
      </w:hyperlink>
      <w:r>
        <w:t xml:space="preserve"> Администрации Курской области от 24.09.2018 N 767-па; в ред. постановлений Администрации Курской области от 06.02.2019 </w:t>
      </w:r>
      <w:hyperlink r:id="rId1183" w:history="1">
        <w:r>
          <w:rPr>
            <w:color w:val="0000FF"/>
          </w:rPr>
          <w:t>N 71-па</w:t>
        </w:r>
      </w:hyperlink>
      <w:r>
        <w:t xml:space="preserve">, от 25.12.2019 </w:t>
      </w:r>
      <w:hyperlink r:id="rId1184" w:history="1">
        <w:r>
          <w:rPr>
            <w:color w:val="0000FF"/>
          </w:rPr>
          <w:t>N 1361-па</w:t>
        </w:r>
      </w:hyperlink>
      <w:r>
        <w:t xml:space="preserve">, от 27.03.2020 </w:t>
      </w:r>
      <w:hyperlink r:id="rId1185" w:history="1">
        <w:r>
          <w:rPr>
            <w:color w:val="0000FF"/>
          </w:rPr>
          <w:t>N 301-па</w:t>
        </w:r>
      </w:hyperlink>
      <w:r>
        <w:t xml:space="preserve">, от 23.03.2021 </w:t>
      </w:r>
      <w:hyperlink r:id="rId1186" w:history="1">
        <w:r>
          <w:rPr>
            <w:color w:val="0000FF"/>
          </w:rPr>
          <w:t>N 259-па</w:t>
        </w:r>
      </w:hyperlink>
      <w:r>
        <w:t xml:space="preserve">, от 12.05.2021 </w:t>
      </w:r>
      <w:hyperlink r:id="rId1187" w:history="1">
        <w:r>
          <w:rPr>
            <w:color w:val="0000FF"/>
          </w:rPr>
          <w:t>N 473-па</w:t>
        </w:r>
      </w:hyperlink>
      <w:r>
        <w:t xml:space="preserve">, от 12.08.2021 </w:t>
      </w:r>
      <w:hyperlink r:id="rId1188" w:history="1">
        <w:r>
          <w:rPr>
            <w:color w:val="0000FF"/>
          </w:rPr>
          <w:t>N 839-па</w:t>
        </w:r>
      </w:hyperlink>
      <w:r>
        <w:t>)</w:t>
      </w:r>
    </w:p>
    <w:p w:rsidR="0091201C" w:rsidRDefault="0091201C">
      <w:pPr>
        <w:pStyle w:val="ConsPlusNormal"/>
        <w:spacing w:before="220"/>
        <w:ind w:firstLine="540"/>
        <w:jc w:val="both"/>
      </w:pPr>
      <w:r>
        <w:t>2022 год - 173913,297 тыс. рублей;</w:t>
      </w:r>
    </w:p>
    <w:p w:rsidR="0091201C" w:rsidRDefault="0091201C">
      <w:pPr>
        <w:pStyle w:val="ConsPlusNormal"/>
        <w:jc w:val="both"/>
      </w:pPr>
      <w:r>
        <w:t xml:space="preserve">(абзац введен </w:t>
      </w:r>
      <w:hyperlink r:id="rId1189"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1190" w:history="1">
        <w:r>
          <w:rPr>
            <w:color w:val="0000FF"/>
          </w:rPr>
          <w:t>N 1361-па</w:t>
        </w:r>
      </w:hyperlink>
      <w:r>
        <w:t xml:space="preserve">, от 27.03.2020 </w:t>
      </w:r>
      <w:hyperlink r:id="rId1191" w:history="1">
        <w:r>
          <w:rPr>
            <w:color w:val="0000FF"/>
          </w:rPr>
          <w:t>N 301-па</w:t>
        </w:r>
      </w:hyperlink>
      <w:r>
        <w:t xml:space="preserve">, от 23.03.2021 </w:t>
      </w:r>
      <w:hyperlink r:id="rId1192" w:history="1">
        <w:r>
          <w:rPr>
            <w:color w:val="0000FF"/>
          </w:rPr>
          <w:t>N 259-па</w:t>
        </w:r>
      </w:hyperlink>
      <w:r>
        <w:t xml:space="preserve">, от 12.08.2021 </w:t>
      </w:r>
      <w:hyperlink r:id="rId1193" w:history="1">
        <w:r>
          <w:rPr>
            <w:color w:val="0000FF"/>
          </w:rPr>
          <w:t>N 839-па</w:t>
        </w:r>
      </w:hyperlink>
      <w:r>
        <w:t>)</w:t>
      </w:r>
    </w:p>
    <w:p w:rsidR="0091201C" w:rsidRDefault="0091201C">
      <w:pPr>
        <w:pStyle w:val="ConsPlusNormal"/>
        <w:spacing w:before="220"/>
        <w:ind w:firstLine="540"/>
        <w:jc w:val="both"/>
      </w:pPr>
      <w:r>
        <w:t>2023 год - 173859,757 тыс. рублей;</w:t>
      </w:r>
    </w:p>
    <w:p w:rsidR="0091201C" w:rsidRDefault="0091201C">
      <w:pPr>
        <w:pStyle w:val="ConsPlusNormal"/>
        <w:jc w:val="both"/>
      </w:pPr>
      <w:r>
        <w:t xml:space="preserve">(абзац введен </w:t>
      </w:r>
      <w:hyperlink r:id="rId1194"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1195" w:history="1">
        <w:r>
          <w:rPr>
            <w:color w:val="0000FF"/>
          </w:rPr>
          <w:t>N 1361-па</w:t>
        </w:r>
      </w:hyperlink>
      <w:r>
        <w:t xml:space="preserve">, от 23.03.2021 </w:t>
      </w:r>
      <w:hyperlink r:id="rId1196" w:history="1">
        <w:r>
          <w:rPr>
            <w:color w:val="0000FF"/>
          </w:rPr>
          <w:t>N 259-па</w:t>
        </w:r>
      </w:hyperlink>
      <w:r>
        <w:t xml:space="preserve">, от 12.08.2021 </w:t>
      </w:r>
      <w:hyperlink r:id="rId1197" w:history="1">
        <w:r>
          <w:rPr>
            <w:color w:val="0000FF"/>
          </w:rPr>
          <w:t>N 839-па</w:t>
        </w:r>
      </w:hyperlink>
      <w:r>
        <w:t>)</w:t>
      </w:r>
    </w:p>
    <w:p w:rsidR="0091201C" w:rsidRDefault="0091201C">
      <w:pPr>
        <w:pStyle w:val="ConsPlusNormal"/>
        <w:spacing w:before="220"/>
        <w:ind w:firstLine="540"/>
        <w:jc w:val="both"/>
      </w:pPr>
      <w:r>
        <w:t>2024 год - 158234,262 тыс. рублей.</w:t>
      </w:r>
    </w:p>
    <w:p w:rsidR="0091201C" w:rsidRDefault="0091201C">
      <w:pPr>
        <w:pStyle w:val="ConsPlusNormal"/>
        <w:jc w:val="both"/>
      </w:pPr>
      <w:r>
        <w:t xml:space="preserve">(абзац введен </w:t>
      </w:r>
      <w:hyperlink r:id="rId1198" w:history="1">
        <w:r>
          <w:rPr>
            <w:color w:val="0000FF"/>
          </w:rPr>
          <w:t>постановлением</w:t>
        </w:r>
      </w:hyperlink>
      <w:r>
        <w:t xml:space="preserve"> Администрации Курской области от 09.09.2019 N 872-па; в ред. постановлений Администрации Курской области от 25.12.2019 </w:t>
      </w:r>
      <w:hyperlink r:id="rId1199" w:history="1">
        <w:r>
          <w:rPr>
            <w:color w:val="0000FF"/>
          </w:rPr>
          <w:t>N 1361-па</w:t>
        </w:r>
      </w:hyperlink>
      <w:r>
        <w:t xml:space="preserve">, от 23.03.2021 </w:t>
      </w:r>
      <w:hyperlink r:id="rId1200" w:history="1">
        <w:r>
          <w:rPr>
            <w:color w:val="0000FF"/>
          </w:rPr>
          <w:t>N 259-па</w:t>
        </w:r>
      </w:hyperlink>
      <w:r>
        <w:t>)</w:t>
      </w:r>
    </w:p>
    <w:p w:rsidR="0091201C" w:rsidRDefault="0091201C">
      <w:pPr>
        <w:pStyle w:val="ConsPlusNormal"/>
        <w:spacing w:before="220"/>
        <w:ind w:firstLine="540"/>
        <w:jc w:val="both"/>
      </w:pPr>
      <w:r>
        <w:t xml:space="preserve">Ресурсное </w:t>
      </w:r>
      <w:hyperlink w:anchor="P14025" w:history="1">
        <w:r>
          <w:rPr>
            <w:color w:val="0000FF"/>
          </w:rPr>
          <w:t>обеспечение</w:t>
        </w:r>
      </w:hyperlink>
      <w: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6 "Обеспечение реализации государственной программы и прочие мероприятия в области социального обеспечения" приведены в приложении N 6 к настоящей Госпрограмме.</w:t>
      </w:r>
    </w:p>
    <w:p w:rsidR="0091201C" w:rsidRDefault="0091201C">
      <w:pPr>
        <w:pStyle w:val="ConsPlusNormal"/>
      </w:pPr>
    </w:p>
    <w:p w:rsidR="0091201C" w:rsidRDefault="0091201C">
      <w:pPr>
        <w:pStyle w:val="ConsPlusTitle"/>
        <w:jc w:val="center"/>
        <w:outlineLvl w:val="2"/>
      </w:pPr>
      <w:r>
        <w:t>IX. Анализ рисков реализации подпрограммы 6</w:t>
      </w:r>
    </w:p>
    <w:p w:rsidR="0091201C" w:rsidRDefault="0091201C">
      <w:pPr>
        <w:pStyle w:val="ConsPlusTitle"/>
        <w:jc w:val="center"/>
      </w:pPr>
      <w:r>
        <w:t>"Обеспечение реализации государственной программы и прочие</w:t>
      </w:r>
    </w:p>
    <w:p w:rsidR="0091201C" w:rsidRDefault="0091201C">
      <w:pPr>
        <w:pStyle w:val="ConsPlusTitle"/>
        <w:jc w:val="center"/>
      </w:pPr>
      <w:r>
        <w:t>мероприятия в области социального обеспечения" и описание</w:t>
      </w:r>
    </w:p>
    <w:p w:rsidR="0091201C" w:rsidRDefault="0091201C">
      <w:pPr>
        <w:pStyle w:val="ConsPlusTitle"/>
        <w:jc w:val="center"/>
      </w:pPr>
      <w:r>
        <w:t>мер управления рисками реализации подпрограммы 6</w:t>
      </w:r>
    </w:p>
    <w:p w:rsidR="0091201C" w:rsidRDefault="0091201C">
      <w:pPr>
        <w:pStyle w:val="ConsPlusTitle"/>
        <w:jc w:val="center"/>
      </w:pPr>
      <w:r>
        <w:t>"Обеспечение реализации государственной программы и прочие</w:t>
      </w:r>
    </w:p>
    <w:p w:rsidR="0091201C" w:rsidRDefault="0091201C">
      <w:pPr>
        <w:pStyle w:val="ConsPlusTitle"/>
        <w:jc w:val="center"/>
      </w:pPr>
      <w:r>
        <w:t>мероприятия в области социального обеспечения"</w:t>
      </w:r>
    </w:p>
    <w:p w:rsidR="0091201C" w:rsidRDefault="0091201C">
      <w:pPr>
        <w:pStyle w:val="ConsPlusNormal"/>
      </w:pPr>
    </w:p>
    <w:p w:rsidR="0091201C" w:rsidRDefault="0091201C">
      <w:pPr>
        <w:pStyle w:val="ConsPlusNormal"/>
        <w:ind w:firstLine="540"/>
        <w:jc w:val="both"/>
      </w:pPr>
      <w: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91201C" w:rsidRDefault="0091201C">
      <w:pPr>
        <w:pStyle w:val="ConsPlusNormal"/>
        <w:spacing w:before="220"/>
        <w:ind w:firstLine="540"/>
        <w:jc w:val="both"/>
      </w:pPr>
      <w:r>
        <w:t>1. Макроэкономические риски.</w:t>
      </w:r>
    </w:p>
    <w:p w:rsidR="0091201C" w:rsidRDefault="0091201C">
      <w:pPr>
        <w:pStyle w:val="ConsPlusNormal"/>
        <w:spacing w:before="220"/>
        <w:ind w:firstLine="540"/>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rsidR="0091201C" w:rsidRDefault="0091201C">
      <w:pPr>
        <w:pStyle w:val="ConsPlusNormal"/>
        <w:spacing w:before="220"/>
        <w:ind w:firstLine="540"/>
        <w:jc w:val="both"/>
      </w:pPr>
      <w:r>
        <w:t>2. Финансовые риски.</w:t>
      </w:r>
    </w:p>
    <w:p w:rsidR="0091201C" w:rsidRDefault="0091201C">
      <w:pPr>
        <w:pStyle w:val="ConsPlusNormal"/>
        <w:spacing w:before="220"/>
        <w:ind w:firstLine="540"/>
        <w:jc w:val="both"/>
      </w:pPr>
      <w:r>
        <w:t>Отсутствие или недостаточное финансирование мероприятий в рамках подпрограммы 6 "Обеспечение реализации государственной программы и прочие мероприятия в области социального обеспечения"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rsidR="0091201C" w:rsidRDefault="0091201C">
      <w:pPr>
        <w:pStyle w:val="ConsPlusNormal"/>
        <w:spacing w:before="220"/>
        <w:ind w:firstLine="540"/>
        <w:jc w:val="both"/>
      </w:pPr>
      <w: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1</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bookmarkStart w:id="13" w:name="P3141"/>
      <w:bookmarkEnd w:id="13"/>
      <w:r>
        <w:t>СВЕДЕНИЯ</w:t>
      </w:r>
    </w:p>
    <w:p w:rsidR="0091201C" w:rsidRDefault="0091201C">
      <w:pPr>
        <w:pStyle w:val="ConsPlusTitle"/>
        <w:jc w:val="center"/>
      </w:pPr>
      <w:r>
        <w:t>О ПОКАЗАТЕЛЯХ (ИНДИКАТОРАХ) ГОСУДАРСТВЕННОЙ ПРОГРАММЫ</w:t>
      </w:r>
    </w:p>
    <w:p w:rsidR="0091201C" w:rsidRDefault="0091201C">
      <w:pPr>
        <w:pStyle w:val="ConsPlusTitle"/>
        <w:jc w:val="center"/>
      </w:pPr>
      <w:r>
        <w:t>КУРСКОЙ ОБЛАСТИ "СОЦИАЛЬНАЯ ПОДДЕРЖКА ГРАЖДАН</w:t>
      </w:r>
    </w:p>
    <w:p w:rsidR="0091201C" w:rsidRDefault="0091201C">
      <w:pPr>
        <w:pStyle w:val="ConsPlusTitle"/>
        <w:jc w:val="center"/>
      </w:pPr>
      <w:r>
        <w:t>В КУРСКОЙ ОБЛАСТИ" И ИХ ЗНАЧЕНИЯХ</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09.09.2019 </w:t>
            </w:r>
            <w:hyperlink r:id="rId1201" w:history="1">
              <w:r>
                <w:rPr>
                  <w:color w:val="0000FF"/>
                </w:rPr>
                <w:t>N 872-па</w:t>
              </w:r>
            </w:hyperlink>
            <w:r>
              <w:rPr>
                <w:color w:val="392C69"/>
              </w:rPr>
              <w:t xml:space="preserve">, от 10.12.2019 </w:t>
            </w:r>
            <w:hyperlink r:id="rId1202" w:history="1">
              <w:r>
                <w:rPr>
                  <w:color w:val="0000FF"/>
                </w:rPr>
                <w:t>N 1239-па</w:t>
              </w:r>
            </w:hyperlink>
            <w:r>
              <w:rPr>
                <w:color w:val="392C69"/>
              </w:rPr>
              <w:t xml:space="preserve">, от 25.12.2019 </w:t>
            </w:r>
            <w:hyperlink r:id="rId1203" w:history="1">
              <w:r>
                <w:rPr>
                  <w:color w:val="0000FF"/>
                </w:rPr>
                <w:t>N 1361-па</w:t>
              </w:r>
            </w:hyperlink>
            <w:r>
              <w:rPr>
                <w:color w:val="392C69"/>
              </w:rPr>
              <w:t>,</w:t>
            </w:r>
          </w:p>
          <w:p w:rsidR="0091201C" w:rsidRDefault="0091201C">
            <w:pPr>
              <w:pStyle w:val="ConsPlusNormal"/>
              <w:jc w:val="center"/>
            </w:pPr>
            <w:r>
              <w:rPr>
                <w:color w:val="392C69"/>
              </w:rPr>
              <w:t xml:space="preserve">от 27.03.2020 </w:t>
            </w:r>
            <w:hyperlink r:id="rId1204" w:history="1">
              <w:r>
                <w:rPr>
                  <w:color w:val="0000FF"/>
                </w:rPr>
                <w:t>N 301-па</w:t>
              </w:r>
            </w:hyperlink>
            <w:r>
              <w:rPr>
                <w:color w:val="392C69"/>
              </w:rPr>
              <w:t xml:space="preserve">, от 30.12.2020 </w:t>
            </w:r>
            <w:hyperlink r:id="rId1205" w:history="1">
              <w:r>
                <w:rPr>
                  <w:color w:val="0000FF"/>
                </w:rPr>
                <w:t>N 1449-па</w:t>
              </w:r>
            </w:hyperlink>
            <w:r>
              <w:rPr>
                <w:color w:val="392C69"/>
              </w:rPr>
              <w:t xml:space="preserve">, от 23.03.2021 </w:t>
            </w:r>
            <w:hyperlink r:id="rId1206" w:history="1">
              <w:r>
                <w:rPr>
                  <w:color w:val="0000FF"/>
                </w:rPr>
                <w:t>N 259-па</w:t>
              </w:r>
            </w:hyperlink>
            <w:r>
              <w:rPr>
                <w:color w:val="392C69"/>
              </w:rPr>
              <w:t>,</w:t>
            </w:r>
          </w:p>
          <w:p w:rsidR="0091201C" w:rsidRDefault="0091201C">
            <w:pPr>
              <w:pStyle w:val="ConsPlusNormal"/>
              <w:jc w:val="center"/>
            </w:pPr>
            <w:r>
              <w:rPr>
                <w:color w:val="392C69"/>
              </w:rPr>
              <w:t xml:space="preserve">от 12.08.2021 </w:t>
            </w:r>
            <w:hyperlink r:id="rId1207"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sectPr w:rsidR="0091201C" w:rsidSect="005141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0"/>
        <w:gridCol w:w="1133"/>
        <w:gridCol w:w="850"/>
        <w:gridCol w:w="850"/>
        <w:gridCol w:w="850"/>
        <w:gridCol w:w="850"/>
        <w:gridCol w:w="850"/>
        <w:gridCol w:w="850"/>
        <w:gridCol w:w="850"/>
        <w:gridCol w:w="907"/>
        <w:gridCol w:w="907"/>
        <w:gridCol w:w="850"/>
        <w:gridCol w:w="850"/>
        <w:gridCol w:w="850"/>
        <w:gridCol w:w="850"/>
      </w:tblGrid>
      <w:tr w:rsidR="0091201C">
        <w:tc>
          <w:tcPr>
            <w:tcW w:w="510" w:type="dxa"/>
            <w:vMerge w:val="restart"/>
            <w:vAlign w:val="center"/>
          </w:tcPr>
          <w:p w:rsidR="0091201C" w:rsidRDefault="0091201C">
            <w:pPr>
              <w:pStyle w:val="ConsPlusNormal"/>
              <w:jc w:val="center"/>
            </w:pPr>
            <w:r>
              <w:lastRenderedPageBreak/>
              <w:t>N п/п</w:t>
            </w:r>
          </w:p>
        </w:tc>
        <w:tc>
          <w:tcPr>
            <w:tcW w:w="1870" w:type="dxa"/>
            <w:vMerge w:val="restart"/>
            <w:vAlign w:val="center"/>
          </w:tcPr>
          <w:p w:rsidR="0091201C" w:rsidRDefault="0091201C">
            <w:pPr>
              <w:pStyle w:val="ConsPlusNormal"/>
              <w:jc w:val="center"/>
            </w:pPr>
            <w:r>
              <w:t>Наименование показателя (индикатора)</w:t>
            </w:r>
          </w:p>
        </w:tc>
        <w:tc>
          <w:tcPr>
            <w:tcW w:w="1133" w:type="dxa"/>
            <w:vMerge w:val="restart"/>
            <w:vAlign w:val="center"/>
          </w:tcPr>
          <w:p w:rsidR="0091201C" w:rsidRDefault="0091201C">
            <w:pPr>
              <w:pStyle w:val="ConsPlusNormal"/>
              <w:jc w:val="center"/>
            </w:pPr>
            <w:r>
              <w:t>Единица измерения</w:t>
            </w:r>
          </w:p>
        </w:tc>
        <w:tc>
          <w:tcPr>
            <w:tcW w:w="11164" w:type="dxa"/>
            <w:gridSpan w:val="13"/>
          </w:tcPr>
          <w:p w:rsidR="0091201C" w:rsidRDefault="0091201C">
            <w:pPr>
              <w:pStyle w:val="ConsPlusNormal"/>
              <w:jc w:val="center"/>
            </w:pPr>
            <w:r>
              <w:t>Значения показателей</w:t>
            </w:r>
          </w:p>
        </w:tc>
      </w:tr>
      <w:tr w:rsidR="0091201C">
        <w:tc>
          <w:tcPr>
            <w:tcW w:w="510" w:type="dxa"/>
            <w:vMerge/>
          </w:tcPr>
          <w:p w:rsidR="0091201C" w:rsidRDefault="0091201C"/>
        </w:tc>
        <w:tc>
          <w:tcPr>
            <w:tcW w:w="1870" w:type="dxa"/>
            <w:vMerge/>
          </w:tcPr>
          <w:p w:rsidR="0091201C" w:rsidRDefault="0091201C"/>
        </w:tc>
        <w:tc>
          <w:tcPr>
            <w:tcW w:w="1133" w:type="dxa"/>
            <w:vMerge/>
          </w:tcPr>
          <w:p w:rsidR="0091201C" w:rsidRDefault="0091201C"/>
        </w:tc>
        <w:tc>
          <w:tcPr>
            <w:tcW w:w="850" w:type="dxa"/>
            <w:vAlign w:val="center"/>
          </w:tcPr>
          <w:p w:rsidR="0091201C" w:rsidRDefault="0091201C">
            <w:pPr>
              <w:pStyle w:val="ConsPlusNormal"/>
              <w:jc w:val="center"/>
            </w:pPr>
            <w:r>
              <w:t>2012 г.</w:t>
            </w:r>
          </w:p>
        </w:tc>
        <w:tc>
          <w:tcPr>
            <w:tcW w:w="850" w:type="dxa"/>
            <w:vAlign w:val="center"/>
          </w:tcPr>
          <w:p w:rsidR="0091201C" w:rsidRDefault="0091201C">
            <w:pPr>
              <w:pStyle w:val="ConsPlusNormal"/>
              <w:jc w:val="center"/>
            </w:pPr>
            <w:r>
              <w:t>2013 г.</w:t>
            </w:r>
          </w:p>
        </w:tc>
        <w:tc>
          <w:tcPr>
            <w:tcW w:w="850" w:type="dxa"/>
            <w:vAlign w:val="center"/>
          </w:tcPr>
          <w:p w:rsidR="0091201C" w:rsidRDefault="0091201C">
            <w:pPr>
              <w:pStyle w:val="ConsPlusNormal"/>
              <w:jc w:val="center"/>
            </w:pPr>
            <w:r>
              <w:t>2014 г.</w:t>
            </w:r>
          </w:p>
        </w:tc>
        <w:tc>
          <w:tcPr>
            <w:tcW w:w="850" w:type="dxa"/>
            <w:vAlign w:val="center"/>
          </w:tcPr>
          <w:p w:rsidR="0091201C" w:rsidRDefault="0091201C">
            <w:pPr>
              <w:pStyle w:val="ConsPlusNormal"/>
              <w:jc w:val="center"/>
            </w:pPr>
            <w:r>
              <w:t>2015 г.</w:t>
            </w:r>
          </w:p>
        </w:tc>
        <w:tc>
          <w:tcPr>
            <w:tcW w:w="850" w:type="dxa"/>
            <w:vAlign w:val="center"/>
          </w:tcPr>
          <w:p w:rsidR="0091201C" w:rsidRDefault="0091201C">
            <w:pPr>
              <w:pStyle w:val="ConsPlusNormal"/>
              <w:jc w:val="center"/>
            </w:pPr>
            <w:r>
              <w:t>2016 г.</w:t>
            </w:r>
          </w:p>
        </w:tc>
        <w:tc>
          <w:tcPr>
            <w:tcW w:w="850" w:type="dxa"/>
            <w:vAlign w:val="center"/>
          </w:tcPr>
          <w:p w:rsidR="0091201C" w:rsidRDefault="0091201C">
            <w:pPr>
              <w:pStyle w:val="ConsPlusNormal"/>
              <w:jc w:val="center"/>
            </w:pPr>
            <w:r>
              <w:t>2017 г.</w:t>
            </w:r>
          </w:p>
        </w:tc>
        <w:tc>
          <w:tcPr>
            <w:tcW w:w="850" w:type="dxa"/>
            <w:vAlign w:val="center"/>
          </w:tcPr>
          <w:p w:rsidR="0091201C" w:rsidRDefault="0091201C">
            <w:pPr>
              <w:pStyle w:val="ConsPlusNormal"/>
              <w:jc w:val="center"/>
            </w:pPr>
            <w:r>
              <w:t>2018 г.</w:t>
            </w:r>
          </w:p>
        </w:tc>
        <w:tc>
          <w:tcPr>
            <w:tcW w:w="907" w:type="dxa"/>
            <w:vAlign w:val="center"/>
          </w:tcPr>
          <w:p w:rsidR="0091201C" w:rsidRDefault="0091201C">
            <w:pPr>
              <w:pStyle w:val="ConsPlusNormal"/>
              <w:jc w:val="center"/>
            </w:pPr>
            <w:r>
              <w:t>2019 г.</w:t>
            </w:r>
          </w:p>
        </w:tc>
        <w:tc>
          <w:tcPr>
            <w:tcW w:w="907" w:type="dxa"/>
            <w:vAlign w:val="center"/>
          </w:tcPr>
          <w:p w:rsidR="0091201C" w:rsidRDefault="0091201C">
            <w:pPr>
              <w:pStyle w:val="ConsPlusNormal"/>
              <w:jc w:val="center"/>
            </w:pPr>
            <w:r>
              <w:t>2020 г.</w:t>
            </w:r>
          </w:p>
        </w:tc>
        <w:tc>
          <w:tcPr>
            <w:tcW w:w="850" w:type="dxa"/>
            <w:vAlign w:val="center"/>
          </w:tcPr>
          <w:p w:rsidR="0091201C" w:rsidRDefault="0091201C">
            <w:pPr>
              <w:pStyle w:val="ConsPlusNormal"/>
              <w:jc w:val="center"/>
            </w:pPr>
            <w:r>
              <w:t>2021 г.</w:t>
            </w:r>
          </w:p>
        </w:tc>
        <w:tc>
          <w:tcPr>
            <w:tcW w:w="850" w:type="dxa"/>
            <w:vAlign w:val="center"/>
          </w:tcPr>
          <w:p w:rsidR="0091201C" w:rsidRDefault="0091201C">
            <w:pPr>
              <w:pStyle w:val="ConsPlusNormal"/>
              <w:jc w:val="center"/>
            </w:pPr>
            <w:r>
              <w:t>2022 г.</w:t>
            </w:r>
          </w:p>
        </w:tc>
        <w:tc>
          <w:tcPr>
            <w:tcW w:w="850" w:type="dxa"/>
            <w:vAlign w:val="center"/>
          </w:tcPr>
          <w:p w:rsidR="0091201C" w:rsidRDefault="0091201C">
            <w:pPr>
              <w:pStyle w:val="ConsPlusNormal"/>
              <w:jc w:val="center"/>
            </w:pPr>
            <w:r>
              <w:t>2023 г.</w:t>
            </w:r>
          </w:p>
        </w:tc>
        <w:tc>
          <w:tcPr>
            <w:tcW w:w="850" w:type="dxa"/>
            <w:vAlign w:val="center"/>
          </w:tcPr>
          <w:p w:rsidR="0091201C" w:rsidRDefault="0091201C">
            <w:pPr>
              <w:pStyle w:val="ConsPlusNormal"/>
              <w:jc w:val="center"/>
            </w:pPr>
            <w:r>
              <w:t>2024 г.</w:t>
            </w:r>
          </w:p>
        </w:tc>
      </w:tr>
      <w:tr w:rsidR="0091201C">
        <w:tc>
          <w:tcPr>
            <w:tcW w:w="14677" w:type="dxa"/>
            <w:gridSpan w:val="16"/>
            <w:vAlign w:val="center"/>
          </w:tcPr>
          <w:p w:rsidR="0091201C" w:rsidRDefault="0091201C">
            <w:pPr>
              <w:pStyle w:val="ConsPlusNormal"/>
              <w:jc w:val="center"/>
              <w:outlineLvl w:val="2"/>
            </w:pPr>
            <w:r>
              <w:t>Государственная программа Курской области "Социальная поддержка граждан в Курской области"</w:t>
            </w:r>
          </w:p>
        </w:tc>
      </w:tr>
      <w:tr w:rsidR="0091201C">
        <w:tc>
          <w:tcPr>
            <w:tcW w:w="510" w:type="dxa"/>
          </w:tcPr>
          <w:p w:rsidR="0091201C" w:rsidRDefault="0091201C">
            <w:pPr>
              <w:pStyle w:val="ConsPlusNormal"/>
              <w:jc w:val="center"/>
            </w:pPr>
            <w:r>
              <w:t>1.</w:t>
            </w:r>
          </w:p>
        </w:tc>
        <w:tc>
          <w:tcPr>
            <w:tcW w:w="1870" w:type="dxa"/>
            <w:vAlign w:val="center"/>
          </w:tcPr>
          <w:p w:rsidR="0091201C" w:rsidRDefault="0091201C">
            <w:pPr>
              <w:pStyle w:val="ConsPlusNormal"/>
              <w:jc w:val="both"/>
            </w:pPr>
            <w:r>
              <w:t>Доля населения, имеющего денежные доходы ниже величины прожиточного минимума, в общей численности населения Курской области</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8,3</w:t>
            </w:r>
          </w:p>
        </w:tc>
        <w:tc>
          <w:tcPr>
            <w:tcW w:w="850" w:type="dxa"/>
          </w:tcPr>
          <w:p w:rsidR="0091201C" w:rsidRDefault="0091201C">
            <w:pPr>
              <w:pStyle w:val="ConsPlusNormal"/>
              <w:jc w:val="center"/>
            </w:pPr>
            <w:r>
              <w:t>8,1</w:t>
            </w:r>
          </w:p>
        </w:tc>
        <w:tc>
          <w:tcPr>
            <w:tcW w:w="850" w:type="dxa"/>
          </w:tcPr>
          <w:p w:rsidR="0091201C" w:rsidRDefault="0091201C">
            <w:pPr>
              <w:pStyle w:val="ConsPlusNormal"/>
              <w:jc w:val="center"/>
            </w:pPr>
            <w:r>
              <w:t>7,8</w:t>
            </w:r>
          </w:p>
        </w:tc>
        <w:tc>
          <w:tcPr>
            <w:tcW w:w="850" w:type="dxa"/>
          </w:tcPr>
          <w:p w:rsidR="0091201C" w:rsidRDefault="0091201C">
            <w:pPr>
              <w:pStyle w:val="ConsPlusNormal"/>
              <w:jc w:val="center"/>
            </w:pPr>
            <w:r>
              <w:t>9,7</w:t>
            </w:r>
          </w:p>
        </w:tc>
        <w:tc>
          <w:tcPr>
            <w:tcW w:w="850" w:type="dxa"/>
          </w:tcPr>
          <w:p w:rsidR="0091201C" w:rsidRDefault="0091201C">
            <w:pPr>
              <w:pStyle w:val="ConsPlusNormal"/>
              <w:jc w:val="center"/>
            </w:pPr>
            <w:r>
              <w:t>9,7</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w:t>
            </w:r>
          </w:p>
        </w:tc>
        <w:tc>
          <w:tcPr>
            <w:tcW w:w="1870" w:type="dxa"/>
            <w:vAlign w:val="center"/>
          </w:tcPr>
          <w:p w:rsidR="0091201C" w:rsidRDefault="0091201C">
            <w:pPr>
              <w:pStyle w:val="ConsPlusNormal"/>
              <w:jc w:val="both"/>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97,8</w:t>
            </w:r>
          </w:p>
        </w:tc>
        <w:tc>
          <w:tcPr>
            <w:tcW w:w="850" w:type="dxa"/>
          </w:tcPr>
          <w:p w:rsidR="0091201C" w:rsidRDefault="0091201C">
            <w:pPr>
              <w:pStyle w:val="ConsPlusNormal"/>
              <w:jc w:val="center"/>
            </w:pPr>
            <w:r>
              <w:t>98,0</w:t>
            </w:r>
          </w:p>
        </w:tc>
        <w:tc>
          <w:tcPr>
            <w:tcW w:w="850" w:type="dxa"/>
          </w:tcPr>
          <w:p w:rsidR="0091201C" w:rsidRDefault="0091201C">
            <w:pPr>
              <w:pStyle w:val="ConsPlusNormal"/>
              <w:jc w:val="center"/>
            </w:pPr>
            <w:r>
              <w:t>98,2</w:t>
            </w:r>
          </w:p>
        </w:tc>
        <w:tc>
          <w:tcPr>
            <w:tcW w:w="850" w:type="dxa"/>
          </w:tcPr>
          <w:p w:rsidR="0091201C" w:rsidRDefault="0091201C">
            <w:pPr>
              <w:pStyle w:val="ConsPlusNormal"/>
              <w:jc w:val="center"/>
            </w:pPr>
            <w:r>
              <w:t>98,3</w:t>
            </w:r>
          </w:p>
        </w:tc>
        <w:tc>
          <w:tcPr>
            <w:tcW w:w="850" w:type="dxa"/>
          </w:tcPr>
          <w:p w:rsidR="0091201C" w:rsidRDefault="0091201C">
            <w:pPr>
              <w:pStyle w:val="ConsPlusNormal"/>
              <w:jc w:val="center"/>
            </w:pPr>
            <w:r>
              <w:t>98,5</w:t>
            </w:r>
          </w:p>
        </w:tc>
        <w:tc>
          <w:tcPr>
            <w:tcW w:w="850" w:type="dxa"/>
          </w:tcPr>
          <w:p w:rsidR="0091201C" w:rsidRDefault="0091201C">
            <w:pPr>
              <w:pStyle w:val="ConsPlusNormal"/>
              <w:jc w:val="center"/>
            </w:pPr>
            <w:r>
              <w:t>99,3</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510" w:type="dxa"/>
          </w:tcPr>
          <w:p w:rsidR="0091201C" w:rsidRDefault="0091201C">
            <w:pPr>
              <w:pStyle w:val="ConsPlusNormal"/>
              <w:jc w:val="center"/>
            </w:pPr>
            <w:r>
              <w:lastRenderedPageBreak/>
              <w:t>3.</w:t>
            </w:r>
          </w:p>
        </w:tc>
        <w:tc>
          <w:tcPr>
            <w:tcW w:w="1870" w:type="dxa"/>
          </w:tcPr>
          <w:p w:rsidR="0091201C" w:rsidRDefault="0091201C">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14677" w:type="dxa"/>
            <w:gridSpan w:val="16"/>
          </w:tcPr>
          <w:p w:rsidR="0091201C" w:rsidRDefault="0091201C">
            <w:pPr>
              <w:pStyle w:val="ConsPlusNormal"/>
              <w:jc w:val="center"/>
              <w:outlineLvl w:val="3"/>
            </w:pPr>
            <w:hyperlink w:anchor="P649" w:history="1">
              <w:r>
                <w:rPr>
                  <w:color w:val="0000FF"/>
                </w:rPr>
                <w:t>Подпрограмма 1</w:t>
              </w:r>
            </w:hyperlink>
            <w:r>
              <w:t xml:space="preserve"> "Развитие мер социальной поддержки отдельных категорий граждан"</w:t>
            </w:r>
          </w:p>
        </w:tc>
      </w:tr>
      <w:tr w:rsidR="0091201C">
        <w:tc>
          <w:tcPr>
            <w:tcW w:w="510" w:type="dxa"/>
          </w:tcPr>
          <w:p w:rsidR="0091201C" w:rsidRDefault="0091201C">
            <w:pPr>
              <w:pStyle w:val="ConsPlusNormal"/>
              <w:jc w:val="center"/>
            </w:pPr>
            <w:r>
              <w:t>4.</w:t>
            </w:r>
          </w:p>
        </w:tc>
        <w:tc>
          <w:tcPr>
            <w:tcW w:w="1870" w:type="dxa"/>
            <w:vAlign w:val="center"/>
          </w:tcPr>
          <w:p w:rsidR="0091201C" w:rsidRDefault="0091201C">
            <w:pPr>
              <w:pStyle w:val="ConsPlusNormal"/>
              <w:jc w:val="both"/>
            </w:pPr>
            <w:r>
              <w:t xml:space="preserve">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w:t>
            </w:r>
            <w:r>
              <w:lastRenderedPageBreak/>
              <w:t>обратившихся за получением мер социальной поддержки</w:t>
            </w:r>
          </w:p>
        </w:tc>
        <w:tc>
          <w:tcPr>
            <w:tcW w:w="1133" w:type="dxa"/>
          </w:tcPr>
          <w:p w:rsidR="0091201C" w:rsidRDefault="0091201C">
            <w:pPr>
              <w:pStyle w:val="ConsPlusNormal"/>
              <w:jc w:val="center"/>
            </w:pPr>
            <w:r>
              <w:lastRenderedPageBreak/>
              <w:t>процентов</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510" w:type="dxa"/>
          </w:tcPr>
          <w:p w:rsidR="0091201C" w:rsidRDefault="0091201C">
            <w:pPr>
              <w:pStyle w:val="ConsPlusNormal"/>
              <w:jc w:val="center"/>
            </w:pPr>
            <w:r>
              <w:t>5.</w:t>
            </w:r>
          </w:p>
        </w:tc>
        <w:tc>
          <w:tcPr>
            <w:tcW w:w="1870" w:type="dxa"/>
            <w:vAlign w:val="center"/>
          </w:tcPr>
          <w:p w:rsidR="0091201C" w:rsidRDefault="0091201C">
            <w:pPr>
              <w:pStyle w:val="ConsPlusNormal"/>
              <w:jc w:val="both"/>
            </w:pPr>
            <w:r>
              <w:t>Уровень предоставления мер социальной поддержки отдельным категориям граждан в денежной форме</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97,5</w:t>
            </w:r>
          </w:p>
        </w:tc>
        <w:tc>
          <w:tcPr>
            <w:tcW w:w="850" w:type="dxa"/>
          </w:tcPr>
          <w:p w:rsidR="0091201C" w:rsidRDefault="0091201C">
            <w:pPr>
              <w:pStyle w:val="ConsPlusNormal"/>
              <w:jc w:val="center"/>
            </w:pPr>
            <w:r>
              <w:t>97,5</w:t>
            </w:r>
          </w:p>
        </w:tc>
        <w:tc>
          <w:tcPr>
            <w:tcW w:w="850" w:type="dxa"/>
          </w:tcPr>
          <w:p w:rsidR="0091201C" w:rsidRDefault="0091201C">
            <w:pPr>
              <w:pStyle w:val="ConsPlusNormal"/>
              <w:jc w:val="center"/>
            </w:pPr>
            <w:r>
              <w:t>97,6</w:t>
            </w:r>
          </w:p>
        </w:tc>
        <w:tc>
          <w:tcPr>
            <w:tcW w:w="850" w:type="dxa"/>
          </w:tcPr>
          <w:p w:rsidR="0091201C" w:rsidRDefault="0091201C">
            <w:pPr>
              <w:pStyle w:val="ConsPlusNormal"/>
              <w:jc w:val="center"/>
            </w:pPr>
            <w:r>
              <w:t>97,6</w:t>
            </w:r>
          </w:p>
        </w:tc>
        <w:tc>
          <w:tcPr>
            <w:tcW w:w="850" w:type="dxa"/>
          </w:tcPr>
          <w:p w:rsidR="0091201C" w:rsidRDefault="0091201C">
            <w:pPr>
              <w:pStyle w:val="ConsPlusNormal"/>
              <w:jc w:val="center"/>
            </w:pPr>
            <w:r>
              <w:t>97,6</w:t>
            </w:r>
          </w:p>
        </w:tc>
        <w:tc>
          <w:tcPr>
            <w:tcW w:w="850" w:type="dxa"/>
          </w:tcPr>
          <w:p w:rsidR="0091201C" w:rsidRDefault="0091201C">
            <w:pPr>
              <w:pStyle w:val="ConsPlusNormal"/>
              <w:jc w:val="center"/>
            </w:pPr>
            <w:r>
              <w:t>97,7</w:t>
            </w:r>
          </w:p>
        </w:tc>
        <w:tc>
          <w:tcPr>
            <w:tcW w:w="850" w:type="dxa"/>
          </w:tcPr>
          <w:p w:rsidR="0091201C" w:rsidRDefault="0091201C">
            <w:pPr>
              <w:pStyle w:val="ConsPlusNormal"/>
              <w:jc w:val="center"/>
            </w:pPr>
            <w:r>
              <w:t>97,7</w:t>
            </w:r>
          </w:p>
        </w:tc>
        <w:tc>
          <w:tcPr>
            <w:tcW w:w="907" w:type="dxa"/>
          </w:tcPr>
          <w:p w:rsidR="0091201C" w:rsidRDefault="0091201C">
            <w:pPr>
              <w:pStyle w:val="ConsPlusNormal"/>
              <w:jc w:val="center"/>
            </w:pPr>
            <w:r>
              <w:t>97,7</w:t>
            </w:r>
          </w:p>
        </w:tc>
        <w:tc>
          <w:tcPr>
            <w:tcW w:w="907" w:type="dxa"/>
          </w:tcPr>
          <w:p w:rsidR="0091201C" w:rsidRDefault="0091201C">
            <w:pPr>
              <w:pStyle w:val="ConsPlusNormal"/>
              <w:jc w:val="center"/>
            </w:pPr>
            <w:r>
              <w:t>97,8</w:t>
            </w:r>
          </w:p>
        </w:tc>
        <w:tc>
          <w:tcPr>
            <w:tcW w:w="850" w:type="dxa"/>
          </w:tcPr>
          <w:p w:rsidR="0091201C" w:rsidRDefault="0091201C">
            <w:pPr>
              <w:pStyle w:val="ConsPlusNormal"/>
              <w:jc w:val="center"/>
            </w:pPr>
            <w:r>
              <w:t>97,8</w:t>
            </w:r>
          </w:p>
        </w:tc>
        <w:tc>
          <w:tcPr>
            <w:tcW w:w="850" w:type="dxa"/>
          </w:tcPr>
          <w:p w:rsidR="0091201C" w:rsidRDefault="0091201C">
            <w:pPr>
              <w:pStyle w:val="ConsPlusNormal"/>
              <w:jc w:val="center"/>
            </w:pPr>
            <w:r>
              <w:t>97,8</w:t>
            </w:r>
          </w:p>
        </w:tc>
        <w:tc>
          <w:tcPr>
            <w:tcW w:w="850" w:type="dxa"/>
          </w:tcPr>
          <w:p w:rsidR="0091201C" w:rsidRDefault="0091201C">
            <w:pPr>
              <w:pStyle w:val="ConsPlusNormal"/>
              <w:jc w:val="center"/>
            </w:pPr>
            <w:r>
              <w:t>97,8</w:t>
            </w:r>
          </w:p>
        </w:tc>
        <w:tc>
          <w:tcPr>
            <w:tcW w:w="850" w:type="dxa"/>
          </w:tcPr>
          <w:p w:rsidR="0091201C" w:rsidRDefault="0091201C">
            <w:pPr>
              <w:pStyle w:val="ConsPlusNormal"/>
              <w:jc w:val="center"/>
            </w:pPr>
            <w:r>
              <w:t>97,8</w:t>
            </w:r>
          </w:p>
        </w:tc>
      </w:tr>
      <w:tr w:rsidR="0091201C">
        <w:tblPrEx>
          <w:tblBorders>
            <w:insideH w:val="nil"/>
          </w:tblBorders>
        </w:tblPrEx>
        <w:tc>
          <w:tcPr>
            <w:tcW w:w="510" w:type="dxa"/>
            <w:tcBorders>
              <w:bottom w:val="nil"/>
            </w:tcBorders>
          </w:tcPr>
          <w:p w:rsidR="0091201C" w:rsidRDefault="0091201C">
            <w:pPr>
              <w:pStyle w:val="ConsPlusNormal"/>
              <w:jc w:val="center"/>
            </w:pPr>
            <w:r>
              <w:t>6.</w:t>
            </w:r>
          </w:p>
        </w:tc>
        <w:tc>
          <w:tcPr>
            <w:tcW w:w="1870" w:type="dxa"/>
            <w:tcBorders>
              <w:bottom w:val="nil"/>
            </w:tcBorders>
            <w:vAlign w:val="center"/>
          </w:tcPr>
          <w:p w:rsidR="0091201C" w:rsidRDefault="0091201C">
            <w:pPr>
              <w:pStyle w:val="ConsPlusNormal"/>
              <w:jc w:val="both"/>
            </w:pPr>
            <w:r>
              <w:t>Количество граждан, которым оказана адресная помощь на проведение газификации домовладений (квартир)</w:t>
            </w:r>
          </w:p>
        </w:tc>
        <w:tc>
          <w:tcPr>
            <w:tcW w:w="1133" w:type="dxa"/>
            <w:tcBorders>
              <w:bottom w:val="nil"/>
            </w:tcBorders>
          </w:tcPr>
          <w:p w:rsidR="0091201C" w:rsidRDefault="0091201C">
            <w:pPr>
              <w:pStyle w:val="ConsPlusNormal"/>
              <w:jc w:val="center"/>
            </w:pPr>
            <w:r>
              <w:t>человек</w:t>
            </w:r>
          </w:p>
        </w:tc>
        <w:tc>
          <w:tcPr>
            <w:tcW w:w="850" w:type="dxa"/>
            <w:tcBorders>
              <w:bottom w:val="nil"/>
            </w:tcBorders>
          </w:tcPr>
          <w:p w:rsidR="0091201C" w:rsidRDefault="0091201C">
            <w:pPr>
              <w:pStyle w:val="ConsPlusNormal"/>
              <w:jc w:val="center"/>
            </w:pPr>
            <w:r>
              <w:t>1611</w:t>
            </w:r>
          </w:p>
        </w:tc>
        <w:tc>
          <w:tcPr>
            <w:tcW w:w="850" w:type="dxa"/>
            <w:tcBorders>
              <w:bottom w:val="nil"/>
            </w:tcBorders>
          </w:tcPr>
          <w:p w:rsidR="0091201C" w:rsidRDefault="0091201C">
            <w:pPr>
              <w:pStyle w:val="ConsPlusNormal"/>
              <w:jc w:val="center"/>
            </w:pPr>
            <w:r>
              <w:t>873</w:t>
            </w:r>
          </w:p>
        </w:tc>
        <w:tc>
          <w:tcPr>
            <w:tcW w:w="850" w:type="dxa"/>
            <w:tcBorders>
              <w:bottom w:val="nil"/>
            </w:tcBorders>
          </w:tcPr>
          <w:p w:rsidR="0091201C" w:rsidRDefault="0091201C">
            <w:pPr>
              <w:pStyle w:val="ConsPlusNormal"/>
              <w:jc w:val="center"/>
            </w:pPr>
            <w:r>
              <w:t>989</w:t>
            </w:r>
          </w:p>
        </w:tc>
        <w:tc>
          <w:tcPr>
            <w:tcW w:w="850" w:type="dxa"/>
            <w:tcBorders>
              <w:bottom w:val="nil"/>
            </w:tcBorders>
          </w:tcPr>
          <w:p w:rsidR="0091201C" w:rsidRDefault="0091201C">
            <w:pPr>
              <w:pStyle w:val="ConsPlusNormal"/>
              <w:jc w:val="center"/>
            </w:pPr>
            <w:r>
              <w:t>593</w:t>
            </w:r>
          </w:p>
        </w:tc>
        <w:tc>
          <w:tcPr>
            <w:tcW w:w="850" w:type="dxa"/>
            <w:tcBorders>
              <w:bottom w:val="nil"/>
            </w:tcBorders>
          </w:tcPr>
          <w:p w:rsidR="0091201C" w:rsidRDefault="0091201C">
            <w:pPr>
              <w:pStyle w:val="ConsPlusNormal"/>
              <w:jc w:val="center"/>
            </w:pPr>
            <w:r>
              <w:t>593</w:t>
            </w:r>
          </w:p>
        </w:tc>
        <w:tc>
          <w:tcPr>
            <w:tcW w:w="850" w:type="dxa"/>
            <w:tcBorders>
              <w:bottom w:val="nil"/>
            </w:tcBorders>
          </w:tcPr>
          <w:p w:rsidR="0091201C" w:rsidRDefault="0091201C">
            <w:pPr>
              <w:pStyle w:val="ConsPlusNormal"/>
              <w:jc w:val="center"/>
            </w:pPr>
            <w:r>
              <w:t>217</w:t>
            </w:r>
          </w:p>
        </w:tc>
        <w:tc>
          <w:tcPr>
            <w:tcW w:w="850" w:type="dxa"/>
            <w:tcBorders>
              <w:bottom w:val="nil"/>
            </w:tcBorders>
          </w:tcPr>
          <w:p w:rsidR="0091201C" w:rsidRDefault="0091201C">
            <w:pPr>
              <w:pStyle w:val="ConsPlusNormal"/>
              <w:jc w:val="center"/>
            </w:pPr>
            <w:r>
              <w:t>150</w:t>
            </w:r>
          </w:p>
        </w:tc>
        <w:tc>
          <w:tcPr>
            <w:tcW w:w="907" w:type="dxa"/>
            <w:tcBorders>
              <w:bottom w:val="nil"/>
            </w:tcBorders>
          </w:tcPr>
          <w:p w:rsidR="0091201C" w:rsidRDefault="0091201C">
            <w:pPr>
              <w:pStyle w:val="ConsPlusNormal"/>
              <w:jc w:val="center"/>
            </w:pPr>
            <w:r>
              <w:t>130</w:t>
            </w:r>
          </w:p>
        </w:tc>
        <w:tc>
          <w:tcPr>
            <w:tcW w:w="907" w:type="dxa"/>
            <w:tcBorders>
              <w:bottom w:val="nil"/>
            </w:tcBorders>
          </w:tcPr>
          <w:p w:rsidR="0091201C" w:rsidRDefault="0091201C">
            <w:pPr>
              <w:pStyle w:val="ConsPlusNormal"/>
              <w:jc w:val="center"/>
            </w:pPr>
            <w:r>
              <w:t>90</w:t>
            </w:r>
          </w:p>
        </w:tc>
        <w:tc>
          <w:tcPr>
            <w:tcW w:w="850" w:type="dxa"/>
            <w:tcBorders>
              <w:bottom w:val="nil"/>
            </w:tcBorders>
          </w:tcPr>
          <w:p w:rsidR="0091201C" w:rsidRDefault="0091201C">
            <w:pPr>
              <w:pStyle w:val="ConsPlusNormal"/>
              <w:jc w:val="center"/>
            </w:pPr>
            <w:r>
              <w:t>98</w:t>
            </w:r>
          </w:p>
        </w:tc>
        <w:tc>
          <w:tcPr>
            <w:tcW w:w="850" w:type="dxa"/>
            <w:tcBorders>
              <w:bottom w:val="nil"/>
            </w:tcBorders>
          </w:tcPr>
          <w:p w:rsidR="0091201C" w:rsidRDefault="0091201C">
            <w:pPr>
              <w:pStyle w:val="ConsPlusNormal"/>
              <w:jc w:val="center"/>
            </w:pPr>
            <w:r>
              <w:t>98</w:t>
            </w:r>
          </w:p>
        </w:tc>
        <w:tc>
          <w:tcPr>
            <w:tcW w:w="850" w:type="dxa"/>
            <w:tcBorders>
              <w:bottom w:val="nil"/>
            </w:tcBorders>
          </w:tcPr>
          <w:p w:rsidR="0091201C" w:rsidRDefault="0091201C">
            <w:pPr>
              <w:pStyle w:val="ConsPlusNormal"/>
              <w:jc w:val="center"/>
            </w:pPr>
            <w:r>
              <w:t>140</w:t>
            </w:r>
          </w:p>
        </w:tc>
        <w:tc>
          <w:tcPr>
            <w:tcW w:w="850" w:type="dxa"/>
            <w:tcBorders>
              <w:bottom w:val="nil"/>
            </w:tcBorders>
          </w:tcPr>
          <w:p w:rsidR="0091201C" w:rsidRDefault="0091201C">
            <w:pPr>
              <w:pStyle w:val="ConsPlusNormal"/>
              <w:jc w:val="center"/>
            </w:pPr>
            <w:r>
              <w:t>130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08" w:history="1">
              <w:r>
                <w:rPr>
                  <w:color w:val="0000FF"/>
                </w:rPr>
                <w:t>N 1239-па</w:t>
              </w:r>
            </w:hyperlink>
            <w:r>
              <w:t>,</w:t>
            </w:r>
          </w:p>
          <w:p w:rsidR="0091201C" w:rsidRDefault="0091201C">
            <w:pPr>
              <w:pStyle w:val="ConsPlusNormal"/>
              <w:jc w:val="both"/>
            </w:pPr>
            <w:r>
              <w:t xml:space="preserve">от 27.03.2020 </w:t>
            </w:r>
            <w:hyperlink r:id="rId1209" w:history="1">
              <w:r>
                <w:rPr>
                  <w:color w:val="0000FF"/>
                </w:rPr>
                <w:t>N 301-па</w:t>
              </w:r>
            </w:hyperlink>
            <w:r>
              <w:t xml:space="preserve">, от 30.12.2020 </w:t>
            </w:r>
            <w:hyperlink r:id="rId1210" w:history="1">
              <w:r>
                <w:rPr>
                  <w:color w:val="0000FF"/>
                </w:rPr>
                <w:t>N 1449-па</w:t>
              </w:r>
            </w:hyperlink>
            <w:r>
              <w:t>)</w:t>
            </w:r>
          </w:p>
        </w:tc>
      </w:tr>
      <w:tr w:rsidR="0091201C">
        <w:tblPrEx>
          <w:tblBorders>
            <w:insideH w:val="nil"/>
          </w:tblBorders>
        </w:tblPrEx>
        <w:tc>
          <w:tcPr>
            <w:tcW w:w="510" w:type="dxa"/>
            <w:tcBorders>
              <w:bottom w:val="nil"/>
            </w:tcBorders>
          </w:tcPr>
          <w:p w:rsidR="0091201C" w:rsidRDefault="0091201C">
            <w:pPr>
              <w:pStyle w:val="ConsPlusNormal"/>
              <w:jc w:val="center"/>
            </w:pPr>
            <w:r>
              <w:t>6.1.</w:t>
            </w:r>
          </w:p>
        </w:tc>
        <w:tc>
          <w:tcPr>
            <w:tcW w:w="1870" w:type="dxa"/>
            <w:tcBorders>
              <w:bottom w:val="nil"/>
            </w:tcBorders>
            <w:vAlign w:val="center"/>
          </w:tcPr>
          <w:p w:rsidR="0091201C" w:rsidRDefault="0091201C">
            <w:pPr>
              <w:pStyle w:val="ConsPlusNormal"/>
            </w:pPr>
            <w:r>
              <w:t xml:space="preserve">Доля граждан, охваченных государственной социальной помощью на основании социального контракта, в </w:t>
            </w:r>
            <w:r>
              <w:lastRenderedPageBreak/>
              <w:t>общей численности малоимущих граждан</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3,6</w:t>
            </w:r>
          </w:p>
        </w:tc>
        <w:tc>
          <w:tcPr>
            <w:tcW w:w="850" w:type="dxa"/>
            <w:tcBorders>
              <w:bottom w:val="nil"/>
            </w:tcBorders>
          </w:tcPr>
          <w:p w:rsidR="0091201C" w:rsidRDefault="0091201C">
            <w:pPr>
              <w:pStyle w:val="ConsPlusNormal"/>
              <w:jc w:val="center"/>
            </w:pPr>
            <w:r>
              <w:t>4</w:t>
            </w:r>
          </w:p>
        </w:tc>
        <w:tc>
          <w:tcPr>
            <w:tcW w:w="850" w:type="dxa"/>
            <w:tcBorders>
              <w:bottom w:val="nil"/>
            </w:tcBorders>
          </w:tcPr>
          <w:p w:rsidR="0091201C" w:rsidRDefault="0091201C">
            <w:pPr>
              <w:pStyle w:val="ConsPlusNormal"/>
              <w:jc w:val="center"/>
            </w:pPr>
            <w:r>
              <w:t>4,4</w:t>
            </w:r>
          </w:p>
        </w:tc>
        <w:tc>
          <w:tcPr>
            <w:tcW w:w="850" w:type="dxa"/>
            <w:tcBorders>
              <w:bottom w:val="nil"/>
            </w:tcBorders>
          </w:tcPr>
          <w:p w:rsidR="0091201C" w:rsidRDefault="0091201C">
            <w:pPr>
              <w:pStyle w:val="ConsPlusNormal"/>
              <w:jc w:val="center"/>
            </w:pPr>
            <w:r>
              <w:t>4,8</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6.1 введен </w:t>
            </w:r>
            <w:hyperlink r:id="rId1211" w:history="1">
              <w:r>
                <w:rPr>
                  <w:color w:val="0000FF"/>
                </w:rPr>
                <w:t>постановлением</w:t>
              </w:r>
            </w:hyperlink>
            <w:r>
              <w:t xml:space="preserve"> Администрации Курской области от 12.08.2021 N 839-па)</w:t>
            </w:r>
          </w:p>
        </w:tc>
      </w:tr>
      <w:tr w:rsidR="0091201C">
        <w:tblPrEx>
          <w:tblBorders>
            <w:insideH w:val="nil"/>
          </w:tblBorders>
        </w:tblPrEx>
        <w:tc>
          <w:tcPr>
            <w:tcW w:w="510" w:type="dxa"/>
            <w:tcBorders>
              <w:bottom w:val="nil"/>
            </w:tcBorders>
          </w:tcPr>
          <w:p w:rsidR="0091201C" w:rsidRDefault="0091201C">
            <w:pPr>
              <w:pStyle w:val="ConsPlusNormal"/>
              <w:jc w:val="center"/>
            </w:pPr>
            <w:r>
              <w:t>6.2.</w:t>
            </w:r>
          </w:p>
        </w:tc>
        <w:tc>
          <w:tcPr>
            <w:tcW w:w="1870" w:type="dxa"/>
            <w:tcBorders>
              <w:bottom w:val="nil"/>
            </w:tcBorders>
            <w:vAlign w:val="center"/>
          </w:tcPr>
          <w:p w:rsidR="0091201C" w:rsidRDefault="0091201C">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w:t>
            </w:r>
            <w:r>
              <w:lastRenderedPageBreak/>
              <w:t>граждан, охваченных государственной социальной помощью на основании социального контракта</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31,6</w:t>
            </w:r>
          </w:p>
        </w:tc>
        <w:tc>
          <w:tcPr>
            <w:tcW w:w="850" w:type="dxa"/>
            <w:tcBorders>
              <w:bottom w:val="nil"/>
            </w:tcBorders>
          </w:tcPr>
          <w:p w:rsidR="0091201C" w:rsidRDefault="0091201C">
            <w:pPr>
              <w:pStyle w:val="ConsPlusNormal"/>
              <w:jc w:val="center"/>
            </w:pPr>
            <w:r>
              <w:t>34</w:t>
            </w:r>
          </w:p>
        </w:tc>
        <w:tc>
          <w:tcPr>
            <w:tcW w:w="850" w:type="dxa"/>
            <w:tcBorders>
              <w:bottom w:val="nil"/>
            </w:tcBorders>
          </w:tcPr>
          <w:p w:rsidR="0091201C" w:rsidRDefault="0091201C">
            <w:pPr>
              <w:pStyle w:val="ConsPlusNormal"/>
              <w:jc w:val="center"/>
            </w:pPr>
            <w:r>
              <w:t>36,5</w:t>
            </w:r>
          </w:p>
        </w:tc>
        <w:tc>
          <w:tcPr>
            <w:tcW w:w="850" w:type="dxa"/>
            <w:tcBorders>
              <w:bottom w:val="nil"/>
            </w:tcBorders>
          </w:tcPr>
          <w:p w:rsidR="0091201C" w:rsidRDefault="0091201C">
            <w:pPr>
              <w:pStyle w:val="ConsPlusNormal"/>
              <w:jc w:val="center"/>
            </w:pPr>
            <w:r>
              <w:t>39,7</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6.2 введен </w:t>
            </w:r>
            <w:hyperlink r:id="rId1212" w:history="1">
              <w:r>
                <w:rPr>
                  <w:color w:val="0000FF"/>
                </w:rPr>
                <w:t>постановлением</w:t>
              </w:r>
            </w:hyperlink>
            <w:r>
              <w:t xml:space="preserve"> Администрации Курской области от 12.08.2021 N 839-па)</w:t>
            </w:r>
          </w:p>
        </w:tc>
      </w:tr>
      <w:tr w:rsidR="0091201C">
        <w:tblPrEx>
          <w:tblBorders>
            <w:insideH w:val="nil"/>
          </w:tblBorders>
        </w:tblPrEx>
        <w:tc>
          <w:tcPr>
            <w:tcW w:w="510" w:type="dxa"/>
            <w:tcBorders>
              <w:bottom w:val="nil"/>
            </w:tcBorders>
          </w:tcPr>
          <w:p w:rsidR="0091201C" w:rsidRDefault="0091201C">
            <w:pPr>
              <w:pStyle w:val="ConsPlusNormal"/>
              <w:jc w:val="center"/>
            </w:pPr>
            <w:r>
              <w:t>6.3.</w:t>
            </w:r>
          </w:p>
        </w:tc>
        <w:tc>
          <w:tcPr>
            <w:tcW w:w="1870" w:type="dxa"/>
            <w:tcBorders>
              <w:bottom w:val="nil"/>
            </w:tcBorders>
            <w:vAlign w:val="center"/>
          </w:tcPr>
          <w:p w:rsidR="0091201C" w:rsidRDefault="0091201C">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w:t>
            </w:r>
            <w:r>
              <w:lastRenderedPageBreak/>
              <w:t>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11,1</w:t>
            </w:r>
          </w:p>
        </w:tc>
        <w:tc>
          <w:tcPr>
            <w:tcW w:w="850" w:type="dxa"/>
            <w:tcBorders>
              <w:bottom w:val="nil"/>
            </w:tcBorders>
          </w:tcPr>
          <w:p w:rsidR="0091201C" w:rsidRDefault="0091201C">
            <w:pPr>
              <w:pStyle w:val="ConsPlusNormal"/>
              <w:jc w:val="center"/>
            </w:pPr>
            <w:r>
              <w:t>12,7</w:t>
            </w:r>
          </w:p>
        </w:tc>
        <w:tc>
          <w:tcPr>
            <w:tcW w:w="850" w:type="dxa"/>
            <w:tcBorders>
              <w:bottom w:val="nil"/>
            </w:tcBorders>
          </w:tcPr>
          <w:p w:rsidR="0091201C" w:rsidRDefault="0091201C">
            <w:pPr>
              <w:pStyle w:val="ConsPlusNormal"/>
              <w:jc w:val="center"/>
            </w:pPr>
            <w:r>
              <w:t>15,1</w:t>
            </w:r>
          </w:p>
        </w:tc>
        <w:tc>
          <w:tcPr>
            <w:tcW w:w="850" w:type="dxa"/>
            <w:tcBorders>
              <w:bottom w:val="nil"/>
            </w:tcBorders>
          </w:tcPr>
          <w:p w:rsidR="0091201C" w:rsidRDefault="0091201C">
            <w:pPr>
              <w:pStyle w:val="ConsPlusNormal"/>
              <w:jc w:val="center"/>
            </w:pPr>
            <w:r>
              <w:t>17,5</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6.3 введен </w:t>
            </w:r>
            <w:hyperlink r:id="rId1213" w:history="1">
              <w:r>
                <w:rPr>
                  <w:color w:val="0000FF"/>
                </w:rPr>
                <w:t>постановлением</w:t>
              </w:r>
            </w:hyperlink>
            <w:r>
              <w:t xml:space="preserve"> Администрации Курской области от 12.08.2021 N 839-па)</w:t>
            </w:r>
          </w:p>
        </w:tc>
      </w:tr>
      <w:tr w:rsidR="0091201C">
        <w:tc>
          <w:tcPr>
            <w:tcW w:w="14677" w:type="dxa"/>
            <w:gridSpan w:val="16"/>
          </w:tcPr>
          <w:p w:rsidR="0091201C" w:rsidRDefault="0091201C">
            <w:pPr>
              <w:pStyle w:val="ConsPlusNormal"/>
              <w:jc w:val="center"/>
              <w:outlineLvl w:val="3"/>
            </w:pPr>
            <w:hyperlink w:anchor="P1067" w:history="1">
              <w:r>
                <w:rPr>
                  <w:color w:val="0000FF"/>
                </w:rPr>
                <w:t>Подпрограмма 2</w:t>
              </w:r>
            </w:hyperlink>
            <w:r>
              <w:t xml:space="preserve"> "Модернизация и развитие социального обслуживания населения"</w:t>
            </w:r>
          </w:p>
        </w:tc>
      </w:tr>
      <w:tr w:rsidR="0091201C">
        <w:tc>
          <w:tcPr>
            <w:tcW w:w="510" w:type="dxa"/>
          </w:tcPr>
          <w:p w:rsidR="0091201C" w:rsidRDefault="0091201C">
            <w:pPr>
              <w:pStyle w:val="ConsPlusNormal"/>
              <w:jc w:val="center"/>
            </w:pPr>
            <w:r>
              <w:t>7.</w:t>
            </w:r>
          </w:p>
        </w:tc>
        <w:tc>
          <w:tcPr>
            <w:tcW w:w="1870" w:type="dxa"/>
          </w:tcPr>
          <w:p w:rsidR="0091201C" w:rsidRDefault="0091201C">
            <w:pPr>
              <w:pStyle w:val="ConsPlusNormal"/>
              <w:jc w:val="both"/>
            </w:pPr>
            <w: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 &lt;*&gt;</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36,6</w:t>
            </w:r>
          </w:p>
        </w:tc>
        <w:tc>
          <w:tcPr>
            <w:tcW w:w="850" w:type="dxa"/>
          </w:tcPr>
          <w:p w:rsidR="0091201C" w:rsidRDefault="0091201C">
            <w:pPr>
              <w:pStyle w:val="ConsPlusNormal"/>
              <w:jc w:val="center"/>
            </w:pPr>
            <w:r>
              <w:t>47,5</w:t>
            </w:r>
          </w:p>
        </w:tc>
        <w:tc>
          <w:tcPr>
            <w:tcW w:w="850" w:type="dxa"/>
          </w:tcPr>
          <w:p w:rsidR="0091201C" w:rsidRDefault="0091201C">
            <w:pPr>
              <w:pStyle w:val="ConsPlusNormal"/>
              <w:jc w:val="center"/>
            </w:pPr>
            <w:r>
              <w:t>58,0</w:t>
            </w:r>
          </w:p>
        </w:tc>
        <w:tc>
          <w:tcPr>
            <w:tcW w:w="850" w:type="dxa"/>
          </w:tcPr>
          <w:p w:rsidR="0091201C" w:rsidRDefault="0091201C">
            <w:pPr>
              <w:pStyle w:val="ConsPlusNormal"/>
              <w:jc w:val="center"/>
            </w:pPr>
            <w:r>
              <w:t>68,5</w:t>
            </w:r>
          </w:p>
        </w:tc>
        <w:tc>
          <w:tcPr>
            <w:tcW w:w="850" w:type="dxa"/>
          </w:tcPr>
          <w:p w:rsidR="0091201C" w:rsidRDefault="0091201C">
            <w:pPr>
              <w:pStyle w:val="ConsPlusNormal"/>
              <w:jc w:val="center"/>
            </w:pPr>
            <w:r>
              <w:t>79,0</w:t>
            </w:r>
          </w:p>
        </w:tc>
        <w:tc>
          <w:tcPr>
            <w:tcW w:w="850" w:type="dxa"/>
          </w:tcPr>
          <w:p w:rsidR="0091201C" w:rsidRDefault="0091201C">
            <w:pPr>
              <w:pStyle w:val="ConsPlusNormal"/>
              <w:jc w:val="center"/>
            </w:pPr>
            <w:r>
              <w:t>80,0</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510" w:type="dxa"/>
          </w:tcPr>
          <w:p w:rsidR="0091201C" w:rsidRDefault="0091201C">
            <w:pPr>
              <w:pStyle w:val="ConsPlusNormal"/>
              <w:jc w:val="center"/>
            </w:pPr>
            <w:r>
              <w:lastRenderedPageBreak/>
              <w:t>8.</w:t>
            </w:r>
          </w:p>
        </w:tc>
        <w:tc>
          <w:tcPr>
            <w:tcW w:w="1870" w:type="dxa"/>
          </w:tcPr>
          <w:p w:rsidR="0091201C" w:rsidRDefault="0091201C">
            <w:pPr>
              <w:pStyle w:val="ConsPlusNormal"/>
              <w:jc w:val="both"/>
            </w:pPr>
            <w:r>
              <w:t>Суммарный удельный расход энергетических ресурсов</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0,0421</w:t>
            </w:r>
          </w:p>
        </w:tc>
        <w:tc>
          <w:tcPr>
            <w:tcW w:w="850" w:type="dxa"/>
          </w:tcPr>
          <w:p w:rsidR="0091201C" w:rsidRDefault="0091201C">
            <w:pPr>
              <w:pStyle w:val="ConsPlusNormal"/>
              <w:jc w:val="center"/>
            </w:pPr>
            <w:r>
              <w:t>0,0420</w:t>
            </w:r>
          </w:p>
        </w:tc>
        <w:tc>
          <w:tcPr>
            <w:tcW w:w="850" w:type="dxa"/>
          </w:tcPr>
          <w:p w:rsidR="0091201C" w:rsidRDefault="0091201C">
            <w:pPr>
              <w:pStyle w:val="ConsPlusNormal"/>
              <w:jc w:val="center"/>
            </w:pPr>
            <w:r>
              <w:t>0,0419</w:t>
            </w:r>
          </w:p>
        </w:tc>
        <w:tc>
          <w:tcPr>
            <w:tcW w:w="907" w:type="dxa"/>
          </w:tcPr>
          <w:p w:rsidR="0091201C" w:rsidRDefault="0091201C">
            <w:pPr>
              <w:pStyle w:val="ConsPlusNormal"/>
              <w:jc w:val="center"/>
            </w:pPr>
            <w:r>
              <w:t>0,0418</w:t>
            </w:r>
          </w:p>
        </w:tc>
        <w:tc>
          <w:tcPr>
            <w:tcW w:w="907" w:type="dxa"/>
          </w:tcPr>
          <w:p w:rsidR="0091201C" w:rsidRDefault="0091201C">
            <w:pPr>
              <w:pStyle w:val="ConsPlusNormal"/>
              <w:jc w:val="center"/>
            </w:pPr>
            <w:r>
              <w:t>0,0417</w:t>
            </w:r>
          </w:p>
        </w:tc>
        <w:tc>
          <w:tcPr>
            <w:tcW w:w="850" w:type="dxa"/>
          </w:tcPr>
          <w:p w:rsidR="0091201C" w:rsidRDefault="0091201C">
            <w:pPr>
              <w:pStyle w:val="ConsPlusNormal"/>
              <w:jc w:val="center"/>
            </w:pPr>
            <w:r>
              <w:t>0,0416</w:t>
            </w:r>
          </w:p>
        </w:tc>
        <w:tc>
          <w:tcPr>
            <w:tcW w:w="850" w:type="dxa"/>
          </w:tcPr>
          <w:p w:rsidR="0091201C" w:rsidRDefault="0091201C">
            <w:pPr>
              <w:pStyle w:val="ConsPlusNormal"/>
              <w:jc w:val="center"/>
            </w:pPr>
            <w:r>
              <w:t>0,0416</w:t>
            </w:r>
          </w:p>
        </w:tc>
        <w:tc>
          <w:tcPr>
            <w:tcW w:w="850" w:type="dxa"/>
          </w:tcPr>
          <w:p w:rsidR="0091201C" w:rsidRDefault="0091201C">
            <w:pPr>
              <w:pStyle w:val="ConsPlusNormal"/>
              <w:jc w:val="center"/>
            </w:pPr>
            <w:r>
              <w:t>0,0416</w:t>
            </w:r>
          </w:p>
        </w:tc>
        <w:tc>
          <w:tcPr>
            <w:tcW w:w="850" w:type="dxa"/>
          </w:tcPr>
          <w:p w:rsidR="0091201C" w:rsidRDefault="0091201C">
            <w:pPr>
              <w:pStyle w:val="ConsPlusNormal"/>
              <w:jc w:val="center"/>
            </w:pPr>
            <w:r>
              <w:t>0,0416</w:t>
            </w:r>
          </w:p>
        </w:tc>
      </w:tr>
      <w:tr w:rsidR="0091201C">
        <w:tc>
          <w:tcPr>
            <w:tcW w:w="14677" w:type="dxa"/>
            <w:gridSpan w:val="16"/>
          </w:tcPr>
          <w:p w:rsidR="0091201C" w:rsidRDefault="0091201C">
            <w:pPr>
              <w:pStyle w:val="ConsPlusNormal"/>
              <w:jc w:val="center"/>
            </w:pPr>
            <w:r>
              <w:t>Региональный проект "Старшее поколение"</w:t>
            </w:r>
          </w:p>
        </w:tc>
      </w:tr>
      <w:tr w:rsidR="0091201C">
        <w:tblPrEx>
          <w:tblBorders>
            <w:insideH w:val="nil"/>
          </w:tblBorders>
        </w:tblPrEx>
        <w:tc>
          <w:tcPr>
            <w:tcW w:w="510" w:type="dxa"/>
            <w:tcBorders>
              <w:bottom w:val="nil"/>
            </w:tcBorders>
          </w:tcPr>
          <w:p w:rsidR="0091201C" w:rsidRDefault="0091201C">
            <w:pPr>
              <w:pStyle w:val="ConsPlusNormal"/>
              <w:jc w:val="center"/>
            </w:pPr>
            <w:r>
              <w:t>9.</w:t>
            </w:r>
          </w:p>
        </w:tc>
        <w:tc>
          <w:tcPr>
            <w:tcW w:w="1870" w:type="dxa"/>
            <w:tcBorders>
              <w:bottom w:val="nil"/>
            </w:tcBorders>
            <w:vAlign w:val="center"/>
          </w:tcPr>
          <w:p w:rsidR="0091201C" w:rsidRDefault="0091201C">
            <w:pPr>
              <w:pStyle w:val="ConsPlusNormal"/>
              <w:jc w:val="both"/>
            </w:pPr>
            <w: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w:t>
            </w:r>
            <w:r>
              <w:lastRenderedPageBreak/>
              <w:t>возраста, инвалидов (взрослых и детей)</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18,7</w:t>
            </w:r>
          </w:p>
        </w:tc>
        <w:tc>
          <w:tcPr>
            <w:tcW w:w="850" w:type="dxa"/>
            <w:tcBorders>
              <w:bottom w:val="nil"/>
            </w:tcBorders>
          </w:tcPr>
          <w:p w:rsidR="0091201C" w:rsidRDefault="0091201C">
            <w:pPr>
              <w:pStyle w:val="ConsPlusNormal"/>
              <w:jc w:val="center"/>
            </w:pPr>
            <w:r>
              <w:t>17,0</w:t>
            </w:r>
          </w:p>
        </w:tc>
        <w:tc>
          <w:tcPr>
            <w:tcW w:w="850" w:type="dxa"/>
            <w:tcBorders>
              <w:bottom w:val="nil"/>
            </w:tcBorders>
          </w:tcPr>
          <w:p w:rsidR="0091201C" w:rsidRDefault="0091201C">
            <w:pPr>
              <w:pStyle w:val="ConsPlusNormal"/>
              <w:jc w:val="center"/>
            </w:pPr>
            <w:r>
              <w:t>12,3</w:t>
            </w:r>
          </w:p>
        </w:tc>
        <w:tc>
          <w:tcPr>
            <w:tcW w:w="850" w:type="dxa"/>
            <w:tcBorders>
              <w:bottom w:val="nil"/>
            </w:tcBorders>
          </w:tcPr>
          <w:p w:rsidR="0091201C" w:rsidRDefault="0091201C">
            <w:pPr>
              <w:pStyle w:val="ConsPlusNormal"/>
              <w:jc w:val="center"/>
            </w:pPr>
            <w:r>
              <w:t>11,3</w:t>
            </w:r>
          </w:p>
        </w:tc>
        <w:tc>
          <w:tcPr>
            <w:tcW w:w="850" w:type="dxa"/>
            <w:tcBorders>
              <w:bottom w:val="nil"/>
            </w:tcBorders>
          </w:tcPr>
          <w:p w:rsidR="0091201C" w:rsidRDefault="0091201C">
            <w:pPr>
              <w:pStyle w:val="ConsPlusNormal"/>
              <w:jc w:val="center"/>
            </w:pPr>
            <w:r>
              <w:t>10,5</w:t>
            </w:r>
          </w:p>
        </w:tc>
        <w:tc>
          <w:tcPr>
            <w:tcW w:w="850" w:type="dxa"/>
            <w:tcBorders>
              <w:bottom w:val="nil"/>
            </w:tcBorders>
          </w:tcPr>
          <w:p w:rsidR="0091201C" w:rsidRDefault="0091201C">
            <w:pPr>
              <w:pStyle w:val="ConsPlusNormal"/>
              <w:jc w:val="center"/>
            </w:pPr>
            <w:r>
              <w:t>0,5</w:t>
            </w:r>
          </w:p>
        </w:tc>
        <w:tc>
          <w:tcPr>
            <w:tcW w:w="850" w:type="dxa"/>
            <w:tcBorders>
              <w:bottom w:val="nil"/>
            </w:tcBorders>
          </w:tcPr>
          <w:p w:rsidR="0091201C" w:rsidRDefault="0091201C">
            <w:pPr>
              <w:pStyle w:val="ConsPlusNormal"/>
              <w:jc w:val="center"/>
            </w:pPr>
            <w:r>
              <w:t>0,0</w:t>
            </w:r>
          </w:p>
        </w:tc>
        <w:tc>
          <w:tcPr>
            <w:tcW w:w="907" w:type="dxa"/>
            <w:tcBorders>
              <w:bottom w:val="nil"/>
            </w:tcBorders>
          </w:tcPr>
          <w:p w:rsidR="0091201C" w:rsidRDefault="0091201C">
            <w:pPr>
              <w:pStyle w:val="ConsPlusNormal"/>
              <w:jc w:val="center"/>
            </w:pPr>
            <w:r>
              <w:t>0,0</w:t>
            </w:r>
          </w:p>
        </w:tc>
        <w:tc>
          <w:tcPr>
            <w:tcW w:w="907" w:type="dxa"/>
            <w:tcBorders>
              <w:bottom w:val="nil"/>
            </w:tcBorders>
          </w:tcPr>
          <w:p w:rsidR="0091201C" w:rsidRDefault="0091201C">
            <w:pPr>
              <w:pStyle w:val="ConsPlusNormal"/>
              <w:jc w:val="center"/>
            </w:pPr>
            <w:r>
              <w:t>5,6</w:t>
            </w:r>
          </w:p>
        </w:tc>
        <w:tc>
          <w:tcPr>
            <w:tcW w:w="850" w:type="dxa"/>
            <w:tcBorders>
              <w:bottom w:val="nil"/>
            </w:tcBorders>
          </w:tcPr>
          <w:p w:rsidR="0091201C" w:rsidRDefault="0091201C">
            <w:pPr>
              <w:pStyle w:val="ConsPlusNormal"/>
              <w:jc w:val="center"/>
            </w:pPr>
            <w:r>
              <w:t>5,6</w:t>
            </w:r>
          </w:p>
        </w:tc>
        <w:tc>
          <w:tcPr>
            <w:tcW w:w="850" w:type="dxa"/>
            <w:tcBorders>
              <w:bottom w:val="nil"/>
            </w:tcBorders>
          </w:tcPr>
          <w:p w:rsidR="0091201C" w:rsidRDefault="0091201C">
            <w:pPr>
              <w:pStyle w:val="ConsPlusNormal"/>
              <w:jc w:val="center"/>
            </w:pPr>
            <w:r>
              <w:t>5,6</w:t>
            </w:r>
          </w:p>
        </w:tc>
        <w:tc>
          <w:tcPr>
            <w:tcW w:w="850" w:type="dxa"/>
            <w:tcBorders>
              <w:bottom w:val="nil"/>
            </w:tcBorders>
          </w:tcPr>
          <w:p w:rsidR="0091201C" w:rsidRDefault="0091201C">
            <w:pPr>
              <w:pStyle w:val="ConsPlusNormal"/>
              <w:jc w:val="center"/>
            </w:pPr>
            <w:r>
              <w:t>4,2</w:t>
            </w:r>
          </w:p>
        </w:tc>
        <w:tc>
          <w:tcPr>
            <w:tcW w:w="850" w:type="dxa"/>
            <w:tcBorders>
              <w:bottom w:val="nil"/>
            </w:tcBorders>
          </w:tcPr>
          <w:p w:rsidR="0091201C" w:rsidRDefault="0091201C">
            <w:pPr>
              <w:pStyle w:val="ConsPlusNormal"/>
              <w:jc w:val="center"/>
            </w:pPr>
            <w:r>
              <w:t>4,2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14" w:history="1">
              <w:r>
                <w:rPr>
                  <w:color w:val="0000FF"/>
                </w:rPr>
                <w:t>постановления</w:t>
              </w:r>
            </w:hyperlink>
            <w:r>
              <w:t xml:space="preserve"> Администрации Курской области от 27.03.2020 N 301-па)</w:t>
            </w:r>
          </w:p>
        </w:tc>
      </w:tr>
      <w:tr w:rsidR="0091201C">
        <w:tc>
          <w:tcPr>
            <w:tcW w:w="510" w:type="dxa"/>
          </w:tcPr>
          <w:p w:rsidR="0091201C" w:rsidRDefault="0091201C">
            <w:pPr>
              <w:pStyle w:val="ConsPlusNormal"/>
              <w:jc w:val="center"/>
            </w:pPr>
            <w:r>
              <w:t>10.</w:t>
            </w:r>
          </w:p>
        </w:tc>
        <w:tc>
          <w:tcPr>
            <w:tcW w:w="1870" w:type="dxa"/>
          </w:tcPr>
          <w:p w:rsidR="0091201C" w:rsidRDefault="0091201C">
            <w:pPr>
              <w:pStyle w:val="ConsPlusNormal"/>
              <w:jc w:val="both"/>
            </w:pPr>
            <w:r>
              <w:t xml:space="preserve">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w:t>
            </w:r>
            <w:r>
              <w:lastRenderedPageBreak/>
              <w:t>службы, формирование "службы сиделок"</w:t>
            </w:r>
          </w:p>
        </w:tc>
        <w:tc>
          <w:tcPr>
            <w:tcW w:w="1133" w:type="dxa"/>
          </w:tcPr>
          <w:p w:rsidR="0091201C" w:rsidRDefault="0091201C">
            <w:pPr>
              <w:pStyle w:val="ConsPlusNormal"/>
              <w:jc w:val="center"/>
            </w:pPr>
            <w:r>
              <w:lastRenderedPageBreak/>
              <w:t>единиц</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4</w:t>
            </w:r>
          </w:p>
        </w:tc>
        <w:tc>
          <w:tcPr>
            <w:tcW w:w="907" w:type="dxa"/>
          </w:tcPr>
          <w:p w:rsidR="0091201C" w:rsidRDefault="0091201C">
            <w:pPr>
              <w:pStyle w:val="ConsPlusNormal"/>
              <w:jc w:val="center"/>
            </w:pPr>
            <w:r>
              <w:t>8</w:t>
            </w:r>
          </w:p>
        </w:tc>
        <w:tc>
          <w:tcPr>
            <w:tcW w:w="907" w:type="dxa"/>
          </w:tcPr>
          <w:p w:rsidR="0091201C" w:rsidRDefault="0091201C">
            <w:pPr>
              <w:pStyle w:val="ConsPlusNormal"/>
              <w:jc w:val="center"/>
            </w:pPr>
            <w:r>
              <w:t>16</w:t>
            </w:r>
          </w:p>
        </w:tc>
        <w:tc>
          <w:tcPr>
            <w:tcW w:w="850" w:type="dxa"/>
          </w:tcPr>
          <w:p w:rsidR="0091201C" w:rsidRDefault="0091201C">
            <w:pPr>
              <w:pStyle w:val="ConsPlusNormal"/>
              <w:jc w:val="center"/>
            </w:pPr>
            <w:r>
              <w:t>24</w:t>
            </w:r>
          </w:p>
        </w:tc>
        <w:tc>
          <w:tcPr>
            <w:tcW w:w="850" w:type="dxa"/>
          </w:tcPr>
          <w:p w:rsidR="0091201C" w:rsidRDefault="0091201C">
            <w:pPr>
              <w:pStyle w:val="ConsPlusNormal"/>
              <w:jc w:val="center"/>
            </w:pPr>
            <w:r>
              <w:t>27</w:t>
            </w:r>
          </w:p>
        </w:tc>
        <w:tc>
          <w:tcPr>
            <w:tcW w:w="850" w:type="dxa"/>
          </w:tcPr>
          <w:p w:rsidR="0091201C" w:rsidRDefault="0091201C">
            <w:pPr>
              <w:pStyle w:val="ConsPlusNormal"/>
              <w:jc w:val="center"/>
            </w:pPr>
            <w:r>
              <w:t>27</w:t>
            </w:r>
          </w:p>
        </w:tc>
        <w:tc>
          <w:tcPr>
            <w:tcW w:w="850" w:type="dxa"/>
          </w:tcPr>
          <w:p w:rsidR="0091201C" w:rsidRDefault="0091201C">
            <w:pPr>
              <w:pStyle w:val="ConsPlusNormal"/>
              <w:jc w:val="center"/>
            </w:pPr>
            <w:r>
              <w:t>27</w:t>
            </w:r>
          </w:p>
        </w:tc>
      </w:tr>
      <w:tr w:rsidR="0091201C">
        <w:tblPrEx>
          <w:tblBorders>
            <w:insideH w:val="nil"/>
          </w:tblBorders>
        </w:tblPrEx>
        <w:tc>
          <w:tcPr>
            <w:tcW w:w="510" w:type="dxa"/>
            <w:tcBorders>
              <w:bottom w:val="nil"/>
            </w:tcBorders>
          </w:tcPr>
          <w:p w:rsidR="0091201C" w:rsidRDefault="0091201C">
            <w:pPr>
              <w:pStyle w:val="ConsPlusNormal"/>
              <w:jc w:val="center"/>
            </w:pPr>
            <w:r>
              <w:t>11.</w:t>
            </w:r>
          </w:p>
        </w:tc>
        <w:tc>
          <w:tcPr>
            <w:tcW w:w="1870" w:type="dxa"/>
            <w:tcBorders>
              <w:bottom w:val="nil"/>
            </w:tcBorders>
          </w:tcPr>
          <w:p w:rsidR="0091201C" w:rsidRDefault="0091201C">
            <w:pPr>
              <w:pStyle w:val="ConsPlusNormal"/>
              <w:jc w:val="both"/>
            </w:pPr>
            <w:r>
              <w:t>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tc>
        <w:tc>
          <w:tcPr>
            <w:tcW w:w="1133" w:type="dxa"/>
            <w:tcBorders>
              <w:bottom w:val="nil"/>
            </w:tcBorders>
          </w:tcPr>
          <w:p w:rsidR="0091201C" w:rsidRDefault="0091201C">
            <w:pPr>
              <w:pStyle w:val="ConsPlusNormal"/>
              <w:jc w:val="center"/>
            </w:pPr>
            <w:r>
              <w:t>единиц</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28</w:t>
            </w:r>
          </w:p>
        </w:tc>
        <w:tc>
          <w:tcPr>
            <w:tcW w:w="907" w:type="dxa"/>
            <w:tcBorders>
              <w:bottom w:val="nil"/>
            </w:tcBorders>
          </w:tcPr>
          <w:p w:rsidR="0091201C" w:rsidRDefault="0091201C">
            <w:pPr>
              <w:pStyle w:val="ConsPlusNormal"/>
              <w:jc w:val="center"/>
            </w:pPr>
            <w:r>
              <w:t>32</w:t>
            </w:r>
          </w:p>
        </w:tc>
        <w:tc>
          <w:tcPr>
            <w:tcW w:w="907" w:type="dxa"/>
            <w:tcBorders>
              <w:bottom w:val="nil"/>
            </w:tcBorders>
          </w:tcPr>
          <w:p w:rsidR="0091201C" w:rsidRDefault="0091201C">
            <w:pPr>
              <w:pStyle w:val="ConsPlusNormal"/>
              <w:jc w:val="center"/>
            </w:pPr>
            <w:r>
              <w:t>32</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15" w:history="1">
              <w:r>
                <w:rPr>
                  <w:color w:val="0000FF"/>
                </w:rPr>
                <w:t>постановления</w:t>
              </w:r>
            </w:hyperlink>
            <w:r>
              <w:t xml:space="preserve"> Администрации Курской области от 23.03.2021 N 259-па)</w:t>
            </w:r>
          </w:p>
        </w:tc>
      </w:tr>
      <w:tr w:rsidR="0091201C">
        <w:tc>
          <w:tcPr>
            <w:tcW w:w="510" w:type="dxa"/>
          </w:tcPr>
          <w:p w:rsidR="0091201C" w:rsidRDefault="0091201C">
            <w:pPr>
              <w:pStyle w:val="ConsPlusNormal"/>
              <w:jc w:val="center"/>
            </w:pPr>
            <w:r>
              <w:t>12.</w:t>
            </w:r>
          </w:p>
        </w:tc>
        <w:tc>
          <w:tcPr>
            <w:tcW w:w="1870" w:type="dxa"/>
          </w:tcPr>
          <w:p w:rsidR="0091201C" w:rsidRDefault="0091201C">
            <w:pPr>
              <w:pStyle w:val="ConsPlusNormal"/>
              <w:jc w:val="both"/>
            </w:pPr>
            <w:r>
              <w:t xml:space="preserve">Количество граждан, получивших услуги в стационарной форме социального </w:t>
            </w:r>
            <w:r>
              <w:lastRenderedPageBreak/>
              <w:t>обслуживания в условиях комфортного проживания, приближенных к домашним условиям</w:t>
            </w:r>
          </w:p>
        </w:tc>
        <w:tc>
          <w:tcPr>
            <w:tcW w:w="1133" w:type="dxa"/>
          </w:tcPr>
          <w:p w:rsidR="0091201C" w:rsidRDefault="0091201C">
            <w:pPr>
              <w:pStyle w:val="ConsPlusNormal"/>
              <w:jc w:val="center"/>
            </w:pPr>
            <w:r>
              <w:lastRenderedPageBreak/>
              <w:t>человек</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1726</w:t>
            </w:r>
          </w:p>
        </w:tc>
        <w:tc>
          <w:tcPr>
            <w:tcW w:w="907" w:type="dxa"/>
          </w:tcPr>
          <w:p w:rsidR="0091201C" w:rsidRDefault="0091201C">
            <w:pPr>
              <w:pStyle w:val="ConsPlusNormal"/>
              <w:jc w:val="center"/>
            </w:pPr>
            <w:r>
              <w:t>1726</w:t>
            </w:r>
          </w:p>
        </w:tc>
        <w:tc>
          <w:tcPr>
            <w:tcW w:w="907" w:type="dxa"/>
          </w:tcPr>
          <w:p w:rsidR="0091201C" w:rsidRDefault="0091201C">
            <w:pPr>
              <w:pStyle w:val="ConsPlusNormal"/>
              <w:jc w:val="center"/>
            </w:pPr>
            <w:r>
              <w:t>1836</w:t>
            </w:r>
          </w:p>
        </w:tc>
        <w:tc>
          <w:tcPr>
            <w:tcW w:w="850" w:type="dxa"/>
          </w:tcPr>
          <w:p w:rsidR="0091201C" w:rsidRDefault="0091201C">
            <w:pPr>
              <w:pStyle w:val="ConsPlusNormal"/>
              <w:jc w:val="center"/>
            </w:pPr>
            <w:r>
              <w:t>1836</w:t>
            </w:r>
          </w:p>
        </w:tc>
        <w:tc>
          <w:tcPr>
            <w:tcW w:w="850" w:type="dxa"/>
          </w:tcPr>
          <w:p w:rsidR="0091201C" w:rsidRDefault="0091201C">
            <w:pPr>
              <w:pStyle w:val="ConsPlusNormal"/>
              <w:jc w:val="center"/>
            </w:pPr>
            <w:r>
              <w:t>1946</w:t>
            </w:r>
          </w:p>
        </w:tc>
        <w:tc>
          <w:tcPr>
            <w:tcW w:w="850" w:type="dxa"/>
          </w:tcPr>
          <w:p w:rsidR="0091201C" w:rsidRDefault="0091201C">
            <w:pPr>
              <w:pStyle w:val="ConsPlusNormal"/>
              <w:jc w:val="center"/>
            </w:pPr>
            <w:r>
              <w:t>1946</w:t>
            </w:r>
          </w:p>
        </w:tc>
        <w:tc>
          <w:tcPr>
            <w:tcW w:w="850" w:type="dxa"/>
          </w:tcPr>
          <w:p w:rsidR="0091201C" w:rsidRDefault="0091201C">
            <w:pPr>
              <w:pStyle w:val="ConsPlusNormal"/>
              <w:jc w:val="center"/>
            </w:pPr>
            <w:r>
              <w:t>2056</w:t>
            </w:r>
          </w:p>
        </w:tc>
      </w:tr>
      <w:tr w:rsidR="0091201C">
        <w:tblPrEx>
          <w:tblBorders>
            <w:insideH w:val="nil"/>
          </w:tblBorders>
        </w:tblPrEx>
        <w:tc>
          <w:tcPr>
            <w:tcW w:w="510" w:type="dxa"/>
            <w:tcBorders>
              <w:bottom w:val="nil"/>
            </w:tcBorders>
          </w:tcPr>
          <w:p w:rsidR="0091201C" w:rsidRDefault="0091201C">
            <w:pPr>
              <w:pStyle w:val="ConsPlusNormal"/>
              <w:jc w:val="center"/>
            </w:pPr>
            <w:r>
              <w:t>12.1.</w:t>
            </w:r>
          </w:p>
        </w:tc>
        <w:tc>
          <w:tcPr>
            <w:tcW w:w="1870" w:type="dxa"/>
            <w:tcBorders>
              <w:bottom w:val="nil"/>
            </w:tcBorders>
            <w:vAlign w:val="center"/>
          </w:tcPr>
          <w:p w:rsidR="0091201C" w:rsidRDefault="0091201C">
            <w:pPr>
              <w:pStyle w:val="ConsPlusNormal"/>
            </w:pPr>
            <w:r>
              <w:t>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tc>
        <w:tc>
          <w:tcPr>
            <w:tcW w:w="1133" w:type="dxa"/>
            <w:tcBorders>
              <w:bottom w:val="nil"/>
            </w:tcBorders>
          </w:tcPr>
          <w:p w:rsidR="0091201C" w:rsidRDefault="0091201C">
            <w:pPr>
              <w:pStyle w:val="ConsPlusNormal"/>
              <w:jc w:val="center"/>
            </w:pPr>
            <w:r>
              <w:t>единиц</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0</w:t>
            </w:r>
          </w:p>
        </w:tc>
        <w:tc>
          <w:tcPr>
            <w:tcW w:w="850" w:type="dxa"/>
            <w:tcBorders>
              <w:bottom w:val="nil"/>
            </w:tcBorders>
          </w:tcPr>
          <w:p w:rsidR="0091201C" w:rsidRDefault="0091201C">
            <w:pPr>
              <w:pStyle w:val="ConsPlusNormal"/>
              <w:jc w:val="center"/>
            </w:pPr>
            <w:r>
              <w:t>0</w:t>
            </w:r>
          </w:p>
        </w:tc>
        <w:tc>
          <w:tcPr>
            <w:tcW w:w="850" w:type="dxa"/>
            <w:tcBorders>
              <w:bottom w:val="nil"/>
            </w:tcBorders>
          </w:tcPr>
          <w:p w:rsidR="0091201C" w:rsidRDefault="0091201C">
            <w:pPr>
              <w:pStyle w:val="ConsPlusNormal"/>
              <w:jc w:val="center"/>
            </w:pPr>
            <w:r>
              <w:t>0</w:t>
            </w:r>
          </w:p>
        </w:tc>
        <w:tc>
          <w:tcPr>
            <w:tcW w:w="850" w:type="dxa"/>
            <w:tcBorders>
              <w:bottom w:val="nil"/>
            </w:tcBorders>
          </w:tcPr>
          <w:p w:rsidR="0091201C" w:rsidRDefault="0091201C">
            <w:pPr>
              <w:pStyle w:val="ConsPlusNormal"/>
              <w:jc w:val="center"/>
            </w:pPr>
            <w:r>
              <w:t>0</w:t>
            </w:r>
          </w:p>
        </w:tc>
        <w:tc>
          <w:tcPr>
            <w:tcW w:w="850" w:type="dxa"/>
            <w:tcBorders>
              <w:bottom w:val="nil"/>
            </w:tcBorders>
          </w:tcPr>
          <w:p w:rsidR="0091201C" w:rsidRDefault="0091201C">
            <w:pPr>
              <w:pStyle w:val="ConsPlusNormal"/>
              <w:jc w:val="center"/>
            </w:pPr>
            <w:r>
              <w:t>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12.1 введен </w:t>
            </w:r>
            <w:hyperlink r:id="rId1216" w:history="1">
              <w:r>
                <w:rPr>
                  <w:color w:val="0000FF"/>
                </w:rPr>
                <w:t>постановлением</w:t>
              </w:r>
            </w:hyperlink>
            <w:r>
              <w:t xml:space="preserve"> Администрации Курской области от 23.03.2021</w:t>
            </w:r>
          </w:p>
          <w:p w:rsidR="0091201C" w:rsidRDefault="0091201C">
            <w:pPr>
              <w:pStyle w:val="ConsPlusNormal"/>
              <w:jc w:val="both"/>
            </w:pPr>
            <w:r>
              <w:t>N 259-па)</w:t>
            </w:r>
          </w:p>
        </w:tc>
      </w:tr>
      <w:tr w:rsidR="0091201C">
        <w:tblPrEx>
          <w:tblBorders>
            <w:insideH w:val="nil"/>
          </w:tblBorders>
        </w:tblPrEx>
        <w:tc>
          <w:tcPr>
            <w:tcW w:w="510" w:type="dxa"/>
            <w:tcBorders>
              <w:bottom w:val="nil"/>
            </w:tcBorders>
          </w:tcPr>
          <w:p w:rsidR="0091201C" w:rsidRDefault="0091201C">
            <w:pPr>
              <w:pStyle w:val="ConsPlusNormal"/>
              <w:jc w:val="center"/>
            </w:pPr>
            <w:r>
              <w:t>12.2.</w:t>
            </w:r>
          </w:p>
        </w:tc>
        <w:tc>
          <w:tcPr>
            <w:tcW w:w="1870" w:type="dxa"/>
            <w:tcBorders>
              <w:bottom w:val="nil"/>
            </w:tcBorders>
            <w:vAlign w:val="center"/>
          </w:tcPr>
          <w:p w:rsidR="0091201C" w:rsidRDefault="0091201C">
            <w:pPr>
              <w:pStyle w:val="ConsPlusNormal"/>
            </w:pPr>
            <w:r>
              <w:t>Строительство новых корпусов в стационарных учреждениях социального обслуживания, единиц</w:t>
            </w:r>
          </w:p>
        </w:tc>
        <w:tc>
          <w:tcPr>
            <w:tcW w:w="1133" w:type="dxa"/>
            <w:tcBorders>
              <w:bottom w:val="nil"/>
            </w:tcBorders>
          </w:tcPr>
          <w:p w:rsidR="0091201C" w:rsidRDefault="0091201C">
            <w:pPr>
              <w:pStyle w:val="ConsPlusNormal"/>
              <w:jc w:val="center"/>
            </w:pPr>
            <w:r>
              <w:t>единиц</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lastRenderedPageBreak/>
              <w:t xml:space="preserve">(п. 12.2 введен </w:t>
            </w:r>
            <w:hyperlink r:id="rId1217" w:history="1">
              <w:r>
                <w:rPr>
                  <w:color w:val="0000FF"/>
                </w:rPr>
                <w:t>постановлением</w:t>
              </w:r>
            </w:hyperlink>
            <w:r>
              <w:t xml:space="preserve"> Администрации Курской области от 23.03.2021</w:t>
            </w:r>
          </w:p>
          <w:p w:rsidR="0091201C" w:rsidRDefault="0091201C">
            <w:pPr>
              <w:pStyle w:val="ConsPlusNormal"/>
              <w:jc w:val="both"/>
            </w:pPr>
            <w:r>
              <w:t>N 259-па)</w:t>
            </w:r>
          </w:p>
        </w:tc>
      </w:tr>
      <w:tr w:rsidR="0091201C">
        <w:tblPrEx>
          <w:tblBorders>
            <w:insideH w:val="nil"/>
          </w:tblBorders>
        </w:tblPrEx>
        <w:tc>
          <w:tcPr>
            <w:tcW w:w="510" w:type="dxa"/>
            <w:tcBorders>
              <w:bottom w:val="nil"/>
            </w:tcBorders>
          </w:tcPr>
          <w:p w:rsidR="0091201C" w:rsidRDefault="0091201C">
            <w:pPr>
              <w:pStyle w:val="ConsPlusNormal"/>
              <w:jc w:val="center"/>
            </w:pPr>
            <w:r>
              <w:t>12.3.</w:t>
            </w:r>
          </w:p>
        </w:tc>
        <w:tc>
          <w:tcPr>
            <w:tcW w:w="1870" w:type="dxa"/>
            <w:tcBorders>
              <w:bottom w:val="nil"/>
            </w:tcBorders>
            <w:vAlign w:val="center"/>
          </w:tcPr>
          <w:p w:rsidR="0091201C" w:rsidRDefault="0091201C">
            <w:pPr>
              <w:pStyle w:val="ConsPlusNormal"/>
            </w:pPr>
            <w:r>
              <w:t>Прирост технической готовности объекта за текущий финансовый год</w:t>
            </w:r>
          </w:p>
        </w:tc>
        <w:tc>
          <w:tcPr>
            <w:tcW w:w="1133" w:type="dxa"/>
            <w:tcBorders>
              <w:bottom w:val="nil"/>
            </w:tcBorders>
          </w:tcPr>
          <w:p w:rsidR="0091201C" w:rsidRDefault="0091201C">
            <w:pPr>
              <w:pStyle w:val="ConsPlusNormal"/>
              <w:jc w:val="center"/>
            </w:pPr>
            <w:r>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3,99</w:t>
            </w:r>
          </w:p>
        </w:tc>
        <w:tc>
          <w:tcPr>
            <w:tcW w:w="850" w:type="dxa"/>
            <w:tcBorders>
              <w:bottom w:val="nil"/>
            </w:tcBorders>
          </w:tcPr>
          <w:p w:rsidR="0091201C" w:rsidRDefault="0091201C">
            <w:pPr>
              <w:pStyle w:val="ConsPlusNormal"/>
              <w:jc w:val="center"/>
            </w:pPr>
            <w:r>
              <w:t>67,13</w:t>
            </w:r>
          </w:p>
        </w:tc>
        <w:tc>
          <w:tcPr>
            <w:tcW w:w="850" w:type="dxa"/>
            <w:tcBorders>
              <w:bottom w:val="nil"/>
            </w:tcBorders>
          </w:tcPr>
          <w:p w:rsidR="0091201C" w:rsidRDefault="0091201C">
            <w:pPr>
              <w:pStyle w:val="ConsPlusNormal"/>
              <w:jc w:val="center"/>
            </w:pPr>
            <w:r>
              <w:t>26,01</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12.3 введен </w:t>
            </w:r>
            <w:hyperlink r:id="rId1218" w:history="1">
              <w:r>
                <w:rPr>
                  <w:color w:val="0000FF"/>
                </w:rPr>
                <w:t>постановлением</w:t>
              </w:r>
            </w:hyperlink>
            <w:r>
              <w:t xml:space="preserve"> Администрации Курской области от 12.08.2021</w:t>
            </w:r>
          </w:p>
          <w:p w:rsidR="0091201C" w:rsidRDefault="0091201C">
            <w:pPr>
              <w:pStyle w:val="ConsPlusNormal"/>
              <w:jc w:val="both"/>
            </w:pPr>
            <w:r>
              <w:t>N 839-па)</w:t>
            </w:r>
          </w:p>
        </w:tc>
      </w:tr>
      <w:tr w:rsidR="0091201C">
        <w:tblPrEx>
          <w:tblBorders>
            <w:insideH w:val="nil"/>
          </w:tblBorders>
        </w:tblPrEx>
        <w:tc>
          <w:tcPr>
            <w:tcW w:w="510" w:type="dxa"/>
            <w:tcBorders>
              <w:bottom w:val="nil"/>
            </w:tcBorders>
          </w:tcPr>
          <w:p w:rsidR="0091201C" w:rsidRDefault="0091201C">
            <w:pPr>
              <w:pStyle w:val="ConsPlusNormal"/>
              <w:jc w:val="center"/>
            </w:pPr>
            <w:r>
              <w:t>12.4.</w:t>
            </w:r>
          </w:p>
        </w:tc>
        <w:tc>
          <w:tcPr>
            <w:tcW w:w="1870" w:type="dxa"/>
            <w:tcBorders>
              <w:bottom w:val="nil"/>
            </w:tcBorders>
            <w:vAlign w:val="center"/>
          </w:tcPr>
          <w:p w:rsidR="0091201C" w:rsidRDefault="0091201C">
            <w:pPr>
              <w:pStyle w:val="ConsPlusNormal"/>
            </w:pPr>
            <w:r>
              <w:t>Количество введенных койко-мест в стационарных организациях социального обслуживания, обеспечивающих комфортное проживание граждан</w:t>
            </w:r>
          </w:p>
        </w:tc>
        <w:tc>
          <w:tcPr>
            <w:tcW w:w="1133" w:type="dxa"/>
            <w:tcBorders>
              <w:bottom w:val="nil"/>
            </w:tcBorders>
          </w:tcPr>
          <w:p w:rsidR="0091201C" w:rsidRDefault="0091201C">
            <w:pPr>
              <w:pStyle w:val="ConsPlusNormal"/>
              <w:jc w:val="center"/>
            </w:pPr>
            <w:r>
              <w:t>единиц</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100</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12.4 введен </w:t>
            </w:r>
            <w:hyperlink r:id="rId1219" w:history="1">
              <w:r>
                <w:rPr>
                  <w:color w:val="0000FF"/>
                </w:rPr>
                <w:t>постановлением</w:t>
              </w:r>
            </w:hyperlink>
            <w:r>
              <w:t xml:space="preserve"> Администрации Курской области от 12.08.2021</w:t>
            </w:r>
          </w:p>
          <w:p w:rsidR="0091201C" w:rsidRDefault="0091201C">
            <w:pPr>
              <w:pStyle w:val="ConsPlusNormal"/>
              <w:jc w:val="both"/>
            </w:pPr>
            <w:r>
              <w:t>N 839-па)</w:t>
            </w:r>
          </w:p>
        </w:tc>
      </w:tr>
      <w:tr w:rsidR="0091201C">
        <w:tblPrEx>
          <w:tblBorders>
            <w:insideH w:val="nil"/>
          </w:tblBorders>
        </w:tblPrEx>
        <w:tc>
          <w:tcPr>
            <w:tcW w:w="510" w:type="dxa"/>
            <w:tcBorders>
              <w:bottom w:val="nil"/>
            </w:tcBorders>
          </w:tcPr>
          <w:p w:rsidR="0091201C" w:rsidRDefault="0091201C">
            <w:pPr>
              <w:pStyle w:val="ConsPlusNormal"/>
              <w:jc w:val="center"/>
            </w:pPr>
            <w:r>
              <w:t>12.5.</w:t>
            </w:r>
          </w:p>
        </w:tc>
        <w:tc>
          <w:tcPr>
            <w:tcW w:w="1870" w:type="dxa"/>
            <w:tcBorders>
              <w:bottom w:val="nil"/>
            </w:tcBorders>
            <w:vAlign w:val="center"/>
          </w:tcPr>
          <w:p w:rsidR="0091201C" w:rsidRDefault="0091201C">
            <w:pPr>
              <w:pStyle w:val="ConsPlusNormal"/>
            </w:pPr>
            <w:r>
              <w:t>Общая площадь объекта, подлежащая вводу в эксплуатацию</w:t>
            </w:r>
          </w:p>
        </w:tc>
        <w:tc>
          <w:tcPr>
            <w:tcW w:w="1133" w:type="dxa"/>
            <w:tcBorders>
              <w:bottom w:val="nil"/>
            </w:tcBorders>
          </w:tcPr>
          <w:p w:rsidR="0091201C" w:rsidRDefault="0091201C">
            <w:pPr>
              <w:pStyle w:val="ConsPlusNormal"/>
              <w:jc w:val="center"/>
            </w:pPr>
            <w:r>
              <w:t>кв. метров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4200,5</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12.5 введен </w:t>
            </w:r>
            <w:hyperlink r:id="rId1220" w:history="1">
              <w:r>
                <w:rPr>
                  <w:color w:val="0000FF"/>
                </w:rPr>
                <w:t>постановлением</w:t>
              </w:r>
            </w:hyperlink>
            <w:r>
              <w:t xml:space="preserve"> Администрации Курской области от 12.08.2021</w:t>
            </w:r>
          </w:p>
          <w:p w:rsidR="0091201C" w:rsidRDefault="0091201C">
            <w:pPr>
              <w:pStyle w:val="ConsPlusNormal"/>
              <w:jc w:val="both"/>
            </w:pPr>
            <w:r>
              <w:lastRenderedPageBreak/>
              <w:t>N 839-па)</w:t>
            </w:r>
          </w:p>
        </w:tc>
      </w:tr>
      <w:tr w:rsidR="0091201C">
        <w:tc>
          <w:tcPr>
            <w:tcW w:w="14677" w:type="dxa"/>
            <w:gridSpan w:val="16"/>
          </w:tcPr>
          <w:p w:rsidR="0091201C" w:rsidRDefault="0091201C">
            <w:pPr>
              <w:pStyle w:val="ConsPlusNormal"/>
              <w:jc w:val="center"/>
              <w:outlineLvl w:val="3"/>
            </w:pPr>
            <w:hyperlink w:anchor="P1585" w:history="1">
              <w:r>
                <w:rPr>
                  <w:color w:val="0000FF"/>
                </w:rPr>
                <w:t>Подпрограмма 3</w:t>
              </w:r>
            </w:hyperlink>
            <w:r>
              <w:t xml:space="preserve"> "Улучшение демографической ситуации, совершенствование социальной поддержки семьи и детей"</w:t>
            </w:r>
          </w:p>
        </w:tc>
      </w:tr>
      <w:tr w:rsidR="0091201C">
        <w:tblPrEx>
          <w:tblBorders>
            <w:insideH w:val="nil"/>
          </w:tblBorders>
        </w:tblPrEx>
        <w:tc>
          <w:tcPr>
            <w:tcW w:w="510" w:type="dxa"/>
            <w:tcBorders>
              <w:bottom w:val="nil"/>
            </w:tcBorders>
          </w:tcPr>
          <w:p w:rsidR="0091201C" w:rsidRDefault="0091201C">
            <w:pPr>
              <w:pStyle w:val="ConsPlusNormal"/>
              <w:jc w:val="center"/>
            </w:pPr>
            <w:r>
              <w:t>13.</w:t>
            </w:r>
          </w:p>
        </w:tc>
        <w:tc>
          <w:tcPr>
            <w:tcW w:w="1870" w:type="dxa"/>
            <w:tcBorders>
              <w:bottom w:val="nil"/>
            </w:tcBorders>
            <w:vAlign w:val="center"/>
          </w:tcPr>
          <w:p w:rsidR="0091201C" w:rsidRDefault="0091201C">
            <w:pPr>
              <w:pStyle w:val="ConsPlusNormal"/>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133" w:type="dxa"/>
            <w:tcBorders>
              <w:bottom w:val="nil"/>
            </w:tcBorders>
          </w:tcPr>
          <w:p w:rsidR="0091201C" w:rsidRDefault="0091201C">
            <w:pPr>
              <w:pStyle w:val="ConsPlusNormal"/>
              <w:jc w:val="center"/>
            </w:pPr>
            <w:r>
              <w:t>человек</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22024</w:t>
            </w:r>
          </w:p>
        </w:tc>
        <w:tc>
          <w:tcPr>
            <w:tcW w:w="850" w:type="dxa"/>
            <w:tcBorders>
              <w:bottom w:val="nil"/>
            </w:tcBorders>
          </w:tcPr>
          <w:p w:rsidR="0091201C" w:rsidRDefault="0091201C">
            <w:pPr>
              <w:pStyle w:val="ConsPlusNormal"/>
              <w:jc w:val="center"/>
            </w:pPr>
            <w:r>
              <w:t>21451</w:t>
            </w:r>
          </w:p>
        </w:tc>
        <w:tc>
          <w:tcPr>
            <w:tcW w:w="850" w:type="dxa"/>
            <w:tcBorders>
              <w:bottom w:val="nil"/>
            </w:tcBorders>
          </w:tcPr>
          <w:p w:rsidR="0091201C" w:rsidRDefault="0091201C">
            <w:pPr>
              <w:pStyle w:val="ConsPlusNormal"/>
              <w:jc w:val="center"/>
            </w:pPr>
            <w:r>
              <w:t>21472</w:t>
            </w:r>
          </w:p>
        </w:tc>
        <w:tc>
          <w:tcPr>
            <w:tcW w:w="850" w:type="dxa"/>
            <w:tcBorders>
              <w:bottom w:val="nil"/>
            </w:tcBorders>
          </w:tcPr>
          <w:p w:rsidR="0091201C" w:rsidRDefault="0091201C">
            <w:pPr>
              <w:pStyle w:val="ConsPlusNormal"/>
              <w:jc w:val="center"/>
            </w:pPr>
            <w:r>
              <w:t>21472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13 в ред. </w:t>
            </w:r>
            <w:hyperlink r:id="rId1221" w:history="1">
              <w:r>
                <w:rPr>
                  <w:color w:val="0000FF"/>
                </w:rPr>
                <w:t>постановления</w:t>
              </w:r>
            </w:hyperlink>
            <w:r>
              <w:t xml:space="preserve"> Администрации Курской области от 12.08.2021 N 839-па)</w:t>
            </w:r>
          </w:p>
        </w:tc>
      </w:tr>
      <w:tr w:rsidR="0091201C">
        <w:tblPrEx>
          <w:tblBorders>
            <w:insideH w:val="nil"/>
          </w:tblBorders>
        </w:tblPrEx>
        <w:tc>
          <w:tcPr>
            <w:tcW w:w="510" w:type="dxa"/>
            <w:tcBorders>
              <w:bottom w:val="nil"/>
            </w:tcBorders>
          </w:tcPr>
          <w:p w:rsidR="0091201C" w:rsidRDefault="0091201C">
            <w:pPr>
              <w:pStyle w:val="ConsPlusNormal"/>
              <w:jc w:val="center"/>
            </w:pPr>
            <w:r>
              <w:t>13.1.</w:t>
            </w:r>
          </w:p>
        </w:tc>
        <w:tc>
          <w:tcPr>
            <w:tcW w:w="1870" w:type="dxa"/>
            <w:tcBorders>
              <w:bottom w:val="nil"/>
            </w:tcBorders>
            <w:vAlign w:val="center"/>
          </w:tcPr>
          <w:p w:rsidR="0091201C" w:rsidRDefault="0091201C">
            <w:pPr>
              <w:pStyle w:val="ConsPlusNormal"/>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133" w:type="dxa"/>
            <w:tcBorders>
              <w:bottom w:val="nil"/>
            </w:tcBorders>
          </w:tcPr>
          <w:p w:rsidR="0091201C" w:rsidRDefault="0091201C">
            <w:pPr>
              <w:pStyle w:val="ConsPlusNormal"/>
              <w:jc w:val="center"/>
            </w:pPr>
            <w:r>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35,1</w:t>
            </w:r>
          </w:p>
        </w:tc>
        <w:tc>
          <w:tcPr>
            <w:tcW w:w="850" w:type="dxa"/>
            <w:tcBorders>
              <w:bottom w:val="nil"/>
            </w:tcBorders>
          </w:tcPr>
          <w:p w:rsidR="0091201C" w:rsidRDefault="0091201C">
            <w:pPr>
              <w:pStyle w:val="ConsPlusNormal"/>
              <w:jc w:val="center"/>
            </w:pPr>
            <w:r>
              <w:t>35,8</w:t>
            </w:r>
          </w:p>
        </w:tc>
        <w:tc>
          <w:tcPr>
            <w:tcW w:w="850" w:type="dxa"/>
            <w:tcBorders>
              <w:bottom w:val="nil"/>
            </w:tcBorders>
          </w:tcPr>
          <w:p w:rsidR="0091201C" w:rsidRDefault="0091201C">
            <w:pPr>
              <w:pStyle w:val="ConsPlusNormal"/>
              <w:jc w:val="center"/>
            </w:pPr>
            <w:r>
              <w:t>38,2</w:t>
            </w:r>
          </w:p>
        </w:tc>
        <w:tc>
          <w:tcPr>
            <w:tcW w:w="850" w:type="dxa"/>
            <w:tcBorders>
              <w:bottom w:val="nil"/>
            </w:tcBorders>
          </w:tcPr>
          <w:p w:rsidR="0091201C" w:rsidRDefault="0091201C">
            <w:pPr>
              <w:pStyle w:val="ConsPlusNormal"/>
              <w:jc w:val="center"/>
            </w:pPr>
            <w:r>
              <w:t>38,2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13.1 введен </w:t>
            </w:r>
            <w:hyperlink r:id="rId1222" w:history="1">
              <w:r>
                <w:rPr>
                  <w:color w:val="0000FF"/>
                </w:rPr>
                <w:t>постановлением</w:t>
              </w:r>
            </w:hyperlink>
            <w:r>
              <w:t xml:space="preserve"> Администрации Курской области от 12.08.2021</w:t>
            </w:r>
          </w:p>
          <w:p w:rsidR="0091201C" w:rsidRDefault="0091201C">
            <w:pPr>
              <w:pStyle w:val="ConsPlusNormal"/>
              <w:jc w:val="both"/>
            </w:pPr>
            <w:r>
              <w:lastRenderedPageBreak/>
              <w:t>N 839-па)</w:t>
            </w:r>
          </w:p>
        </w:tc>
      </w:tr>
      <w:tr w:rsidR="0091201C">
        <w:tc>
          <w:tcPr>
            <w:tcW w:w="510" w:type="dxa"/>
          </w:tcPr>
          <w:p w:rsidR="0091201C" w:rsidRDefault="0091201C">
            <w:pPr>
              <w:pStyle w:val="ConsPlusNormal"/>
              <w:jc w:val="center"/>
            </w:pPr>
            <w:r>
              <w:lastRenderedPageBreak/>
              <w:t>14.</w:t>
            </w:r>
          </w:p>
        </w:tc>
        <w:tc>
          <w:tcPr>
            <w:tcW w:w="1870" w:type="dxa"/>
          </w:tcPr>
          <w:p w:rsidR="0091201C" w:rsidRDefault="0091201C">
            <w:pPr>
              <w:pStyle w:val="ConsPlusNormal"/>
            </w:pPr>
            <w:r>
              <w:t>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46,9</w:t>
            </w:r>
          </w:p>
        </w:tc>
        <w:tc>
          <w:tcPr>
            <w:tcW w:w="850" w:type="dxa"/>
          </w:tcPr>
          <w:p w:rsidR="0091201C" w:rsidRDefault="0091201C">
            <w:pPr>
              <w:pStyle w:val="ConsPlusNormal"/>
              <w:jc w:val="center"/>
            </w:pPr>
            <w:r>
              <w:t>45,3</w:t>
            </w:r>
          </w:p>
        </w:tc>
        <w:tc>
          <w:tcPr>
            <w:tcW w:w="850" w:type="dxa"/>
          </w:tcPr>
          <w:p w:rsidR="0091201C" w:rsidRDefault="0091201C">
            <w:pPr>
              <w:pStyle w:val="ConsPlusNormal"/>
              <w:jc w:val="center"/>
            </w:pPr>
            <w:r>
              <w:t>45,0</w:t>
            </w:r>
          </w:p>
        </w:tc>
        <w:tc>
          <w:tcPr>
            <w:tcW w:w="850" w:type="dxa"/>
          </w:tcPr>
          <w:p w:rsidR="0091201C" w:rsidRDefault="0091201C">
            <w:pPr>
              <w:pStyle w:val="ConsPlusNormal"/>
              <w:jc w:val="center"/>
            </w:pPr>
            <w:r>
              <w:t>42,0</w:t>
            </w:r>
          </w:p>
        </w:tc>
        <w:tc>
          <w:tcPr>
            <w:tcW w:w="850" w:type="dxa"/>
          </w:tcPr>
          <w:p w:rsidR="0091201C" w:rsidRDefault="0091201C">
            <w:pPr>
              <w:pStyle w:val="ConsPlusNormal"/>
              <w:jc w:val="center"/>
            </w:pPr>
            <w:r>
              <w:t>40,0</w:t>
            </w:r>
          </w:p>
        </w:tc>
        <w:tc>
          <w:tcPr>
            <w:tcW w:w="850" w:type="dxa"/>
          </w:tcPr>
          <w:p w:rsidR="0091201C" w:rsidRDefault="0091201C">
            <w:pPr>
              <w:pStyle w:val="ConsPlusNormal"/>
              <w:jc w:val="center"/>
            </w:pPr>
            <w:r>
              <w:t>38,0</w:t>
            </w:r>
          </w:p>
        </w:tc>
        <w:tc>
          <w:tcPr>
            <w:tcW w:w="850" w:type="dxa"/>
          </w:tcPr>
          <w:p w:rsidR="0091201C" w:rsidRDefault="0091201C">
            <w:pPr>
              <w:pStyle w:val="ConsPlusNormal"/>
              <w:jc w:val="center"/>
            </w:pPr>
            <w:r>
              <w:t>35,0</w:t>
            </w:r>
          </w:p>
        </w:tc>
        <w:tc>
          <w:tcPr>
            <w:tcW w:w="907" w:type="dxa"/>
          </w:tcPr>
          <w:p w:rsidR="0091201C" w:rsidRDefault="0091201C">
            <w:pPr>
              <w:pStyle w:val="ConsPlusNormal"/>
              <w:jc w:val="center"/>
            </w:pPr>
            <w:r>
              <w:t>33,0</w:t>
            </w:r>
          </w:p>
        </w:tc>
        <w:tc>
          <w:tcPr>
            <w:tcW w:w="907" w:type="dxa"/>
          </w:tcPr>
          <w:p w:rsidR="0091201C" w:rsidRDefault="0091201C">
            <w:pPr>
              <w:pStyle w:val="ConsPlusNormal"/>
              <w:jc w:val="center"/>
            </w:pPr>
            <w:r>
              <w:t>30,0</w:t>
            </w:r>
          </w:p>
        </w:tc>
        <w:tc>
          <w:tcPr>
            <w:tcW w:w="850" w:type="dxa"/>
          </w:tcPr>
          <w:p w:rsidR="0091201C" w:rsidRDefault="0091201C">
            <w:pPr>
              <w:pStyle w:val="ConsPlusNormal"/>
              <w:jc w:val="center"/>
            </w:pPr>
            <w:r>
              <w:t>27,0</w:t>
            </w:r>
          </w:p>
        </w:tc>
        <w:tc>
          <w:tcPr>
            <w:tcW w:w="850" w:type="dxa"/>
          </w:tcPr>
          <w:p w:rsidR="0091201C" w:rsidRDefault="0091201C">
            <w:pPr>
              <w:pStyle w:val="ConsPlusNormal"/>
              <w:jc w:val="center"/>
            </w:pPr>
            <w:r>
              <w:t>24,0</w:t>
            </w:r>
          </w:p>
        </w:tc>
        <w:tc>
          <w:tcPr>
            <w:tcW w:w="850" w:type="dxa"/>
          </w:tcPr>
          <w:p w:rsidR="0091201C" w:rsidRDefault="0091201C">
            <w:pPr>
              <w:pStyle w:val="ConsPlusNormal"/>
              <w:jc w:val="center"/>
            </w:pPr>
            <w:r>
              <w:t>21,0</w:t>
            </w:r>
          </w:p>
        </w:tc>
        <w:tc>
          <w:tcPr>
            <w:tcW w:w="850" w:type="dxa"/>
          </w:tcPr>
          <w:p w:rsidR="0091201C" w:rsidRDefault="0091201C">
            <w:pPr>
              <w:pStyle w:val="ConsPlusNormal"/>
              <w:jc w:val="center"/>
            </w:pPr>
            <w:r>
              <w:t>20,0</w:t>
            </w:r>
          </w:p>
        </w:tc>
      </w:tr>
      <w:tr w:rsidR="0091201C">
        <w:tblPrEx>
          <w:tblBorders>
            <w:insideH w:val="nil"/>
          </w:tblBorders>
        </w:tblPrEx>
        <w:tc>
          <w:tcPr>
            <w:tcW w:w="510" w:type="dxa"/>
            <w:tcBorders>
              <w:bottom w:val="nil"/>
            </w:tcBorders>
          </w:tcPr>
          <w:p w:rsidR="0091201C" w:rsidRDefault="0091201C">
            <w:pPr>
              <w:pStyle w:val="ConsPlusNormal"/>
              <w:jc w:val="center"/>
            </w:pPr>
            <w:r>
              <w:t>15.</w:t>
            </w:r>
          </w:p>
        </w:tc>
        <w:tc>
          <w:tcPr>
            <w:tcW w:w="1870" w:type="dxa"/>
            <w:tcBorders>
              <w:bottom w:val="nil"/>
            </w:tcBorders>
          </w:tcPr>
          <w:p w:rsidR="0091201C" w:rsidRDefault="0091201C">
            <w:pPr>
              <w:pStyle w:val="ConsPlusNormal"/>
              <w:jc w:val="both"/>
            </w:pPr>
            <w: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w:t>
            </w:r>
            <w:r>
              <w:lastRenderedPageBreak/>
              <w:t>детские дома, патронатные семьи), находящихся в государственных (муниципальных) учреждениях всех типов</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98,21</w:t>
            </w:r>
          </w:p>
        </w:tc>
        <w:tc>
          <w:tcPr>
            <w:tcW w:w="850" w:type="dxa"/>
            <w:tcBorders>
              <w:bottom w:val="nil"/>
            </w:tcBorders>
          </w:tcPr>
          <w:p w:rsidR="0091201C" w:rsidRDefault="0091201C">
            <w:pPr>
              <w:pStyle w:val="ConsPlusNormal"/>
              <w:jc w:val="center"/>
            </w:pPr>
            <w:r>
              <w:t>98,22</w:t>
            </w:r>
          </w:p>
        </w:tc>
        <w:tc>
          <w:tcPr>
            <w:tcW w:w="850" w:type="dxa"/>
            <w:tcBorders>
              <w:bottom w:val="nil"/>
            </w:tcBorders>
          </w:tcPr>
          <w:p w:rsidR="0091201C" w:rsidRDefault="0091201C">
            <w:pPr>
              <w:pStyle w:val="ConsPlusNormal"/>
              <w:jc w:val="center"/>
            </w:pPr>
            <w:r>
              <w:t>98,3</w:t>
            </w:r>
          </w:p>
        </w:tc>
        <w:tc>
          <w:tcPr>
            <w:tcW w:w="850" w:type="dxa"/>
            <w:tcBorders>
              <w:bottom w:val="nil"/>
            </w:tcBorders>
          </w:tcPr>
          <w:p w:rsidR="0091201C" w:rsidRDefault="0091201C">
            <w:pPr>
              <w:pStyle w:val="ConsPlusNormal"/>
              <w:jc w:val="center"/>
            </w:pPr>
            <w:r>
              <w:t>98,38</w:t>
            </w:r>
          </w:p>
        </w:tc>
        <w:tc>
          <w:tcPr>
            <w:tcW w:w="850" w:type="dxa"/>
            <w:tcBorders>
              <w:bottom w:val="nil"/>
            </w:tcBorders>
          </w:tcPr>
          <w:p w:rsidR="0091201C" w:rsidRDefault="0091201C">
            <w:pPr>
              <w:pStyle w:val="ConsPlusNormal"/>
              <w:jc w:val="center"/>
            </w:pPr>
            <w:r>
              <w:t>98,59</w:t>
            </w:r>
          </w:p>
        </w:tc>
        <w:tc>
          <w:tcPr>
            <w:tcW w:w="850" w:type="dxa"/>
            <w:tcBorders>
              <w:bottom w:val="nil"/>
            </w:tcBorders>
          </w:tcPr>
          <w:p w:rsidR="0091201C" w:rsidRDefault="0091201C">
            <w:pPr>
              <w:pStyle w:val="ConsPlusNormal"/>
              <w:jc w:val="center"/>
            </w:pPr>
            <w:r>
              <w:t>98,59</w:t>
            </w:r>
          </w:p>
        </w:tc>
        <w:tc>
          <w:tcPr>
            <w:tcW w:w="850" w:type="dxa"/>
            <w:tcBorders>
              <w:bottom w:val="nil"/>
            </w:tcBorders>
          </w:tcPr>
          <w:p w:rsidR="0091201C" w:rsidRDefault="0091201C">
            <w:pPr>
              <w:pStyle w:val="ConsPlusNormal"/>
              <w:jc w:val="center"/>
            </w:pPr>
            <w:r>
              <w:t>98,755</w:t>
            </w:r>
          </w:p>
        </w:tc>
        <w:tc>
          <w:tcPr>
            <w:tcW w:w="907" w:type="dxa"/>
            <w:tcBorders>
              <w:bottom w:val="nil"/>
            </w:tcBorders>
          </w:tcPr>
          <w:p w:rsidR="0091201C" w:rsidRDefault="0091201C">
            <w:pPr>
              <w:pStyle w:val="ConsPlusNormal"/>
              <w:jc w:val="center"/>
            </w:pPr>
            <w:r>
              <w:t>98,760</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23" w:history="1">
              <w:r>
                <w:rPr>
                  <w:color w:val="0000FF"/>
                </w:rPr>
                <w:t>постановления</w:t>
              </w:r>
            </w:hyperlink>
            <w:r>
              <w:t xml:space="preserve"> Администрации Курской области от 27.03.2020 N 301-па)</w:t>
            </w:r>
          </w:p>
        </w:tc>
      </w:tr>
      <w:tr w:rsidR="0091201C">
        <w:tblPrEx>
          <w:tblBorders>
            <w:insideH w:val="nil"/>
          </w:tblBorders>
        </w:tblPrEx>
        <w:tc>
          <w:tcPr>
            <w:tcW w:w="510" w:type="dxa"/>
            <w:tcBorders>
              <w:bottom w:val="nil"/>
            </w:tcBorders>
          </w:tcPr>
          <w:p w:rsidR="0091201C" w:rsidRDefault="0091201C">
            <w:pPr>
              <w:pStyle w:val="ConsPlusNormal"/>
              <w:jc w:val="center"/>
            </w:pPr>
            <w:r>
              <w:t>15.1</w:t>
            </w:r>
          </w:p>
        </w:tc>
        <w:tc>
          <w:tcPr>
            <w:tcW w:w="1870" w:type="dxa"/>
            <w:tcBorders>
              <w:bottom w:val="nil"/>
            </w:tcBorders>
            <w:vAlign w:val="center"/>
          </w:tcPr>
          <w:p w:rsidR="0091201C" w:rsidRDefault="0091201C">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133" w:type="dxa"/>
            <w:tcBorders>
              <w:bottom w:val="nil"/>
            </w:tcBorders>
          </w:tcPr>
          <w:p w:rsidR="0091201C" w:rsidRDefault="0091201C">
            <w:pPr>
              <w:pStyle w:val="ConsPlusNormal"/>
              <w:jc w:val="center"/>
            </w:pPr>
            <w:r>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92</w:t>
            </w:r>
          </w:p>
        </w:tc>
        <w:tc>
          <w:tcPr>
            <w:tcW w:w="850" w:type="dxa"/>
            <w:tcBorders>
              <w:bottom w:val="nil"/>
            </w:tcBorders>
          </w:tcPr>
          <w:p w:rsidR="0091201C" w:rsidRDefault="0091201C">
            <w:pPr>
              <w:pStyle w:val="ConsPlusNormal"/>
              <w:jc w:val="center"/>
            </w:pPr>
            <w:r>
              <w:t>92,2</w:t>
            </w:r>
          </w:p>
        </w:tc>
        <w:tc>
          <w:tcPr>
            <w:tcW w:w="850" w:type="dxa"/>
            <w:tcBorders>
              <w:bottom w:val="nil"/>
            </w:tcBorders>
          </w:tcPr>
          <w:p w:rsidR="0091201C" w:rsidRDefault="0091201C">
            <w:pPr>
              <w:pStyle w:val="ConsPlusNormal"/>
              <w:jc w:val="center"/>
            </w:pPr>
            <w:r>
              <w:t>92,4</w:t>
            </w:r>
          </w:p>
        </w:tc>
        <w:tc>
          <w:tcPr>
            <w:tcW w:w="850" w:type="dxa"/>
            <w:tcBorders>
              <w:bottom w:val="nil"/>
            </w:tcBorders>
          </w:tcPr>
          <w:p w:rsidR="0091201C" w:rsidRDefault="0091201C">
            <w:pPr>
              <w:pStyle w:val="ConsPlusNormal"/>
              <w:jc w:val="center"/>
            </w:pPr>
            <w:r>
              <w:t>92,6</w:t>
            </w:r>
          </w:p>
        </w:tc>
        <w:tc>
          <w:tcPr>
            <w:tcW w:w="850" w:type="dxa"/>
            <w:tcBorders>
              <w:bottom w:val="nil"/>
            </w:tcBorders>
          </w:tcPr>
          <w:p w:rsidR="0091201C" w:rsidRDefault="0091201C">
            <w:pPr>
              <w:pStyle w:val="ConsPlusNormal"/>
              <w:jc w:val="center"/>
            </w:pPr>
            <w:r>
              <w:t>92,8</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15.1 введен </w:t>
            </w:r>
            <w:hyperlink r:id="rId1224" w:history="1">
              <w:r>
                <w:rPr>
                  <w:color w:val="0000FF"/>
                </w:rPr>
                <w:t>постановлением</w:t>
              </w:r>
            </w:hyperlink>
            <w:r>
              <w:t xml:space="preserve"> Администрации Курской области от 27.03.2020</w:t>
            </w:r>
          </w:p>
          <w:p w:rsidR="0091201C" w:rsidRDefault="0091201C">
            <w:pPr>
              <w:pStyle w:val="ConsPlusNormal"/>
              <w:jc w:val="both"/>
            </w:pPr>
            <w:r>
              <w:t>N 301-па)</w:t>
            </w:r>
          </w:p>
        </w:tc>
      </w:tr>
      <w:tr w:rsidR="0091201C">
        <w:tc>
          <w:tcPr>
            <w:tcW w:w="510" w:type="dxa"/>
          </w:tcPr>
          <w:p w:rsidR="0091201C" w:rsidRDefault="0091201C">
            <w:pPr>
              <w:pStyle w:val="ConsPlusNormal"/>
              <w:jc w:val="center"/>
            </w:pPr>
            <w:r>
              <w:t>16.</w:t>
            </w:r>
          </w:p>
        </w:tc>
        <w:tc>
          <w:tcPr>
            <w:tcW w:w="1870" w:type="dxa"/>
            <w:vAlign w:val="center"/>
          </w:tcPr>
          <w:p w:rsidR="0091201C" w:rsidRDefault="0091201C">
            <w:pPr>
              <w:pStyle w:val="ConsPlusNormal"/>
              <w:jc w:val="both"/>
            </w:pPr>
            <w:r>
              <w:t xml:space="preserve">Удельный вес безнадзорных и беспризорных несовершеннолетних детей в общей численности </w:t>
            </w:r>
            <w:r>
              <w:lastRenderedPageBreak/>
              <w:t>детей в Курской области</w:t>
            </w:r>
          </w:p>
        </w:tc>
        <w:tc>
          <w:tcPr>
            <w:tcW w:w="1133" w:type="dxa"/>
          </w:tcPr>
          <w:p w:rsidR="0091201C" w:rsidRDefault="0091201C">
            <w:pPr>
              <w:pStyle w:val="ConsPlusNormal"/>
              <w:jc w:val="center"/>
            </w:pPr>
            <w:r>
              <w:lastRenderedPageBreak/>
              <w:t>процентов</w:t>
            </w:r>
          </w:p>
        </w:tc>
        <w:tc>
          <w:tcPr>
            <w:tcW w:w="850" w:type="dxa"/>
          </w:tcPr>
          <w:p w:rsidR="0091201C" w:rsidRDefault="0091201C">
            <w:pPr>
              <w:pStyle w:val="ConsPlusNormal"/>
              <w:jc w:val="center"/>
            </w:pPr>
            <w:r>
              <w:t>0,6</w:t>
            </w:r>
          </w:p>
        </w:tc>
        <w:tc>
          <w:tcPr>
            <w:tcW w:w="850" w:type="dxa"/>
          </w:tcPr>
          <w:p w:rsidR="0091201C" w:rsidRDefault="0091201C">
            <w:pPr>
              <w:pStyle w:val="ConsPlusNormal"/>
              <w:jc w:val="center"/>
            </w:pPr>
            <w:r>
              <w:t>0,5</w:t>
            </w:r>
          </w:p>
        </w:tc>
        <w:tc>
          <w:tcPr>
            <w:tcW w:w="850" w:type="dxa"/>
          </w:tcPr>
          <w:p w:rsidR="0091201C" w:rsidRDefault="0091201C">
            <w:pPr>
              <w:pStyle w:val="ConsPlusNormal"/>
              <w:jc w:val="center"/>
            </w:pPr>
            <w:r>
              <w:t>0,5</w:t>
            </w:r>
          </w:p>
        </w:tc>
        <w:tc>
          <w:tcPr>
            <w:tcW w:w="850" w:type="dxa"/>
          </w:tcPr>
          <w:p w:rsidR="0091201C" w:rsidRDefault="0091201C">
            <w:pPr>
              <w:pStyle w:val="ConsPlusNormal"/>
              <w:jc w:val="center"/>
            </w:pPr>
            <w:r>
              <w:t>0,4</w:t>
            </w:r>
          </w:p>
        </w:tc>
        <w:tc>
          <w:tcPr>
            <w:tcW w:w="850" w:type="dxa"/>
          </w:tcPr>
          <w:p w:rsidR="0091201C" w:rsidRDefault="0091201C">
            <w:pPr>
              <w:pStyle w:val="ConsPlusNormal"/>
              <w:jc w:val="center"/>
            </w:pPr>
            <w:r>
              <w:t>0,4</w:t>
            </w:r>
          </w:p>
        </w:tc>
        <w:tc>
          <w:tcPr>
            <w:tcW w:w="850" w:type="dxa"/>
          </w:tcPr>
          <w:p w:rsidR="0091201C" w:rsidRDefault="0091201C">
            <w:pPr>
              <w:pStyle w:val="ConsPlusNormal"/>
              <w:jc w:val="center"/>
            </w:pPr>
            <w:r>
              <w:t>0,3</w:t>
            </w:r>
          </w:p>
        </w:tc>
        <w:tc>
          <w:tcPr>
            <w:tcW w:w="850" w:type="dxa"/>
          </w:tcPr>
          <w:p w:rsidR="0091201C" w:rsidRDefault="0091201C">
            <w:pPr>
              <w:pStyle w:val="ConsPlusNormal"/>
              <w:jc w:val="center"/>
            </w:pPr>
            <w:r>
              <w:t>0,3</w:t>
            </w:r>
          </w:p>
        </w:tc>
        <w:tc>
          <w:tcPr>
            <w:tcW w:w="907" w:type="dxa"/>
          </w:tcPr>
          <w:p w:rsidR="0091201C" w:rsidRDefault="0091201C">
            <w:pPr>
              <w:pStyle w:val="ConsPlusNormal"/>
              <w:jc w:val="center"/>
            </w:pPr>
            <w:r>
              <w:t>0,28</w:t>
            </w:r>
          </w:p>
        </w:tc>
        <w:tc>
          <w:tcPr>
            <w:tcW w:w="907" w:type="dxa"/>
          </w:tcPr>
          <w:p w:rsidR="0091201C" w:rsidRDefault="0091201C">
            <w:pPr>
              <w:pStyle w:val="ConsPlusNormal"/>
              <w:jc w:val="center"/>
            </w:pPr>
            <w:r>
              <w:t>0,27</w:t>
            </w:r>
          </w:p>
        </w:tc>
        <w:tc>
          <w:tcPr>
            <w:tcW w:w="850" w:type="dxa"/>
          </w:tcPr>
          <w:p w:rsidR="0091201C" w:rsidRDefault="0091201C">
            <w:pPr>
              <w:pStyle w:val="ConsPlusNormal"/>
              <w:jc w:val="center"/>
            </w:pPr>
            <w:r>
              <w:t>0,26</w:t>
            </w:r>
          </w:p>
        </w:tc>
        <w:tc>
          <w:tcPr>
            <w:tcW w:w="850" w:type="dxa"/>
          </w:tcPr>
          <w:p w:rsidR="0091201C" w:rsidRDefault="0091201C">
            <w:pPr>
              <w:pStyle w:val="ConsPlusNormal"/>
              <w:jc w:val="center"/>
            </w:pPr>
            <w:r>
              <w:t>0,26</w:t>
            </w:r>
          </w:p>
        </w:tc>
        <w:tc>
          <w:tcPr>
            <w:tcW w:w="850" w:type="dxa"/>
          </w:tcPr>
          <w:p w:rsidR="0091201C" w:rsidRDefault="0091201C">
            <w:pPr>
              <w:pStyle w:val="ConsPlusNormal"/>
              <w:jc w:val="center"/>
            </w:pPr>
            <w:r>
              <w:t>0,26</w:t>
            </w:r>
          </w:p>
        </w:tc>
        <w:tc>
          <w:tcPr>
            <w:tcW w:w="850" w:type="dxa"/>
          </w:tcPr>
          <w:p w:rsidR="0091201C" w:rsidRDefault="0091201C">
            <w:pPr>
              <w:pStyle w:val="ConsPlusNormal"/>
              <w:jc w:val="center"/>
            </w:pPr>
            <w:r>
              <w:t>0,26</w:t>
            </w:r>
          </w:p>
        </w:tc>
      </w:tr>
      <w:tr w:rsidR="0091201C">
        <w:tblPrEx>
          <w:tblBorders>
            <w:insideH w:val="nil"/>
          </w:tblBorders>
        </w:tblPrEx>
        <w:tc>
          <w:tcPr>
            <w:tcW w:w="510" w:type="dxa"/>
            <w:tcBorders>
              <w:bottom w:val="nil"/>
            </w:tcBorders>
          </w:tcPr>
          <w:p w:rsidR="0091201C" w:rsidRDefault="0091201C">
            <w:pPr>
              <w:pStyle w:val="ConsPlusNormal"/>
              <w:jc w:val="center"/>
            </w:pPr>
            <w:r>
              <w:t>17.</w:t>
            </w:r>
          </w:p>
        </w:tc>
        <w:tc>
          <w:tcPr>
            <w:tcW w:w="1870" w:type="dxa"/>
            <w:tcBorders>
              <w:bottom w:val="nil"/>
            </w:tcBorders>
          </w:tcPr>
          <w:p w:rsidR="0091201C" w:rsidRDefault="0091201C">
            <w:pPr>
              <w:pStyle w:val="ConsPlusNormal"/>
            </w:pPr>
            <w:r>
              <w:t>Количество жилых помещений, приобретенных для граждан из числа детей-сирот</w:t>
            </w:r>
          </w:p>
        </w:tc>
        <w:tc>
          <w:tcPr>
            <w:tcW w:w="1133" w:type="dxa"/>
            <w:tcBorders>
              <w:bottom w:val="nil"/>
            </w:tcBorders>
          </w:tcPr>
          <w:p w:rsidR="0091201C" w:rsidRDefault="0091201C">
            <w:pPr>
              <w:pStyle w:val="ConsPlusNormal"/>
              <w:jc w:val="center"/>
            </w:pPr>
            <w:r>
              <w:t>шт.</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290</w:t>
            </w:r>
          </w:p>
        </w:tc>
        <w:tc>
          <w:tcPr>
            <w:tcW w:w="850" w:type="dxa"/>
            <w:tcBorders>
              <w:bottom w:val="nil"/>
            </w:tcBorders>
          </w:tcPr>
          <w:p w:rsidR="0091201C" w:rsidRDefault="0091201C">
            <w:pPr>
              <w:pStyle w:val="ConsPlusNormal"/>
              <w:jc w:val="center"/>
            </w:pPr>
            <w:r>
              <w:t>424</w:t>
            </w:r>
          </w:p>
        </w:tc>
        <w:tc>
          <w:tcPr>
            <w:tcW w:w="850" w:type="dxa"/>
            <w:tcBorders>
              <w:bottom w:val="nil"/>
            </w:tcBorders>
          </w:tcPr>
          <w:p w:rsidR="0091201C" w:rsidRDefault="0091201C">
            <w:pPr>
              <w:pStyle w:val="ConsPlusNormal"/>
              <w:jc w:val="center"/>
            </w:pPr>
            <w:r>
              <w:t>420</w:t>
            </w:r>
          </w:p>
        </w:tc>
        <w:tc>
          <w:tcPr>
            <w:tcW w:w="907" w:type="dxa"/>
            <w:tcBorders>
              <w:bottom w:val="nil"/>
            </w:tcBorders>
          </w:tcPr>
          <w:p w:rsidR="0091201C" w:rsidRDefault="0091201C">
            <w:pPr>
              <w:pStyle w:val="ConsPlusNormal"/>
              <w:jc w:val="center"/>
            </w:pPr>
            <w:r>
              <w:t>383</w:t>
            </w:r>
          </w:p>
        </w:tc>
        <w:tc>
          <w:tcPr>
            <w:tcW w:w="907"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355</w:t>
            </w:r>
          </w:p>
        </w:tc>
        <w:tc>
          <w:tcPr>
            <w:tcW w:w="850" w:type="dxa"/>
            <w:tcBorders>
              <w:bottom w:val="nil"/>
            </w:tcBorders>
          </w:tcPr>
          <w:p w:rsidR="0091201C" w:rsidRDefault="0091201C">
            <w:pPr>
              <w:pStyle w:val="ConsPlusNormal"/>
              <w:jc w:val="center"/>
            </w:pPr>
            <w:r>
              <w:t>360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25" w:history="1">
              <w:r>
                <w:rPr>
                  <w:color w:val="0000FF"/>
                </w:rPr>
                <w:t>постановления</w:t>
              </w:r>
            </w:hyperlink>
            <w:r>
              <w:t xml:space="preserve"> Администрации Курской области от 10.12.2019 N 1239-па)</w:t>
            </w:r>
          </w:p>
        </w:tc>
      </w:tr>
      <w:tr w:rsidR="0091201C">
        <w:tblPrEx>
          <w:tblBorders>
            <w:insideH w:val="nil"/>
          </w:tblBorders>
        </w:tblPrEx>
        <w:tc>
          <w:tcPr>
            <w:tcW w:w="510" w:type="dxa"/>
            <w:tcBorders>
              <w:bottom w:val="nil"/>
            </w:tcBorders>
          </w:tcPr>
          <w:p w:rsidR="0091201C" w:rsidRDefault="0091201C">
            <w:pPr>
              <w:pStyle w:val="ConsPlusNormal"/>
              <w:jc w:val="center"/>
            </w:pPr>
            <w:r>
              <w:t>18.</w:t>
            </w:r>
          </w:p>
        </w:tc>
        <w:tc>
          <w:tcPr>
            <w:tcW w:w="1870" w:type="dxa"/>
            <w:tcBorders>
              <w:bottom w:val="nil"/>
            </w:tcBorders>
          </w:tcPr>
          <w:p w:rsidR="0091201C" w:rsidRDefault="0091201C">
            <w:pPr>
              <w:pStyle w:val="ConsPlusNormal"/>
            </w:pPr>
            <w:r>
              <w:t>Количество граждан из числа детей-сирот, обеспеченных жилыми помещениями</w:t>
            </w:r>
          </w:p>
        </w:tc>
        <w:tc>
          <w:tcPr>
            <w:tcW w:w="1133" w:type="dxa"/>
            <w:tcBorders>
              <w:bottom w:val="nil"/>
            </w:tcBorders>
          </w:tcPr>
          <w:p w:rsidR="0091201C" w:rsidRDefault="0091201C">
            <w:pPr>
              <w:pStyle w:val="ConsPlusNormal"/>
              <w:jc w:val="center"/>
            </w:pPr>
            <w:r>
              <w:t>человек</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290</w:t>
            </w:r>
          </w:p>
        </w:tc>
        <w:tc>
          <w:tcPr>
            <w:tcW w:w="850" w:type="dxa"/>
            <w:tcBorders>
              <w:bottom w:val="nil"/>
            </w:tcBorders>
          </w:tcPr>
          <w:p w:rsidR="0091201C" w:rsidRDefault="0091201C">
            <w:pPr>
              <w:pStyle w:val="ConsPlusNormal"/>
              <w:jc w:val="center"/>
            </w:pPr>
            <w:r>
              <w:t>424</w:t>
            </w:r>
          </w:p>
        </w:tc>
        <w:tc>
          <w:tcPr>
            <w:tcW w:w="850" w:type="dxa"/>
            <w:tcBorders>
              <w:bottom w:val="nil"/>
            </w:tcBorders>
          </w:tcPr>
          <w:p w:rsidR="0091201C" w:rsidRDefault="0091201C">
            <w:pPr>
              <w:pStyle w:val="ConsPlusNormal"/>
              <w:jc w:val="center"/>
            </w:pPr>
            <w:r>
              <w:t>420</w:t>
            </w:r>
          </w:p>
        </w:tc>
        <w:tc>
          <w:tcPr>
            <w:tcW w:w="907" w:type="dxa"/>
            <w:tcBorders>
              <w:bottom w:val="nil"/>
            </w:tcBorders>
          </w:tcPr>
          <w:p w:rsidR="0091201C" w:rsidRDefault="0091201C">
            <w:pPr>
              <w:pStyle w:val="ConsPlusNormal"/>
              <w:jc w:val="center"/>
            </w:pPr>
            <w:r>
              <w:t>383</w:t>
            </w:r>
          </w:p>
        </w:tc>
        <w:tc>
          <w:tcPr>
            <w:tcW w:w="907"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340</w:t>
            </w:r>
          </w:p>
        </w:tc>
        <w:tc>
          <w:tcPr>
            <w:tcW w:w="850" w:type="dxa"/>
            <w:tcBorders>
              <w:bottom w:val="nil"/>
            </w:tcBorders>
          </w:tcPr>
          <w:p w:rsidR="0091201C" w:rsidRDefault="0091201C">
            <w:pPr>
              <w:pStyle w:val="ConsPlusNormal"/>
              <w:jc w:val="center"/>
            </w:pPr>
            <w:r>
              <w:t>355</w:t>
            </w:r>
          </w:p>
        </w:tc>
        <w:tc>
          <w:tcPr>
            <w:tcW w:w="850" w:type="dxa"/>
            <w:tcBorders>
              <w:bottom w:val="nil"/>
            </w:tcBorders>
          </w:tcPr>
          <w:p w:rsidR="0091201C" w:rsidRDefault="0091201C">
            <w:pPr>
              <w:pStyle w:val="ConsPlusNormal"/>
              <w:jc w:val="center"/>
            </w:pPr>
            <w:r>
              <w:t>360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26" w:history="1">
              <w:r>
                <w:rPr>
                  <w:color w:val="0000FF"/>
                </w:rPr>
                <w:t>постановления</w:t>
              </w:r>
            </w:hyperlink>
            <w:r>
              <w:t xml:space="preserve"> Администрации Курской области от 10.12.2019 N 1239-па)</w:t>
            </w:r>
          </w:p>
        </w:tc>
      </w:tr>
      <w:tr w:rsidR="0091201C">
        <w:tblPrEx>
          <w:tblBorders>
            <w:insideH w:val="nil"/>
          </w:tblBorders>
        </w:tblPrEx>
        <w:tc>
          <w:tcPr>
            <w:tcW w:w="510" w:type="dxa"/>
            <w:tcBorders>
              <w:bottom w:val="nil"/>
            </w:tcBorders>
          </w:tcPr>
          <w:p w:rsidR="0091201C" w:rsidRDefault="0091201C">
            <w:pPr>
              <w:pStyle w:val="ConsPlusNormal"/>
              <w:jc w:val="center"/>
            </w:pPr>
            <w:r>
              <w:t>19.</w:t>
            </w:r>
          </w:p>
        </w:tc>
        <w:tc>
          <w:tcPr>
            <w:tcW w:w="1870" w:type="dxa"/>
            <w:tcBorders>
              <w:bottom w:val="nil"/>
            </w:tcBorders>
          </w:tcPr>
          <w:p w:rsidR="0091201C" w:rsidRDefault="0091201C">
            <w:pPr>
              <w:pStyle w:val="ConsPlusNormal"/>
            </w:pPr>
            <w:r>
              <w:t xml:space="preserve">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w:t>
            </w:r>
            <w:r>
              <w:lastRenderedPageBreak/>
              <w:t>жилым помещением в текущем году</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20</w:t>
            </w:r>
          </w:p>
        </w:tc>
        <w:tc>
          <w:tcPr>
            <w:tcW w:w="850" w:type="dxa"/>
            <w:tcBorders>
              <w:bottom w:val="nil"/>
            </w:tcBorders>
          </w:tcPr>
          <w:p w:rsidR="0091201C" w:rsidRDefault="0091201C">
            <w:pPr>
              <w:pStyle w:val="ConsPlusNormal"/>
              <w:jc w:val="center"/>
            </w:pPr>
            <w:r>
              <w:t>42</w:t>
            </w:r>
          </w:p>
        </w:tc>
        <w:tc>
          <w:tcPr>
            <w:tcW w:w="850" w:type="dxa"/>
            <w:tcBorders>
              <w:bottom w:val="nil"/>
            </w:tcBorders>
          </w:tcPr>
          <w:p w:rsidR="0091201C" w:rsidRDefault="0091201C">
            <w:pPr>
              <w:pStyle w:val="ConsPlusNormal"/>
              <w:jc w:val="center"/>
            </w:pPr>
            <w:r>
              <w:t>46</w:t>
            </w:r>
          </w:p>
        </w:tc>
        <w:tc>
          <w:tcPr>
            <w:tcW w:w="907" w:type="dxa"/>
            <w:tcBorders>
              <w:bottom w:val="nil"/>
            </w:tcBorders>
          </w:tcPr>
          <w:p w:rsidR="0091201C" w:rsidRDefault="0091201C">
            <w:pPr>
              <w:pStyle w:val="ConsPlusNormal"/>
              <w:jc w:val="center"/>
            </w:pPr>
            <w:r>
              <w:t>42</w:t>
            </w:r>
          </w:p>
        </w:tc>
        <w:tc>
          <w:tcPr>
            <w:tcW w:w="907" w:type="dxa"/>
            <w:tcBorders>
              <w:bottom w:val="nil"/>
            </w:tcBorders>
          </w:tcPr>
          <w:p w:rsidR="0091201C" w:rsidRDefault="0091201C">
            <w:pPr>
              <w:pStyle w:val="ConsPlusNormal"/>
              <w:jc w:val="center"/>
            </w:pPr>
            <w:r>
              <w:t>54</w:t>
            </w:r>
          </w:p>
        </w:tc>
        <w:tc>
          <w:tcPr>
            <w:tcW w:w="850" w:type="dxa"/>
            <w:tcBorders>
              <w:bottom w:val="nil"/>
            </w:tcBorders>
          </w:tcPr>
          <w:p w:rsidR="0091201C" w:rsidRDefault="0091201C">
            <w:pPr>
              <w:pStyle w:val="ConsPlusNormal"/>
              <w:jc w:val="center"/>
            </w:pPr>
            <w:r>
              <w:t>56</w:t>
            </w:r>
          </w:p>
        </w:tc>
        <w:tc>
          <w:tcPr>
            <w:tcW w:w="850" w:type="dxa"/>
            <w:tcBorders>
              <w:bottom w:val="nil"/>
            </w:tcBorders>
          </w:tcPr>
          <w:p w:rsidR="0091201C" w:rsidRDefault="0091201C">
            <w:pPr>
              <w:pStyle w:val="ConsPlusNormal"/>
              <w:jc w:val="center"/>
            </w:pPr>
            <w:r>
              <w:t>58</w:t>
            </w:r>
          </w:p>
        </w:tc>
        <w:tc>
          <w:tcPr>
            <w:tcW w:w="850" w:type="dxa"/>
            <w:tcBorders>
              <w:bottom w:val="nil"/>
            </w:tcBorders>
          </w:tcPr>
          <w:p w:rsidR="0091201C" w:rsidRDefault="0091201C">
            <w:pPr>
              <w:pStyle w:val="ConsPlusNormal"/>
              <w:jc w:val="center"/>
            </w:pPr>
            <w:r>
              <w:t>60</w:t>
            </w:r>
          </w:p>
        </w:tc>
        <w:tc>
          <w:tcPr>
            <w:tcW w:w="850" w:type="dxa"/>
            <w:tcBorders>
              <w:bottom w:val="nil"/>
            </w:tcBorders>
          </w:tcPr>
          <w:p w:rsidR="0091201C" w:rsidRDefault="0091201C">
            <w:pPr>
              <w:pStyle w:val="ConsPlusNormal"/>
              <w:jc w:val="center"/>
            </w:pPr>
            <w:r>
              <w:t>62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27" w:history="1">
              <w:r>
                <w:rPr>
                  <w:color w:val="0000FF"/>
                </w:rPr>
                <w:t>постановления</w:t>
              </w:r>
            </w:hyperlink>
            <w:r>
              <w:t xml:space="preserve"> Администрации Курской области от 10.12.2019 N 1239-па)</w:t>
            </w:r>
          </w:p>
        </w:tc>
      </w:tr>
      <w:tr w:rsidR="0091201C">
        <w:tblPrEx>
          <w:tblBorders>
            <w:insideH w:val="nil"/>
          </w:tblBorders>
        </w:tblPrEx>
        <w:tc>
          <w:tcPr>
            <w:tcW w:w="510" w:type="dxa"/>
            <w:tcBorders>
              <w:bottom w:val="nil"/>
            </w:tcBorders>
          </w:tcPr>
          <w:p w:rsidR="0091201C" w:rsidRDefault="0091201C">
            <w:pPr>
              <w:pStyle w:val="ConsPlusNormal"/>
              <w:jc w:val="center"/>
            </w:pPr>
            <w:r>
              <w:t>20.</w:t>
            </w:r>
          </w:p>
        </w:tc>
        <w:tc>
          <w:tcPr>
            <w:tcW w:w="1870" w:type="dxa"/>
            <w:tcBorders>
              <w:bottom w:val="nil"/>
            </w:tcBorders>
          </w:tcPr>
          <w:p w:rsidR="0091201C" w:rsidRDefault="0091201C">
            <w:pPr>
              <w:pStyle w:val="ConsPlusNormal"/>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133" w:type="dxa"/>
            <w:tcBorders>
              <w:bottom w:val="nil"/>
            </w:tcBorders>
          </w:tcPr>
          <w:p w:rsidR="0091201C" w:rsidRDefault="0091201C">
            <w:pPr>
              <w:pStyle w:val="ConsPlusNormal"/>
              <w:jc w:val="center"/>
            </w:pPr>
            <w:r>
              <w:t>человек</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695</w:t>
            </w:r>
          </w:p>
        </w:tc>
        <w:tc>
          <w:tcPr>
            <w:tcW w:w="850" w:type="dxa"/>
            <w:tcBorders>
              <w:bottom w:val="nil"/>
            </w:tcBorders>
          </w:tcPr>
          <w:p w:rsidR="0091201C" w:rsidRDefault="0091201C">
            <w:pPr>
              <w:pStyle w:val="ConsPlusNormal"/>
              <w:jc w:val="center"/>
            </w:pPr>
            <w:r>
              <w:t>641</w:t>
            </w:r>
          </w:p>
        </w:tc>
        <w:tc>
          <w:tcPr>
            <w:tcW w:w="850" w:type="dxa"/>
            <w:tcBorders>
              <w:bottom w:val="nil"/>
            </w:tcBorders>
          </w:tcPr>
          <w:p w:rsidR="0091201C" w:rsidRDefault="0091201C">
            <w:pPr>
              <w:pStyle w:val="ConsPlusNormal"/>
              <w:jc w:val="center"/>
            </w:pPr>
            <w:r>
              <w:t>492</w:t>
            </w:r>
          </w:p>
        </w:tc>
        <w:tc>
          <w:tcPr>
            <w:tcW w:w="907" w:type="dxa"/>
            <w:tcBorders>
              <w:bottom w:val="nil"/>
            </w:tcBorders>
          </w:tcPr>
          <w:p w:rsidR="0091201C" w:rsidRDefault="0091201C">
            <w:pPr>
              <w:pStyle w:val="ConsPlusNormal"/>
              <w:jc w:val="center"/>
            </w:pPr>
            <w:r>
              <w:t>540</w:t>
            </w:r>
          </w:p>
        </w:tc>
        <w:tc>
          <w:tcPr>
            <w:tcW w:w="907" w:type="dxa"/>
            <w:tcBorders>
              <w:bottom w:val="nil"/>
            </w:tcBorders>
          </w:tcPr>
          <w:p w:rsidR="0091201C" w:rsidRDefault="0091201C">
            <w:pPr>
              <w:pStyle w:val="ConsPlusNormal"/>
              <w:jc w:val="center"/>
            </w:pPr>
            <w:r>
              <w:t>537</w:t>
            </w:r>
          </w:p>
        </w:tc>
        <w:tc>
          <w:tcPr>
            <w:tcW w:w="850" w:type="dxa"/>
            <w:tcBorders>
              <w:bottom w:val="nil"/>
            </w:tcBorders>
          </w:tcPr>
          <w:p w:rsidR="0091201C" w:rsidRDefault="0091201C">
            <w:pPr>
              <w:pStyle w:val="ConsPlusNormal"/>
              <w:jc w:val="center"/>
            </w:pPr>
            <w:r>
              <w:t>502</w:t>
            </w:r>
          </w:p>
        </w:tc>
        <w:tc>
          <w:tcPr>
            <w:tcW w:w="850" w:type="dxa"/>
            <w:tcBorders>
              <w:bottom w:val="nil"/>
            </w:tcBorders>
          </w:tcPr>
          <w:p w:rsidR="0091201C" w:rsidRDefault="0091201C">
            <w:pPr>
              <w:pStyle w:val="ConsPlusNormal"/>
              <w:jc w:val="center"/>
            </w:pPr>
            <w:r>
              <w:t>492</w:t>
            </w:r>
          </w:p>
        </w:tc>
        <w:tc>
          <w:tcPr>
            <w:tcW w:w="850" w:type="dxa"/>
            <w:tcBorders>
              <w:bottom w:val="nil"/>
            </w:tcBorders>
          </w:tcPr>
          <w:p w:rsidR="0091201C" w:rsidRDefault="0091201C">
            <w:pPr>
              <w:pStyle w:val="ConsPlusNormal"/>
              <w:jc w:val="center"/>
            </w:pPr>
            <w:r>
              <w:t>474</w:t>
            </w:r>
          </w:p>
        </w:tc>
        <w:tc>
          <w:tcPr>
            <w:tcW w:w="850" w:type="dxa"/>
            <w:tcBorders>
              <w:bottom w:val="nil"/>
            </w:tcBorders>
          </w:tcPr>
          <w:p w:rsidR="0091201C" w:rsidRDefault="0091201C">
            <w:pPr>
              <w:pStyle w:val="ConsPlusNormal"/>
              <w:jc w:val="center"/>
            </w:pPr>
            <w:r>
              <w:t>447</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28" w:history="1">
              <w:r>
                <w:rPr>
                  <w:color w:val="0000FF"/>
                </w:rPr>
                <w:t>N 1239-па</w:t>
              </w:r>
            </w:hyperlink>
            <w:r>
              <w:t>,</w:t>
            </w:r>
          </w:p>
          <w:p w:rsidR="0091201C" w:rsidRDefault="0091201C">
            <w:pPr>
              <w:pStyle w:val="ConsPlusNormal"/>
              <w:jc w:val="both"/>
            </w:pPr>
            <w:r>
              <w:t xml:space="preserve">от 30.12.2020 </w:t>
            </w:r>
            <w:hyperlink r:id="rId1229" w:history="1">
              <w:r>
                <w:rPr>
                  <w:color w:val="0000FF"/>
                </w:rPr>
                <w:t>N 1449-па</w:t>
              </w:r>
            </w:hyperlink>
            <w:r>
              <w:t>)</w:t>
            </w:r>
          </w:p>
        </w:tc>
      </w:tr>
      <w:tr w:rsidR="0091201C">
        <w:tblPrEx>
          <w:tblBorders>
            <w:insideH w:val="nil"/>
          </w:tblBorders>
        </w:tblPrEx>
        <w:tc>
          <w:tcPr>
            <w:tcW w:w="510" w:type="dxa"/>
            <w:tcBorders>
              <w:bottom w:val="nil"/>
            </w:tcBorders>
          </w:tcPr>
          <w:p w:rsidR="0091201C" w:rsidRDefault="0091201C">
            <w:pPr>
              <w:pStyle w:val="ConsPlusNormal"/>
              <w:jc w:val="center"/>
            </w:pPr>
            <w:r>
              <w:t>20.1.</w:t>
            </w:r>
          </w:p>
        </w:tc>
        <w:tc>
          <w:tcPr>
            <w:tcW w:w="1870" w:type="dxa"/>
            <w:tcBorders>
              <w:bottom w:val="nil"/>
            </w:tcBorders>
          </w:tcPr>
          <w:p w:rsidR="0091201C" w:rsidRDefault="0091201C">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lastRenderedPageBreak/>
              <w:t>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c>
          <w:tcPr>
            <w:tcW w:w="1133" w:type="dxa"/>
            <w:tcBorders>
              <w:bottom w:val="nil"/>
            </w:tcBorders>
          </w:tcPr>
          <w:p w:rsidR="0091201C" w:rsidRDefault="0091201C">
            <w:pPr>
              <w:pStyle w:val="ConsPlusNormal"/>
              <w:jc w:val="center"/>
            </w:pPr>
            <w:r>
              <w:lastRenderedPageBreak/>
              <w:t>человек</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406</w:t>
            </w:r>
          </w:p>
        </w:tc>
        <w:tc>
          <w:tcPr>
            <w:tcW w:w="850" w:type="dxa"/>
            <w:tcBorders>
              <w:bottom w:val="nil"/>
            </w:tcBorders>
          </w:tcPr>
          <w:p w:rsidR="0091201C" w:rsidRDefault="0091201C">
            <w:pPr>
              <w:pStyle w:val="ConsPlusNormal"/>
              <w:jc w:val="center"/>
            </w:pPr>
            <w:r>
              <w:t>443</w:t>
            </w:r>
          </w:p>
        </w:tc>
        <w:tc>
          <w:tcPr>
            <w:tcW w:w="850" w:type="dxa"/>
            <w:tcBorders>
              <w:bottom w:val="nil"/>
            </w:tcBorders>
          </w:tcPr>
          <w:p w:rsidR="0091201C" w:rsidRDefault="0091201C">
            <w:pPr>
              <w:pStyle w:val="ConsPlusNormal"/>
              <w:jc w:val="center"/>
            </w:pPr>
            <w:r>
              <w:t>480</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20.1 в ред. </w:t>
            </w:r>
            <w:hyperlink r:id="rId1230" w:history="1">
              <w:r>
                <w:rPr>
                  <w:color w:val="0000FF"/>
                </w:rPr>
                <w:t>постановления</w:t>
              </w:r>
            </w:hyperlink>
            <w:r>
              <w:t xml:space="preserve"> Администрации Курской области от 12.08.2021 N 839-па)</w:t>
            </w:r>
          </w:p>
        </w:tc>
      </w:tr>
      <w:tr w:rsidR="0091201C">
        <w:tblPrEx>
          <w:tblBorders>
            <w:insideH w:val="nil"/>
          </w:tblBorders>
        </w:tblPrEx>
        <w:tc>
          <w:tcPr>
            <w:tcW w:w="14677" w:type="dxa"/>
            <w:gridSpan w:val="16"/>
            <w:tcBorders>
              <w:bottom w:val="nil"/>
            </w:tcBorders>
          </w:tcPr>
          <w:p w:rsidR="0091201C" w:rsidRDefault="0091201C">
            <w:pPr>
              <w:pStyle w:val="ConsPlusNormal"/>
              <w:jc w:val="center"/>
            </w:pPr>
            <w:r>
              <w:t>Региональный проект "Финансовая поддержка семей при рождении детей"</w:t>
            </w:r>
          </w:p>
        </w:tc>
      </w:tr>
      <w:tr w:rsidR="0091201C">
        <w:tblPrEx>
          <w:tblBorders>
            <w:insideH w:val="nil"/>
          </w:tblBorders>
        </w:tblPrEx>
        <w:tc>
          <w:tcPr>
            <w:tcW w:w="14677" w:type="dxa"/>
            <w:gridSpan w:val="16"/>
            <w:tcBorders>
              <w:top w:val="nil"/>
            </w:tcBorders>
          </w:tcPr>
          <w:p w:rsidR="0091201C" w:rsidRDefault="0091201C">
            <w:pPr>
              <w:pStyle w:val="ConsPlusNormal"/>
              <w:jc w:val="center"/>
            </w:pPr>
            <w:r>
              <w:t xml:space="preserve">(в ред. </w:t>
            </w:r>
            <w:hyperlink r:id="rId1231" w:history="1">
              <w:r>
                <w:rPr>
                  <w:color w:val="0000FF"/>
                </w:rPr>
                <w:t>постановления</w:t>
              </w:r>
            </w:hyperlink>
            <w:r>
              <w:t xml:space="preserve"> Администрации Курской области</w:t>
            </w:r>
          </w:p>
          <w:p w:rsidR="0091201C" w:rsidRDefault="0091201C">
            <w:pPr>
              <w:pStyle w:val="ConsPlusNormal"/>
              <w:jc w:val="center"/>
            </w:pPr>
            <w:r>
              <w:t>от 12.08.2021 N 839-па)</w:t>
            </w:r>
          </w:p>
        </w:tc>
      </w:tr>
      <w:tr w:rsidR="0091201C">
        <w:tc>
          <w:tcPr>
            <w:tcW w:w="510" w:type="dxa"/>
          </w:tcPr>
          <w:p w:rsidR="0091201C" w:rsidRDefault="0091201C">
            <w:pPr>
              <w:pStyle w:val="ConsPlusNormal"/>
              <w:jc w:val="center"/>
            </w:pPr>
            <w:r>
              <w:t>21.</w:t>
            </w:r>
          </w:p>
        </w:tc>
        <w:tc>
          <w:tcPr>
            <w:tcW w:w="1870" w:type="dxa"/>
          </w:tcPr>
          <w:p w:rsidR="0091201C" w:rsidRDefault="0091201C">
            <w:pPr>
              <w:pStyle w:val="ConsPlusNormal"/>
            </w:pPr>
            <w:r>
              <w:t>Суммарный коэффициент рождаемости</w:t>
            </w:r>
          </w:p>
        </w:tc>
        <w:tc>
          <w:tcPr>
            <w:tcW w:w="1133" w:type="dxa"/>
          </w:tcPr>
          <w:p w:rsidR="0091201C" w:rsidRDefault="0091201C">
            <w:pPr>
              <w:pStyle w:val="ConsPlusNormal"/>
              <w:jc w:val="center"/>
            </w:pPr>
            <w:r>
              <w:t>единиц</w:t>
            </w:r>
          </w:p>
        </w:tc>
        <w:tc>
          <w:tcPr>
            <w:tcW w:w="850" w:type="dxa"/>
          </w:tcPr>
          <w:p w:rsidR="0091201C" w:rsidRDefault="0091201C">
            <w:pPr>
              <w:pStyle w:val="ConsPlusNormal"/>
              <w:jc w:val="center"/>
            </w:pPr>
            <w:r>
              <w:t>1,613</w:t>
            </w:r>
          </w:p>
        </w:tc>
        <w:tc>
          <w:tcPr>
            <w:tcW w:w="850" w:type="dxa"/>
          </w:tcPr>
          <w:p w:rsidR="0091201C" w:rsidRDefault="0091201C">
            <w:pPr>
              <w:pStyle w:val="ConsPlusNormal"/>
              <w:jc w:val="center"/>
            </w:pPr>
            <w:r>
              <w:t>1,573</w:t>
            </w:r>
          </w:p>
        </w:tc>
        <w:tc>
          <w:tcPr>
            <w:tcW w:w="850" w:type="dxa"/>
          </w:tcPr>
          <w:p w:rsidR="0091201C" w:rsidRDefault="0091201C">
            <w:pPr>
              <w:pStyle w:val="ConsPlusNormal"/>
              <w:jc w:val="center"/>
            </w:pPr>
            <w:r>
              <w:t>1,562</w:t>
            </w:r>
          </w:p>
        </w:tc>
        <w:tc>
          <w:tcPr>
            <w:tcW w:w="850" w:type="dxa"/>
          </w:tcPr>
          <w:p w:rsidR="0091201C" w:rsidRDefault="0091201C">
            <w:pPr>
              <w:pStyle w:val="ConsPlusNormal"/>
              <w:jc w:val="center"/>
            </w:pPr>
            <w:r>
              <w:t>1,672</w:t>
            </w:r>
          </w:p>
        </w:tc>
        <w:tc>
          <w:tcPr>
            <w:tcW w:w="850" w:type="dxa"/>
          </w:tcPr>
          <w:p w:rsidR="0091201C" w:rsidRDefault="0091201C">
            <w:pPr>
              <w:pStyle w:val="ConsPlusNormal"/>
              <w:jc w:val="center"/>
            </w:pPr>
            <w:r>
              <w:t>1,729</w:t>
            </w:r>
          </w:p>
        </w:tc>
        <w:tc>
          <w:tcPr>
            <w:tcW w:w="850" w:type="dxa"/>
          </w:tcPr>
          <w:p w:rsidR="0091201C" w:rsidRDefault="0091201C">
            <w:pPr>
              <w:pStyle w:val="ConsPlusNormal"/>
              <w:jc w:val="center"/>
            </w:pPr>
            <w:r>
              <w:t>1,55</w:t>
            </w:r>
          </w:p>
        </w:tc>
        <w:tc>
          <w:tcPr>
            <w:tcW w:w="850" w:type="dxa"/>
          </w:tcPr>
          <w:p w:rsidR="0091201C" w:rsidRDefault="0091201C">
            <w:pPr>
              <w:pStyle w:val="ConsPlusNormal"/>
              <w:jc w:val="center"/>
            </w:pPr>
            <w:r>
              <w:t>1,401</w:t>
            </w:r>
          </w:p>
        </w:tc>
        <w:tc>
          <w:tcPr>
            <w:tcW w:w="907" w:type="dxa"/>
          </w:tcPr>
          <w:p w:rsidR="0091201C" w:rsidRDefault="0091201C">
            <w:pPr>
              <w:pStyle w:val="ConsPlusNormal"/>
              <w:jc w:val="center"/>
            </w:pPr>
            <w:r>
              <w:t>1,476</w:t>
            </w:r>
          </w:p>
        </w:tc>
        <w:tc>
          <w:tcPr>
            <w:tcW w:w="907" w:type="dxa"/>
          </w:tcPr>
          <w:p w:rsidR="0091201C" w:rsidRDefault="0091201C">
            <w:pPr>
              <w:pStyle w:val="ConsPlusNormal"/>
              <w:jc w:val="center"/>
            </w:pPr>
            <w:r>
              <w:t>1,499</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21.1.</w:t>
            </w:r>
          </w:p>
        </w:tc>
        <w:tc>
          <w:tcPr>
            <w:tcW w:w="1870" w:type="dxa"/>
            <w:vAlign w:val="center"/>
          </w:tcPr>
          <w:p w:rsidR="0091201C" w:rsidRDefault="0091201C">
            <w:pPr>
              <w:pStyle w:val="ConsPlusNormal"/>
            </w:pPr>
            <w:r>
              <w:t xml:space="preserve">Суммарный коэффициент рождаемости </w:t>
            </w:r>
            <w:r>
              <w:lastRenderedPageBreak/>
              <w:t>вторых детей (число детей на одну женщину)</w:t>
            </w:r>
          </w:p>
        </w:tc>
        <w:tc>
          <w:tcPr>
            <w:tcW w:w="1133" w:type="dxa"/>
          </w:tcPr>
          <w:p w:rsidR="0091201C" w:rsidRDefault="0091201C">
            <w:pPr>
              <w:pStyle w:val="ConsPlusNormal"/>
              <w:jc w:val="center"/>
            </w:pPr>
            <w:r>
              <w:lastRenderedPageBreak/>
              <w:t>единиц</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0,523</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21.2.</w:t>
            </w:r>
          </w:p>
        </w:tc>
        <w:tc>
          <w:tcPr>
            <w:tcW w:w="1870" w:type="dxa"/>
            <w:vAlign w:val="center"/>
          </w:tcPr>
          <w:p w:rsidR="0091201C" w:rsidRDefault="0091201C">
            <w:pPr>
              <w:pStyle w:val="ConsPlusNormal"/>
            </w:pPr>
            <w:r>
              <w:t>Суммарный коэффициент рождаемости третьих и последующих детей (число детей на одну женщину)</w:t>
            </w:r>
          </w:p>
        </w:tc>
        <w:tc>
          <w:tcPr>
            <w:tcW w:w="1133" w:type="dxa"/>
          </w:tcPr>
          <w:p w:rsidR="0091201C" w:rsidRDefault="0091201C">
            <w:pPr>
              <w:pStyle w:val="ConsPlusNormal"/>
              <w:jc w:val="center"/>
            </w:pPr>
            <w:r>
              <w:t>единиц</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0,286</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22.</w:t>
            </w:r>
          </w:p>
        </w:tc>
        <w:tc>
          <w:tcPr>
            <w:tcW w:w="1870" w:type="dxa"/>
          </w:tcPr>
          <w:p w:rsidR="0091201C" w:rsidRDefault="0091201C">
            <w:pPr>
              <w:pStyle w:val="ConsPlusNormal"/>
            </w:pPr>
            <w:r>
              <w:t>Коэффициент рождаемости в возрастной группе 25 - 29 лет (число родившихся на 1000 женщин соответствующего возраста)</w:t>
            </w:r>
          </w:p>
        </w:tc>
        <w:tc>
          <w:tcPr>
            <w:tcW w:w="1133" w:type="dxa"/>
          </w:tcPr>
          <w:p w:rsidR="0091201C" w:rsidRDefault="0091201C">
            <w:pPr>
              <w:pStyle w:val="ConsPlusNormal"/>
              <w:jc w:val="center"/>
            </w:pPr>
            <w:r>
              <w:t>человек</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95,9</w:t>
            </w:r>
          </w:p>
        </w:tc>
        <w:tc>
          <w:tcPr>
            <w:tcW w:w="907" w:type="dxa"/>
          </w:tcPr>
          <w:p w:rsidR="0091201C" w:rsidRDefault="0091201C">
            <w:pPr>
              <w:pStyle w:val="ConsPlusNormal"/>
              <w:jc w:val="center"/>
            </w:pPr>
            <w:r>
              <w:t>97,4</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23.</w:t>
            </w:r>
          </w:p>
        </w:tc>
        <w:tc>
          <w:tcPr>
            <w:tcW w:w="1870" w:type="dxa"/>
          </w:tcPr>
          <w:p w:rsidR="0091201C" w:rsidRDefault="0091201C">
            <w:pPr>
              <w:pStyle w:val="ConsPlusNormal"/>
            </w:pPr>
            <w:r>
              <w:t>Коэффициент рождаемости в возрастной группе 30 - 34 лет (число родившихся на 1000 женщин соответствующего возраста)</w:t>
            </w:r>
          </w:p>
        </w:tc>
        <w:tc>
          <w:tcPr>
            <w:tcW w:w="1133" w:type="dxa"/>
          </w:tcPr>
          <w:p w:rsidR="0091201C" w:rsidRDefault="0091201C">
            <w:pPr>
              <w:pStyle w:val="ConsPlusNormal"/>
              <w:jc w:val="center"/>
            </w:pPr>
            <w:r>
              <w:t>человек</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72,7</w:t>
            </w:r>
          </w:p>
        </w:tc>
        <w:tc>
          <w:tcPr>
            <w:tcW w:w="907" w:type="dxa"/>
          </w:tcPr>
          <w:p w:rsidR="0091201C" w:rsidRDefault="0091201C">
            <w:pPr>
              <w:pStyle w:val="ConsPlusNormal"/>
              <w:jc w:val="center"/>
            </w:pPr>
            <w:r>
              <w:t>76,6</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23.1.</w:t>
            </w:r>
          </w:p>
        </w:tc>
        <w:tc>
          <w:tcPr>
            <w:tcW w:w="1870" w:type="dxa"/>
            <w:vAlign w:val="center"/>
          </w:tcPr>
          <w:p w:rsidR="0091201C" w:rsidRDefault="0091201C">
            <w:pPr>
              <w:pStyle w:val="ConsPlusNormal"/>
            </w:pPr>
            <w:r>
              <w:t xml:space="preserve">Коэффициент рождаемости в возрастной группе </w:t>
            </w:r>
            <w:r>
              <w:lastRenderedPageBreak/>
              <w:t>35 - 39 лет (число родившихся на 1000 женщин соответствующего возраста)</w:t>
            </w:r>
          </w:p>
        </w:tc>
        <w:tc>
          <w:tcPr>
            <w:tcW w:w="1133" w:type="dxa"/>
          </w:tcPr>
          <w:p w:rsidR="0091201C" w:rsidRDefault="0091201C">
            <w:pPr>
              <w:pStyle w:val="ConsPlusNormal"/>
              <w:jc w:val="center"/>
            </w:pPr>
            <w:r>
              <w:lastRenderedPageBreak/>
              <w:t>человек</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34,34</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r>
      <w:tr w:rsidR="0091201C">
        <w:tc>
          <w:tcPr>
            <w:tcW w:w="510" w:type="dxa"/>
          </w:tcPr>
          <w:p w:rsidR="0091201C" w:rsidRDefault="0091201C">
            <w:pPr>
              <w:pStyle w:val="ConsPlusNormal"/>
              <w:jc w:val="center"/>
            </w:pPr>
            <w:r>
              <w:t>23.2.</w:t>
            </w:r>
          </w:p>
        </w:tc>
        <w:tc>
          <w:tcPr>
            <w:tcW w:w="1870" w:type="dxa"/>
          </w:tcPr>
          <w:p w:rsidR="0091201C" w:rsidRDefault="0091201C">
            <w:pPr>
              <w:pStyle w:val="ConsPlusNormal"/>
            </w:pPr>
            <w: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1133" w:type="dxa"/>
          </w:tcPr>
          <w:p w:rsidR="0091201C" w:rsidRDefault="0091201C">
            <w:pPr>
              <w:pStyle w:val="ConsPlusNormal"/>
              <w:jc w:val="center"/>
            </w:pPr>
            <w:r>
              <w:t>единиц</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756</w:t>
            </w:r>
          </w:p>
        </w:tc>
        <w:tc>
          <w:tcPr>
            <w:tcW w:w="907" w:type="dxa"/>
          </w:tcPr>
          <w:p w:rsidR="0091201C" w:rsidRDefault="0091201C">
            <w:pPr>
              <w:pStyle w:val="ConsPlusNormal"/>
              <w:jc w:val="center"/>
            </w:pPr>
            <w:r>
              <w:t>786</w:t>
            </w:r>
          </w:p>
        </w:tc>
        <w:tc>
          <w:tcPr>
            <w:tcW w:w="850" w:type="dxa"/>
          </w:tcPr>
          <w:p w:rsidR="0091201C" w:rsidRDefault="0091201C">
            <w:pPr>
              <w:pStyle w:val="ConsPlusNormal"/>
              <w:jc w:val="center"/>
            </w:pPr>
            <w:r>
              <w:t>3519</w:t>
            </w:r>
          </w:p>
        </w:tc>
        <w:tc>
          <w:tcPr>
            <w:tcW w:w="850" w:type="dxa"/>
          </w:tcPr>
          <w:p w:rsidR="0091201C" w:rsidRDefault="0091201C">
            <w:pPr>
              <w:pStyle w:val="ConsPlusNormal"/>
            </w:pPr>
            <w:r>
              <w:t>3587</w:t>
            </w:r>
          </w:p>
        </w:tc>
        <w:tc>
          <w:tcPr>
            <w:tcW w:w="850" w:type="dxa"/>
          </w:tcPr>
          <w:p w:rsidR="0091201C" w:rsidRDefault="0091201C">
            <w:pPr>
              <w:pStyle w:val="ConsPlusNormal"/>
              <w:jc w:val="center"/>
            </w:pPr>
            <w:r>
              <w:t>3587</w:t>
            </w:r>
          </w:p>
        </w:tc>
        <w:tc>
          <w:tcPr>
            <w:tcW w:w="850" w:type="dxa"/>
          </w:tcPr>
          <w:p w:rsidR="0091201C" w:rsidRDefault="0091201C">
            <w:pPr>
              <w:pStyle w:val="ConsPlusNormal"/>
              <w:jc w:val="center"/>
            </w:pPr>
            <w:r>
              <w:t>3587</w:t>
            </w:r>
          </w:p>
        </w:tc>
      </w:tr>
      <w:tr w:rsidR="0091201C">
        <w:tc>
          <w:tcPr>
            <w:tcW w:w="510" w:type="dxa"/>
          </w:tcPr>
          <w:p w:rsidR="0091201C" w:rsidRDefault="0091201C">
            <w:pPr>
              <w:pStyle w:val="ConsPlusNormal"/>
            </w:pPr>
            <w:r>
              <w:t>23.3.</w:t>
            </w:r>
          </w:p>
        </w:tc>
        <w:tc>
          <w:tcPr>
            <w:tcW w:w="1870" w:type="dxa"/>
            <w:vAlign w:val="center"/>
          </w:tcPr>
          <w:p w:rsidR="0091201C" w:rsidRDefault="0091201C">
            <w:pPr>
              <w:pStyle w:val="ConsPlusNormal"/>
            </w:pPr>
            <w:r>
              <w:t xml:space="preserve">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w:t>
            </w:r>
            <w:r>
              <w:lastRenderedPageBreak/>
              <w:t>бюджета</w:t>
            </w:r>
          </w:p>
        </w:tc>
        <w:tc>
          <w:tcPr>
            <w:tcW w:w="1133" w:type="dxa"/>
          </w:tcPr>
          <w:p w:rsidR="0091201C" w:rsidRDefault="0091201C">
            <w:pPr>
              <w:pStyle w:val="ConsPlusNormal"/>
              <w:jc w:val="center"/>
            </w:pPr>
            <w:r>
              <w:lastRenderedPageBreak/>
              <w:t>единиц</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850" w:type="dxa"/>
          </w:tcPr>
          <w:p w:rsidR="0091201C" w:rsidRDefault="0091201C">
            <w:pPr>
              <w:pStyle w:val="ConsPlusNormal"/>
            </w:pPr>
            <w:r>
              <w:t>6274</w:t>
            </w:r>
          </w:p>
        </w:tc>
        <w:tc>
          <w:tcPr>
            <w:tcW w:w="850" w:type="dxa"/>
          </w:tcPr>
          <w:p w:rsidR="0091201C" w:rsidRDefault="0091201C">
            <w:pPr>
              <w:pStyle w:val="ConsPlusNormal"/>
            </w:pPr>
            <w:r>
              <w:t>5521</w:t>
            </w:r>
          </w:p>
        </w:tc>
        <w:tc>
          <w:tcPr>
            <w:tcW w:w="850" w:type="dxa"/>
          </w:tcPr>
          <w:p w:rsidR="0091201C" w:rsidRDefault="0091201C">
            <w:pPr>
              <w:pStyle w:val="ConsPlusNormal"/>
            </w:pPr>
            <w:r>
              <w:t>4859</w:t>
            </w:r>
          </w:p>
        </w:tc>
        <w:tc>
          <w:tcPr>
            <w:tcW w:w="850" w:type="dxa"/>
          </w:tcPr>
          <w:p w:rsidR="0091201C" w:rsidRDefault="0091201C">
            <w:pPr>
              <w:pStyle w:val="ConsPlusNormal"/>
            </w:pPr>
            <w:r>
              <w:t>4276</w:t>
            </w:r>
          </w:p>
        </w:tc>
      </w:tr>
      <w:tr w:rsidR="0091201C">
        <w:tc>
          <w:tcPr>
            <w:tcW w:w="510" w:type="dxa"/>
          </w:tcPr>
          <w:p w:rsidR="0091201C" w:rsidRDefault="0091201C">
            <w:pPr>
              <w:pStyle w:val="ConsPlusNormal"/>
              <w:jc w:val="center"/>
            </w:pPr>
            <w:r>
              <w:t>23.4.</w:t>
            </w:r>
          </w:p>
        </w:tc>
        <w:tc>
          <w:tcPr>
            <w:tcW w:w="1870" w:type="dxa"/>
            <w:vAlign w:val="center"/>
          </w:tcPr>
          <w:p w:rsidR="0091201C" w:rsidRDefault="0091201C">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3" w:type="dxa"/>
          </w:tcPr>
          <w:p w:rsidR="0091201C" w:rsidRDefault="0091201C">
            <w:pPr>
              <w:pStyle w:val="ConsPlusNormal"/>
              <w:jc w:val="center"/>
            </w:pPr>
            <w:r>
              <w:t>процент</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510" w:type="dxa"/>
          </w:tcPr>
          <w:p w:rsidR="0091201C" w:rsidRDefault="0091201C">
            <w:pPr>
              <w:pStyle w:val="ConsPlusNormal"/>
              <w:jc w:val="center"/>
            </w:pPr>
            <w:r>
              <w:t>23.5.</w:t>
            </w:r>
          </w:p>
        </w:tc>
        <w:tc>
          <w:tcPr>
            <w:tcW w:w="1870" w:type="dxa"/>
            <w:vAlign w:val="center"/>
          </w:tcPr>
          <w:p w:rsidR="0091201C" w:rsidRDefault="0091201C">
            <w:pPr>
              <w:pStyle w:val="ConsPlusNormal"/>
            </w:pPr>
            <w:r>
              <w:t>Численность участников мероприятий, направленных на укрепление института семьи</w:t>
            </w:r>
          </w:p>
        </w:tc>
        <w:tc>
          <w:tcPr>
            <w:tcW w:w="1133" w:type="dxa"/>
          </w:tcPr>
          <w:p w:rsidR="0091201C" w:rsidRDefault="0091201C">
            <w:pPr>
              <w:pStyle w:val="ConsPlusNormal"/>
              <w:jc w:val="center"/>
            </w:pPr>
            <w:r>
              <w:t>тысяча семей</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850"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907" w:type="dxa"/>
          </w:tcPr>
          <w:p w:rsidR="0091201C" w:rsidRDefault="0091201C">
            <w:pPr>
              <w:pStyle w:val="ConsPlusNormal"/>
              <w:jc w:val="center"/>
            </w:pPr>
            <w:r>
              <w:t>-</w:t>
            </w:r>
          </w:p>
        </w:tc>
        <w:tc>
          <w:tcPr>
            <w:tcW w:w="850" w:type="dxa"/>
          </w:tcPr>
          <w:p w:rsidR="0091201C" w:rsidRDefault="0091201C">
            <w:pPr>
              <w:pStyle w:val="ConsPlusNormal"/>
              <w:jc w:val="center"/>
            </w:pPr>
            <w:r>
              <w:t>8,6</w:t>
            </w:r>
          </w:p>
        </w:tc>
        <w:tc>
          <w:tcPr>
            <w:tcW w:w="850" w:type="dxa"/>
          </w:tcPr>
          <w:p w:rsidR="0091201C" w:rsidRDefault="0091201C">
            <w:pPr>
              <w:pStyle w:val="ConsPlusNormal"/>
              <w:jc w:val="center"/>
            </w:pPr>
            <w:r>
              <w:t>8,7</w:t>
            </w:r>
          </w:p>
        </w:tc>
        <w:tc>
          <w:tcPr>
            <w:tcW w:w="850" w:type="dxa"/>
          </w:tcPr>
          <w:p w:rsidR="0091201C" w:rsidRDefault="0091201C">
            <w:pPr>
              <w:pStyle w:val="ConsPlusNormal"/>
              <w:jc w:val="center"/>
            </w:pPr>
            <w:r>
              <w:t>8,8</w:t>
            </w:r>
          </w:p>
        </w:tc>
        <w:tc>
          <w:tcPr>
            <w:tcW w:w="850" w:type="dxa"/>
          </w:tcPr>
          <w:p w:rsidR="0091201C" w:rsidRDefault="0091201C">
            <w:pPr>
              <w:pStyle w:val="ConsPlusNormal"/>
              <w:jc w:val="center"/>
            </w:pPr>
            <w:r>
              <w:t>8,9</w:t>
            </w:r>
          </w:p>
        </w:tc>
      </w:tr>
      <w:tr w:rsidR="0091201C">
        <w:tc>
          <w:tcPr>
            <w:tcW w:w="14677" w:type="dxa"/>
            <w:gridSpan w:val="16"/>
          </w:tcPr>
          <w:p w:rsidR="0091201C" w:rsidRDefault="0091201C">
            <w:pPr>
              <w:pStyle w:val="ConsPlusNormal"/>
              <w:jc w:val="center"/>
              <w:outlineLvl w:val="3"/>
            </w:pPr>
            <w:hyperlink w:anchor="P2242"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w:t>
            </w:r>
          </w:p>
        </w:tc>
      </w:tr>
      <w:tr w:rsidR="0091201C">
        <w:tblPrEx>
          <w:tblBorders>
            <w:insideH w:val="nil"/>
          </w:tblBorders>
        </w:tblPrEx>
        <w:tc>
          <w:tcPr>
            <w:tcW w:w="510" w:type="dxa"/>
            <w:tcBorders>
              <w:bottom w:val="nil"/>
            </w:tcBorders>
          </w:tcPr>
          <w:p w:rsidR="0091201C" w:rsidRDefault="0091201C">
            <w:pPr>
              <w:pStyle w:val="ConsPlusNormal"/>
              <w:jc w:val="center"/>
            </w:pPr>
            <w:r>
              <w:t>24.</w:t>
            </w:r>
          </w:p>
        </w:tc>
        <w:tc>
          <w:tcPr>
            <w:tcW w:w="1870" w:type="dxa"/>
            <w:tcBorders>
              <w:bottom w:val="nil"/>
            </w:tcBorders>
          </w:tcPr>
          <w:p w:rsidR="0091201C" w:rsidRDefault="0091201C">
            <w:pPr>
              <w:pStyle w:val="ConsPlusNormal"/>
              <w:jc w:val="both"/>
            </w:pPr>
            <w:r>
              <w:t xml:space="preserve">Количество социально ориентированных некоммерческих организаций, за исключением государственных и муниципальных учреждений, </w:t>
            </w:r>
            <w:r>
              <w:lastRenderedPageBreak/>
              <w:t>осуществляющих деятельность по социальной поддержке и защите граждан</w:t>
            </w:r>
          </w:p>
        </w:tc>
        <w:tc>
          <w:tcPr>
            <w:tcW w:w="1133" w:type="dxa"/>
            <w:tcBorders>
              <w:bottom w:val="nil"/>
            </w:tcBorders>
          </w:tcPr>
          <w:p w:rsidR="0091201C" w:rsidRDefault="0091201C">
            <w:pPr>
              <w:pStyle w:val="ConsPlusNormal"/>
              <w:jc w:val="center"/>
            </w:pPr>
            <w:r>
              <w:lastRenderedPageBreak/>
              <w:t>штук</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1</w:t>
            </w:r>
          </w:p>
        </w:tc>
        <w:tc>
          <w:tcPr>
            <w:tcW w:w="850" w:type="dxa"/>
            <w:tcBorders>
              <w:bottom w:val="nil"/>
            </w:tcBorders>
          </w:tcPr>
          <w:p w:rsidR="0091201C" w:rsidRDefault="0091201C">
            <w:pPr>
              <w:pStyle w:val="ConsPlusNormal"/>
              <w:jc w:val="center"/>
            </w:pPr>
            <w:r>
              <w:t>2</w:t>
            </w:r>
          </w:p>
        </w:tc>
        <w:tc>
          <w:tcPr>
            <w:tcW w:w="850" w:type="dxa"/>
            <w:tcBorders>
              <w:bottom w:val="nil"/>
            </w:tcBorders>
          </w:tcPr>
          <w:p w:rsidR="0091201C" w:rsidRDefault="0091201C">
            <w:pPr>
              <w:pStyle w:val="ConsPlusNormal"/>
              <w:jc w:val="center"/>
            </w:pPr>
            <w:r>
              <w:t>6</w:t>
            </w:r>
          </w:p>
        </w:tc>
        <w:tc>
          <w:tcPr>
            <w:tcW w:w="850" w:type="dxa"/>
            <w:tcBorders>
              <w:bottom w:val="nil"/>
            </w:tcBorders>
          </w:tcPr>
          <w:p w:rsidR="0091201C" w:rsidRDefault="0091201C">
            <w:pPr>
              <w:pStyle w:val="ConsPlusNormal"/>
              <w:jc w:val="center"/>
            </w:pPr>
            <w:r>
              <w:t>9</w:t>
            </w:r>
          </w:p>
        </w:tc>
        <w:tc>
          <w:tcPr>
            <w:tcW w:w="907" w:type="dxa"/>
            <w:tcBorders>
              <w:bottom w:val="nil"/>
            </w:tcBorders>
          </w:tcPr>
          <w:p w:rsidR="0091201C" w:rsidRDefault="0091201C">
            <w:pPr>
              <w:pStyle w:val="ConsPlusNormal"/>
              <w:jc w:val="center"/>
            </w:pPr>
            <w:r>
              <w:t>10</w:t>
            </w:r>
          </w:p>
        </w:tc>
        <w:tc>
          <w:tcPr>
            <w:tcW w:w="907" w:type="dxa"/>
            <w:tcBorders>
              <w:bottom w:val="nil"/>
            </w:tcBorders>
          </w:tcPr>
          <w:p w:rsidR="0091201C" w:rsidRDefault="0091201C">
            <w:pPr>
              <w:pStyle w:val="ConsPlusNormal"/>
              <w:jc w:val="center"/>
            </w:pPr>
            <w:r>
              <w:t>10</w:t>
            </w:r>
          </w:p>
        </w:tc>
        <w:tc>
          <w:tcPr>
            <w:tcW w:w="850" w:type="dxa"/>
            <w:tcBorders>
              <w:bottom w:val="nil"/>
            </w:tcBorders>
          </w:tcPr>
          <w:p w:rsidR="0091201C" w:rsidRDefault="0091201C">
            <w:pPr>
              <w:pStyle w:val="ConsPlusNormal"/>
              <w:jc w:val="center"/>
            </w:pPr>
            <w:r>
              <w:t>12</w:t>
            </w:r>
          </w:p>
        </w:tc>
        <w:tc>
          <w:tcPr>
            <w:tcW w:w="850" w:type="dxa"/>
            <w:tcBorders>
              <w:bottom w:val="nil"/>
            </w:tcBorders>
          </w:tcPr>
          <w:p w:rsidR="0091201C" w:rsidRDefault="0091201C">
            <w:pPr>
              <w:pStyle w:val="ConsPlusNormal"/>
              <w:jc w:val="center"/>
            </w:pPr>
            <w:r>
              <w:t>12</w:t>
            </w:r>
          </w:p>
        </w:tc>
        <w:tc>
          <w:tcPr>
            <w:tcW w:w="850" w:type="dxa"/>
            <w:tcBorders>
              <w:bottom w:val="nil"/>
            </w:tcBorders>
          </w:tcPr>
          <w:p w:rsidR="0091201C" w:rsidRDefault="0091201C">
            <w:pPr>
              <w:pStyle w:val="ConsPlusNormal"/>
              <w:jc w:val="center"/>
            </w:pPr>
            <w:r>
              <w:t>12</w:t>
            </w:r>
          </w:p>
        </w:tc>
        <w:tc>
          <w:tcPr>
            <w:tcW w:w="850" w:type="dxa"/>
            <w:tcBorders>
              <w:bottom w:val="nil"/>
            </w:tcBorders>
          </w:tcPr>
          <w:p w:rsidR="0091201C" w:rsidRDefault="0091201C">
            <w:pPr>
              <w:pStyle w:val="ConsPlusNormal"/>
              <w:jc w:val="center"/>
            </w:pPr>
            <w:r>
              <w:t>12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32" w:history="1">
              <w:r>
                <w:rPr>
                  <w:color w:val="0000FF"/>
                </w:rPr>
                <w:t>постановления</w:t>
              </w:r>
            </w:hyperlink>
            <w:r>
              <w:t xml:space="preserve"> Администрации Курской области от 23.03.2021 N 259-па)</w:t>
            </w:r>
          </w:p>
        </w:tc>
      </w:tr>
      <w:tr w:rsidR="0091201C">
        <w:tc>
          <w:tcPr>
            <w:tcW w:w="510" w:type="dxa"/>
          </w:tcPr>
          <w:p w:rsidR="0091201C" w:rsidRDefault="0091201C">
            <w:pPr>
              <w:pStyle w:val="ConsPlusNormal"/>
              <w:jc w:val="center"/>
            </w:pPr>
            <w:r>
              <w:t>25.</w:t>
            </w:r>
          </w:p>
        </w:tc>
        <w:tc>
          <w:tcPr>
            <w:tcW w:w="1870" w:type="dxa"/>
          </w:tcPr>
          <w:p w:rsidR="0091201C" w:rsidRDefault="0091201C">
            <w:pPr>
              <w:pStyle w:val="ConsPlusNormal"/>
              <w:jc w:val="both"/>
            </w:pPr>
            <w:r>
              <w:t>Количество граждан, принимающих участие в деятельности социально ориентированных некоммерческих организаций</w:t>
            </w:r>
          </w:p>
        </w:tc>
        <w:tc>
          <w:tcPr>
            <w:tcW w:w="1133" w:type="dxa"/>
          </w:tcPr>
          <w:p w:rsidR="0091201C" w:rsidRDefault="0091201C">
            <w:pPr>
              <w:pStyle w:val="ConsPlusNormal"/>
              <w:jc w:val="center"/>
            </w:pPr>
            <w:r>
              <w:t>человек</w:t>
            </w:r>
          </w:p>
        </w:tc>
        <w:tc>
          <w:tcPr>
            <w:tcW w:w="850" w:type="dxa"/>
          </w:tcPr>
          <w:p w:rsidR="0091201C" w:rsidRDefault="0091201C">
            <w:pPr>
              <w:pStyle w:val="ConsPlusNormal"/>
              <w:jc w:val="center"/>
            </w:pPr>
            <w:r>
              <w:t>1</w:t>
            </w:r>
          </w:p>
        </w:tc>
        <w:tc>
          <w:tcPr>
            <w:tcW w:w="850" w:type="dxa"/>
          </w:tcPr>
          <w:p w:rsidR="0091201C" w:rsidRDefault="0091201C">
            <w:pPr>
              <w:pStyle w:val="ConsPlusNormal"/>
              <w:jc w:val="center"/>
            </w:pPr>
            <w:r>
              <w:t>15</w:t>
            </w:r>
          </w:p>
        </w:tc>
        <w:tc>
          <w:tcPr>
            <w:tcW w:w="850" w:type="dxa"/>
          </w:tcPr>
          <w:p w:rsidR="0091201C" w:rsidRDefault="0091201C">
            <w:pPr>
              <w:pStyle w:val="ConsPlusNormal"/>
              <w:jc w:val="center"/>
            </w:pPr>
            <w:r>
              <w:t>15</w:t>
            </w:r>
          </w:p>
        </w:tc>
        <w:tc>
          <w:tcPr>
            <w:tcW w:w="850" w:type="dxa"/>
          </w:tcPr>
          <w:p w:rsidR="0091201C" w:rsidRDefault="0091201C">
            <w:pPr>
              <w:pStyle w:val="ConsPlusNormal"/>
              <w:jc w:val="center"/>
            </w:pPr>
            <w:r>
              <w:t>14</w:t>
            </w:r>
          </w:p>
        </w:tc>
        <w:tc>
          <w:tcPr>
            <w:tcW w:w="850" w:type="dxa"/>
          </w:tcPr>
          <w:p w:rsidR="0091201C" w:rsidRDefault="0091201C">
            <w:pPr>
              <w:pStyle w:val="ConsPlusNormal"/>
              <w:jc w:val="center"/>
            </w:pPr>
            <w:r>
              <w:t>30</w:t>
            </w:r>
          </w:p>
        </w:tc>
        <w:tc>
          <w:tcPr>
            <w:tcW w:w="850" w:type="dxa"/>
          </w:tcPr>
          <w:p w:rsidR="0091201C" w:rsidRDefault="0091201C">
            <w:pPr>
              <w:pStyle w:val="ConsPlusNormal"/>
              <w:jc w:val="center"/>
            </w:pPr>
            <w:r>
              <w:t>250</w:t>
            </w:r>
          </w:p>
        </w:tc>
        <w:tc>
          <w:tcPr>
            <w:tcW w:w="850" w:type="dxa"/>
          </w:tcPr>
          <w:p w:rsidR="0091201C" w:rsidRDefault="0091201C">
            <w:pPr>
              <w:pStyle w:val="ConsPlusNormal"/>
              <w:jc w:val="center"/>
            </w:pPr>
            <w:r>
              <w:t>270</w:t>
            </w:r>
          </w:p>
        </w:tc>
        <w:tc>
          <w:tcPr>
            <w:tcW w:w="907" w:type="dxa"/>
          </w:tcPr>
          <w:p w:rsidR="0091201C" w:rsidRDefault="0091201C">
            <w:pPr>
              <w:pStyle w:val="ConsPlusNormal"/>
              <w:jc w:val="center"/>
            </w:pPr>
            <w:r>
              <w:t>280</w:t>
            </w:r>
          </w:p>
        </w:tc>
        <w:tc>
          <w:tcPr>
            <w:tcW w:w="907" w:type="dxa"/>
          </w:tcPr>
          <w:p w:rsidR="0091201C" w:rsidRDefault="0091201C">
            <w:pPr>
              <w:pStyle w:val="ConsPlusNormal"/>
              <w:jc w:val="center"/>
            </w:pPr>
            <w:r>
              <w:t>280</w:t>
            </w:r>
          </w:p>
        </w:tc>
        <w:tc>
          <w:tcPr>
            <w:tcW w:w="850" w:type="dxa"/>
          </w:tcPr>
          <w:p w:rsidR="0091201C" w:rsidRDefault="0091201C">
            <w:pPr>
              <w:pStyle w:val="ConsPlusNormal"/>
              <w:jc w:val="center"/>
            </w:pPr>
            <w:r>
              <w:t>300</w:t>
            </w:r>
          </w:p>
        </w:tc>
        <w:tc>
          <w:tcPr>
            <w:tcW w:w="850" w:type="dxa"/>
          </w:tcPr>
          <w:p w:rsidR="0091201C" w:rsidRDefault="0091201C">
            <w:pPr>
              <w:pStyle w:val="ConsPlusNormal"/>
              <w:jc w:val="center"/>
            </w:pPr>
            <w:r>
              <w:t>300</w:t>
            </w:r>
          </w:p>
        </w:tc>
        <w:tc>
          <w:tcPr>
            <w:tcW w:w="850" w:type="dxa"/>
          </w:tcPr>
          <w:p w:rsidR="0091201C" w:rsidRDefault="0091201C">
            <w:pPr>
              <w:pStyle w:val="ConsPlusNormal"/>
              <w:jc w:val="center"/>
            </w:pPr>
            <w:r>
              <w:t>320</w:t>
            </w:r>
          </w:p>
        </w:tc>
        <w:tc>
          <w:tcPr>
            <w:tcW w:w="850" w:type="dxa"/>
          </w:tcPr>
          <w:p w:rsidR="0091201C" w:rsidRDefault="0091201C">
            <w:pPr>
              <w:pStyle w:val="ConsPlusNormal"/>
              <w:jc w:val="center"/>
            </w:pPr>
            <w:r>
              <w:t>320</w:t>
            </w:r>
          </w:p>
        </w:tc>
      </w:tr>
      <w:tr w:rsidR="0091201C">
        <w:tc>
          <w:tcPr>
            <w:tcW w:w="510" w:type="dxa"/>
          </w:tcPr>
          <w:p w:rsidR="0091201C" w:rsidRDefault="0091201C">
            <w:pPr>
              <w:pStyle w:val="ConsPlusNormal"/>
              <w:jc w:val="center"/>
            </w:pPr>
            <w:r>
              <w:t>26.</w:t>
            </w:r>
          </w:p>
        </w:tc>
        <w:tc>
          <w:tcPr>
            <w:tcW w:w="1870" w:type="dxa"/>
          </w:tcPr>
          <w:p w:rsidR="0091201C" w:rsidRDefault="0091201C">
            <w:pPr>
              <w:pStyle w:val="ConsPlusNormal"/>
              <w:jc w:val="both"/>
            </w:pPr>
            <w:r>
              <w:t>Количество социально ориентированных некоммерческих организаций, которым оказана финансовая поддержка</w:t>
            </w:r>
          </w:p>
        </w:tc>
        <w:tc>
          <w:tcPr>
            <w:tcW w:w="1133" w:type="dxa"/>
          </w:tcPr>
          <w:p w:rsidR="0091201C" w:rsidRDefault="0091201C">
            <w:pPr>
              <w:pStyle w:val="ConsPlusNormal"/>
              <w:jc w:val="center"/>
            </w:pPr>
            <w:r>
              <w:t>штук</w:t>
            </w:r>
          </w:p>
        </w:tc>
        <w:tc>
          <w:tcPr>
            <w:tcW w:w="850" w:type="dxa"/>
          </w:tcPr>
          <w:p w:rsidR="0091201C" w:rsidRDefault="0091201C">
            <w:pPr>
              <w:pStyle w:val="ConsPlusNormal"/>
              <w:jc w:val="center"/>
            </w:pPr>
            <w:r>
              <w:t>7</w:t>
            </w:r>
          </w:p>
        </w:tc>
        <w:tc>
          <w:tcPr>
            <w:tcW w:w="850" w:type="dxa"/>
          </w:tcPr>
          <w:p w:rsidR="0091201C" w:rsidRDefault="0091201C">
            <w:pPr>
              <w:pStyle w:val="ConsPlusNormal"/>
              <w:jc w:val="center"/>
            </w:pPr>
            <w:r>
              <w:t>4</w:t>
            </w:r>
          </w:p>
        </w:tc>
        <w:tc>
          <w:tcPr>
            <w:tcW w:w="850" w:type="dxa"/>
          </w:tcPr>
          <w:p w:rsidR="0091201C" w:rsidRDefault="0091201C">
            <w:pPr>
              <w:pStyle w:val="ConsPlusNormal"/>
              <w:jc w:val="center"/>
            </w:pPr>
            <w:r>
              <w:t>4</w:t>
            </w:r>
          </w:p>
        </w:tc>
        <w:tc>
          <w:tcPr>
            <w:tcW w:w="850" w:type="dxa"/>
          </w:tcPr>
          <w:p w:rsidR="0091201C" w:rsidRDefault="0091201C">
            <w:pPr>
              <w:pStyle w:val="ConsPlusNormal"/>
              <w:jc w:val="center"/>
            </w:pPr>
            <w:r>
              <w:t>4</w:t>
            </w:r>
          </w:p>
        </w:tc>
        <w:tc>
          <w:tcPr>
            <w:tcW w:w="850" w:type="dxa"/>
          </w:tcPr>
          <w:p w:rsidR="0091201C" w:rsidRDefault="0091201C">
            <w:pPr>
              <w:pStyle w:val="ConsPlusNormal"/>
              <w:jc w:val="center"/>
            </w:pPr>
            <w:r>
              <w:t>4</w:t>
            </w:r>
          </w:p>
        </w:tc>
        <w:tc>
          <w:tcPr>
            <w:tcW w:w="850" w:type="dxa"/>
          </w:tcPr>
          <w:p w:rsidR="0091201C" w:rsidRDefault="0091201C">
            <w:pPr>
              <w:pStyle w:val="ConsPlusNormal"/>
              <w:jc w:val="center"/>
            </w:pPr>
            <w:r>
              <w:t>4</w:t>
            </w:r>
          </w:p>
        </w:tc>
        <w:tc>
          <w:tcPr>
            <w:tcW w:w="850" w:type="dxa"/>
          </w:tcPr>
          <w:p w:rsidR="0091201C" w:rsidRDefault="0091201C">
            <w:pPr>
              <w:pStyle w:val="ConsPlusNormal"/>
              <w:jc w:val="center"/>
            </w:pPr>
            <w:r>
              <w:t>4</w:t>
            </w:r>
          </w:p>
        </w:tc>
        <w:tc>
          <w:tcPr>
            <w:tcW w:w="907" w:type="dxa"/>
          </w:tcPr>
          <w:p w:rsidR="0091201C" w:rsidRDefault="0091201C">
            <w:pPr>
              <w:pStyle w:val="ConsPlusNormal"/>
              <w:jc w:val="center"/>
            </w:pPr>
            <w:r>
              <w:t>4</w:t>
            </w:r>
          </w:p>
        </w:tc>
        <w:tc>
          <w:tcPr>
            <w:tcW w:w="907" w:type="dxa"/>
          </w:tcPr>
          <w:p w:rsidR="0091201C" w:rsidRDefault="0091201C">
            <w:pPr>
              <w:pStyle w:val="ConsPlusNormal"/>
              <w:jc w:val="center"/>
            </w:pPr>
            <w:r>
              <w:t>4</w:t>
            </w:r>
          </w:p>
        </w:tc>
        <w:tc>
          <w:tcPr>
            <w:tcW w:w="850" w:type="dxa"/>
          </w:tcPr>
          <w:p w:rsidR="0091201C" w:rsidRDefault="0091201C">
            <w:pPr>
              <w:pStyle w:val="ConsPlusNormal"/>
              <w:jc w:val="center"/>
            </w:pPr>
            <w:r>
              <w:t>5</w:t>
            </w:r>
          </w:p>
        </w:tc>
        <w:tc>
          <w:tcPr>
            <w:tcW w:w="850" w:type="dxa"/>
          </w:tcPr>
          <w:p w:rsidR="0091201C" w:rsidRDefault="0091201C">
            <w:pPr>
              <w:pStyle w:val="ConsPlusNormal"/>
              <w:jc w:val="center"/>
            </w:pPr>
            <w:r>
              <w:t>5</w:t>
            </w:r>
          </w:p>
        </w:tc>
        <w:tc>
          <w:tcPr>
            <w:tcW w:w="850" w:type="dxa"/>
          </w:tcPr>
          <w:p w:rsidR="0091201C" w:rsidRDefault="0091201C">
            <w:pPr>
              <w:pStyle w:val="ConsPlusNormal"/>
              <w:jc w:val="center"/>
            </w:pPr>
            <w:r>
              <w:t>5</w:t>
            </w:r>
          </w:p>
        </w:tc>
        <w:tc>
          <w:tcPr>
            <w:tcW w:w="850" w:type="dxa"/>
          </w:tcPr>
          <w:p w:rsidR="0091201C" w:rsidRDefault="0091201C">
            <w:pPr>
              <w:pStyle w:val="ConsPlusNormal"/>
              <w:jc w:val="center"/>
            </w:pPr>
            <w:r>
              <w:t>5</w:t>
            </w:r>
          </w:p>
        </w:tc>
      </w:tr>
      <w:tr w:rsidR="0091201C">
        <w:tblPrEx>
          <w:tblBorders>
            <w:insideH w:val="nil"/>
          </w:tblBorders>
        </w:tblPrEx>
        <w:tc>
          <w:tcPr>
            <w:tcW w:w="510" w:type="dxa"/>
            <w:tcBorders>
              <w:bottom w:val="nil"/>
            </w:tcBorders>
          </w:tcPr>
          <w:p w:rsidR="0091201C" w:rsidRDefault="0091201C">
            <w:pPr>
              <w:pStyle w:val="ConsPlusNormal"/>
              <w:jc w:val="center"/>
            </w:pPr>
            <w:r>
              <w:t>27.</w:t>
            </w:r>
          </w:p>
        </w:tc>
        <w:tc>
          <w:tcPr>
            <w:tcW w:w="1870" w:type="dxa"/>
            <w:tcBorders>
              <w:bottom w:val="nil"/>
            </w:tcBorders>
          </w:tcPr>
          <w:p w:rsidR="0091201C" w:rsidRDefault="0091201C">
            <w:pPr>
              <w:pStyle w:val="ConsPlusNormal"/>
              <w:jc w:val="both"/>
            </w:pPr>
            <w:r>
              <w:t xml:space="preserve">Удельный вес учреждений социального обслуживания, основанных на иных формах собственности, в </w:t>
            </w:r>
            <w:r>
              <w:lastRenderedPageBreak/>
              <w:t>общем количестве учреждений социального обслуживания всех форм собственности</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5,5</w:t>
            </w:r>
          </w:p>
        </w:tc>
        <w:tc>
          <w:tcPr>
            <w:tcW w:w="850" w:type="dxa"/>
            <w:tcBorders>
              <w:bottom w:val="nil"/>
            </w:tcBorders>
          </w:tcPr>
          <w:p w:rsidR="0091201C" w:rsidRDefault="0091201C">
            <w:pPr>
              <w:pStyle w:val="ConsPlusNormal"/>
              <w:jc w:val="center"/>
            </w:pPr>
            <w:r>
              <w:t>8,5</w:t>
            </w:r>
          </w:p>
        </w:tc>
        <w:tc>
          <w:tcPr>
            <w:tcW w:w="850" w:type="dxa"/>
            <w:tcBorders>
              <w:bottom w:val="nil"/>
            </w:tcBorders>
          </w:tcPr>
          <w:p w:rsidR="0091201C" w:rsidRDefault="0091201C">
            <w:pPr>
              <w:pStyle w:val="ConsPlusNormal"/>
              <w:jc w:val="center"/>
            </w:pPr>
            <w:r>
              <w:t>15,8</w:t>
            </w:r>
          </w:p>
        </w:tc>
        <w:tc>
          <w:tcPr>
            <w:tcW w:w="907" w:type="dxa"/>
            <w:tcBorders>
              <w:bottom w:val="nil"/>
            </w:tcBorders>
          </w:tcPr>
          <w:p w:rsidR="0091201C" w:rsidRDefault="0091201C">
            <w:pPr>
              <w:pStyle w:val="ConsPlusNormal"/>
              <w:jc w:val="center"/>
            </w:pPr>
            <w:r>
              <w:t>17,2</w:t>
            </w:r>
          </w:p>
        </w:tc>
        <w:tc>
          <w:tcPr>
            <w:tcW w:w="907" w:type="dxa"/>
            <w:tcBorders>
              <w:bottom w:val="nil"/>
            </w:tcBorders>
          </w:tcPr>
          <w:p w:rsidR="0091201C" w:rsidRDefault="0091201C">
            <w:pPr>
              <w:pStyle w:val="ConsPlusNormal"/>
              <w:jc w:val="center"/>
            </w:pPr>
            <w:r>
              <w:t>17,2</w:t>
            </w:r>
          </w:p>
        </w:tc>
        <w:tc>
          <w:tcPr>
            <w:tcW w:w="850" w:type="dxa"/>
            <w:tcBorders>
              <w:bottom w:val="nil"/>
            </w:tcBorders>
          </w:tcPr>
          <w:p w:rsidR="0091201C" w:rsidRDefault="0091201C">
            <w:pPr>
              <w:pStyle w:val="ConsPlusNormal"/>
              <w:jc w:val="center"/>
            </w:pPr>
            <w:r>
              <w:t>19,3</w:t>
            </w:r>
          </w:p>
        </w:tc>
        <w:tc>
          <w:tcPr>
            <w:tcW w:w="850" w:type="dxa"/>
            <w:tcBorders>
              <w:bottom w:val="nil"/>
            </w:tcBorders>
          </w:tcPr>
          <w:p w:rsidR="0091201C" w:rsidRDefault="0091201C">
            <w:pPr>
              <w:pStyle w:val="ConsPlusNormal"/>
              <w:jc w:val="center"/>
            </w:pPr>
            <w:r>
              <w:t>19,3</w:t>
            </w:r>
          </w:p>
        </w:tc>
        <w:tc>
          <w:tcPr>
            <w:tcW w:w="850" w:type="dxa"/>
            <w:tcBorders>
              <w:bottom w:val="nil"/>
            </w:tcBorders>
          </w:tcPr>
          <w:p w:rsidR="0091201C" w:rsidRDefault="0091201C">
            <w:pPr>
              <w:pStyle w:val="ConsPlusNormal"/>
              <w:jc w:val="center"/>
            </w:pPr>
            <w:r>
              <w:t>20</w:t>
            </w:r>
          </w:p>
        </w:tc>
        <w:tc>
          <w:tcPr>
            <w:tcW w:w="850" w:type="dxa"/>
            <w:tcBorders>
              <w:bottom w:val="nil"/>
            </w:tcBorders>
          </w:tcPr>
          <w:p w:rsidR="0091201C" w:rsidRDefault="0091201C">
            <w:pPr>
              <w:pStyle w:val="ConsPlusNormal"/>
              <w:jc w:val="center"/>
            </w:pPr>
            <w:r>
              <w:t>20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33" w:history="1">
              <w:r>
                <w:rPr>
                  <w:color w:val="0000FF"/>
                </w:rPr>
                <w:t>постановления</w:t>
              </w:r>
            </w:hyperlink>
            <w:r>
              <w:t xml:space="preserve"> Администрации Курской области от 23.03.2021 N 259-па)</w:t>
            </w:r>
          </w:p>
        </w:tc>
      </w:tr>
      <w:tr w:rsidR="0091201C">
        <w:tc>
          <w:tcPr>
            <w:tcW w:w="14677" w:type="dxa"/>
            <w:gridSpan w:val="16"/>
          </w:tcPr>
          <w:p w:rsidR="0091201C" w:rsidRDefault="0091201C">
            <w:pPr>
              <w:pStyle w:val="ConsPlusNormal"/>
              <w:jc w:val="center"/>
              <w:outlineLvl w:val="3"/>
            </w:pPr>
            <w:hyperlink w:anchor="P2554" w:history="1">
              <w:r>
                <w:rPr>
                  <w:color w:val="0000FF"/>
                </w:rPr>
                <w:t>Подпрограмма 5</w:t>
              </w:r>
            </w:hyperlink>
            <w:r>
              <w:t xml:space="preserve"> "Повышение уровня и качества жизни пожилых людей"</w:t>
            </w:r>
          </w:p>
        </w:tc>
      </w:tr>
      <w:tr w:rsidR="0091201C">
        <w:tc>
          <w:tcPr>
            <w:tcW w:w="510" w:type="dxa"/>
          </w:tcPr>
          <w:p w:rsidR="0091201C" w:rsidRDefault="0091201C">
            <w:pPr>
              <w:pStyle w:val="ConsPlusNormal"/>
              <w:jc w:val="center"/>
            </w:pPr>
            <w:r>
              <w:t>28.</w:t>
            </w:r>
          </w:p>
        </w:tc>
        <w:tc>
          <w:tcPr>
            <w:tcW w:w="1870" w:type="dxa"/>
            <w:vAlign w:val="center"/>
          </w:tcPr>
          <w:p w:rsidR="0091201C" w:rsidRDefault="0091201C">
            <w:pPr>
              <w:pStyle w:val="ConsPlusNormal"/>
              <w:jc w:val="both"/>
            </w:pPr>
            <w: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w:t>
            </w:r>
            <w:r>
              <w:lastRenderedPageBreak/>
              <w:t>услуги в учреждениях социального обслуживания всех форм собственности</w:t>
            </w:r>
          </w:p>
        </w:tc>
        <w:tc>
          <w:tcPr>
            <w:tcW w:w="1133" w:type="dxa"/>
          </w:tcPr>
          <w:p w:rsidR="0091201C" w:rsidRDefault="0091201C">
            <w:pPr>
              <w:pStyle w:val="ConsPlusNormal"/>
              <w:jc w:val="center"/>
            </w:pPr>
            <w:r>
              <w:lastRenderedPageBreak/>
              <w:t>процентов</w:t>
            </w:r>
          </w:p>
        </w:tc>
        <w:tc>
          <w:tcPr>
            <w:tcW w:w="850" w:type="dxa"/>
          </w:tcPr>
          <w:p w:rsidR="0091201C" w:rsidRDefault="0091201C">
            <w:pPr>
              <w:pStyle w:val="ConsPlusNormal"/>
              <w:jc w:val="center"/>
            </w:pPr>
            <w:r>
              <w:t>0,07</w:t>
            </w:r>
          </w:p>
        </w:tc>
        <w:tc>
          <w:tcPr>
            <w:tcW w:w="850" w:type="dxa"/>
          </w:tcPr>
          <w:p w:rsidR="0091201C" w:rsidRDefault="0091201C">
            <w:pPr>
              <w:pStyle w:val="ConsPlusNormal"/>
              <w:jc w:val="center"/>
            </w:pPr>
            <w:r>
              <w:t>0,07</w:t>
            </w:r>
          </w:p>
        </w:tc>
        <w:tc>
          <w:tcPr>
            <w:tcW w:w="850" w:type="dxa"/>
          </w:tcPr>
          <w:p w:rsidR="0091201C" w:rsidRDefault="0091201C">
            <w:pPr>
              <w:pStyle w:val="ConsPlusNormal"/>
              <w:jc w:val="center"/>
            </w:pPr>
            <w:r>
              <w:t>0,07</w:t>
            </w:r>
          </w:p>
        </w:tc>
        <w:tc>
          <w:tcPr>
            <w:tcW w:w="850" w:type="dxa"/>
          </w:tcPr>
          <w:p w:rsidR="0091201C" w:rsidRDefault="0091201C">
            <w:pPr>
              <w:pStyle w:val="ConsPlusNormal"/>
              <w:jc w:val="center"/>
            </w:pPr>
            <w:r>
              <w:t>0,07</w:t>
            </w:r>
          </w:p>
        </w:tc>
        <w:tc>
          <w:tcPr>
            <w:tcW w:w="850" w:type="dxa"/>
          </w:tcPr>
          <w:p w:rsidR="0091201C" w:rsidRDefault="0091201C">
            <w:pPr>
              <w:pStyle w:val="ConsPlusNormal"/>
              <w:jc w:val="center"/>
            </w:pPr>
            <w:r>
              <w:t>1,5</w:t>
            </w:r>
          </w:p>
        </w:tc>
        <w:tc>
          <w:tcPr>
            <w:tcW w:w="850" w:type="dxa"/>
          </w:tcPr>
          <w:p w:rsidR="0091201C" w:rsidRDefault="0091201C">
            <w:pPr>
              <w:pStyle w:val="ConsPlusNormal"/>
              <w:jc w:val="center"/>
            </w:pPr>
            <w:r>
              <w:t>3,0</w:t>
            </w:r>
          </w:p>
        </w:tc>
        <w:tc>
          <w:tcPr>
            <w:tcW w:w="850" w:type="dxa"/>
          </w:tcPr>
          <w:p w:rsidR="0091201C" w:rsidRDefault="0091201C">
            <w:pPr>
              <w:pStyle w:val="ConsPlusNormal"/>
              <w:jc w:val="center"/>
            </w:pPr>
            <w:r>
              <w:t>4,0</w:t>
            </w:r>
          </w:p>
        </w:tc>
        <w:tc>
          <w:tcPr>
            <w:tcW w:w="907" w:type="dxa"/>
          </w:tcPr>
          <w:p w:rsidR="0091201C" w:rsidRDefault="0091201C">
            <w:pPr>
              <w:pStyle w:val="ConsPlusNormal"/>
              <w:jc w:val="center"/>
            </w:pPr>
            <w:r>
              <w:t>4,0</w:t>
            </w:r>
          </w:p>
        </w:tc>
        <w:tc>
          <w:tcPr>
            <w:tcW w:w="907" w:type="dxa"/>
          </w:tcPr>
          <w:p w:rsidR="0091201C" w:rsidRDefault="0091201C">
            <w:pPr>
              <w:pStyle w:val="ConsPlusNormal"/>
              <w:jc w:val="center"/>
            </w:pPr>
            <w:r>
              <w:t>4,0</w:t>
            </w:r>
          </w:p>
        </w:tc>
        <w:tc>
          <w:tcPr>
            <w:tcW w:w="850" w:type="dxa"/>
          </w:tcPr>
          <w:p w:rsidR="0091201C" w:rsidRDefault="0091201C">
            <w:pPr>
              <w:pStyle w:val="ConsPlusNormal"/>
              <w:jc w:val="center"/>
            </w:pPr>
            <w:r>
              <w:t>4,1</w:t>
            </w:r>
          </w:p>
        </w:tc>
        <w:tc>
          <w:tcPr>
            <w:tcW w:w="850" w:type="dxa"/>
          </w:tcPr>
          <w:p w:rsidR="0091201C" w:rsidRDefault="0091201C">
            <w:pPr>
              <w:pStyle w:val="ConsPlusNormal"/>
              <w:jc w:val="center"/>
            </w:pPr>
            <w:r>
              <w:t>4,1</w:t>
            </w:r>
          </w:p>
        </w:tc>
        <w:tc>
          <w:tcPr>
            <w:tcW w:w="850" w:type="dxa"/>
          </w:tcPr>
          <w:p w:rsidR="0091201C" w:rsidRDefault="0091201C">
            <w:pPr>
              <w:pStyle w:val="ConsPlusNormal"/>
              <w:jc w:val="center"/>
            </w:pPr>
            <w:r>
              <w:t>4,2</w:t>
            </w:r>
          </w:p>
        </w:tc>
        <w:tc>
          <w:tcPr>
            <w:tcW w:w="850" w:type="dxa"/>
          </w:tcPr>
          <w:p w:rsidR="0091201C" w:rsidRDefault="0091201C">
            <w:pPr>
              <w:pStyle w:val="ConsPlusNormal"/>
              <w:jc w:val="center"/>
            </w:pPr>
            <w:r>
              <w:t>4,2</w:t>
            </w:r>
          </w:p>
        </w:tc>
      </w:tr>
      <w:tr w:rsidR="0091201C">
        <w:tc>
          <w:tcPr>
            <w:tcW w:w="510" w:type="dxa"/>
          </w:tcPr>
          <w:p w:rsidR="0091201C" w:rsidRDefault="0091201C">
            <w:pPr>
              <w:pStyle w:val="ConsPlusNormal"/>
              <w:jc w:val="center"/>
            </w:pPr>
            <w:r>
              <w:t>29.</w:t>
            </w:r>
          </w:p>
        </w:tc>
        <w:tc>
          <w:tcPr>
            <w:tcW w:w="1870" w:type="dxa"/>
          </w:tcPr>
          <w:p w:rsidR="0091201C" w:rsidRDefault="0091201C">
            <w:pPr>
              <w:pStyle w:val="ConsPlusNormal"/>
              <w:jc w:val="both"/>
            </w:pPr>
            <w:r>
              <w:t>Количество граждан пожилого возраста, устроенных в приемную семью</w:t>
            </w:r>
          </w:p>
        </w:tc>
        <w:tc>
          <w:tcPr>
            <w:tcW w:w="1133" w:type="dxa"/>
          </w:tcPr>
          <w:p w:rsidR="0091201C" w:rsidRDefault="0091201C">
            <w:pPr>
              <w:pStyle w:val="ConsPlusNormal"/>
              <w:jc w:val="center"/>
            </w:pPr>
            <w:r>
              <w:t>человек</w:t>
            </w:r>
          </w:p>
        </w:tc>
        <w:tc>
          <w:tcPr>
            <w:tcW w:w="850" w:type="dxa"/>
          </w:tcPr>
          <w:p w:rsidR="0091201C" w:rsidRDefault="0091201C">
            <w:pPr>
              <w:pStyle w:val="ConsPlusNormal"/>
              <w:jc w:val="center"/>
            </w:pPr>
            <w:r>
              <w:t>30</w:t>
            </w:r>
          </w:p>
        </w:tc>
        <w:tc>
          <w:tcPr>
            <w:tcW w:w="850" w:type="dxa"/>
          </w:tcPr>
          <w:p w:rsidR="0091201C" w:rsidRDefault="0091201C">
            <w:pPr>
              <w:pStyle w:val="ConsPlusNormal"/>
              <w:jc w:val="center"/>
            </w:pPr>
            <w:r>
              <w:t>60</w:t>
            </w:r>
          </w:p>
        </w:tc>
        <w:tc>
          <w:tcPr>
            <w:tcW w:w="850" w:type="dxa"/>
          </w:tcPr>
          <w:p w:rsidR="0091201C" w:rsidRDefault="0091201C">
            <w:pPr>
              <w:pStyle w:val="ConsPlusNormal"/>
              <w:jc w:val="center"/>
            </w:pPr>
            <w:r>
              <w:t>65</w:t>
            </w:r>
          </w:p>
        </w:tc>
        <w:tc>
          <w:tcPr>
            <w:tcW w:w="850" w:type="dxa"/>
          </w:tcPr>
          <w:p w:rsidR="0091201C" w:rsidRDefault="0091201C">
            <w:pPr>
              <w:pStyle w:val="ConsPlusNormal"/>
              <w:jc w:val="center"/>
            </w:pPr>
            <w:r>
              <w:t>65</w:t>
            </w:r>
          </w:p>
        </w:tc>
        <w:tc>
          <w:tcPr>
            <w:tcW w:w="850" w:type="dxa"/>
          </w:tcPr>
          <w:p w:rsidR="0091201C" w:rsidRDefault="0091201C">
            <w:pPr>
              <w:pStyle w:val="ConsPlusNormal"/>
              <w:jc w:val="center"/>
            </w:pPr>
            <w:r>
              <w:t>69</w:t>
            </w:r>
          </w:p>
        </w:tc>
        <w:tc>
          <w:tcPr>
            <w:tcW w:w="850" w:type="dxa"/>
          </w:tcPr>
          <w:p w:rsidR="0091201C" w:rsidRDefault="0091201C">
            <w:pPr>
              <w:pStyle w:val="ConsPlusNormal"/>
              <w:jc w:val="center"/>
            </w:pPr>
            <w:r>
              <w:t>70</w:t>
            </w:r>
          </w:p>
        </w:tc>
        <w:tc>
          <w:tcPr>
            <w:tcW w:w="850" w:type="dxa"/>
          </w:tcPr>
          <w:p w:rsidR="0091201C" w:rsidRDefault="0091201C">
            <w:pPr>
              <w:pStyle w:val="ConsPlusNormal"/>
              <w:jc w:val="center"/>
            </w:pPr>
            <w:r>
              <w:t>75</w:t>
            </w:r>
          </w:p>
        </w:tc>
        <w:tc>
          <w:tcPr>
            <w:tcW w:w="907" w:type="dxa"/>
          </w:tcPr>
          <w:p w:rsidR="0091201C" w:rsidRDefault="0091201C">
            <w:pPr>
              <w:pStyle w:val="ConsPlusNormal"/>
              <w:jc w:val="center"/>
            </w:pPr>
            <w:r>
              <w:t>127</w:t>
            </w:r>
          </w:p>
        </w:tc>
        <w:tc>
          <w:tcPr>
            <w:tcW w:w="907" w:type="dxa"/>
          </w:tcPr>
          <w:p w:rsidR="0091201C" w:rsidRDefault="0091201C">
            <w:pPr>
              <w:pStyle w:val="ConsPlusNormal"/>
              <w:jc w:val="center"/>
            </w:pPr>
            <w:r>
              <w:t>128</w:t>
            </w:r>
          </w:p>
        </w:tc>
        <w:tc>
          <w:tcPr>
            <w:tcW w:w="850" w:type="dxa"/>
          </w:tcPr>
          <w:p w:rsidR="0091201C" w:rsidRDefault="0091201C">
            <w:pPr>
              <w:pStyle w:val="ConsPlusNormal"/>
              <w:jc w:val="center"/>
            </w:pPr>
            <w:r>
              <w:t>129</w:t>
            </w:r>
          </w:p>
        </w:tc>
        <w:tc>
          <w:tcPr>
            <w:tcW w:w="850" w:type="dxa"/>
          </w:tcPr>
          <w:p w:rsidR="0091201C" w:rsidRDefault="0091201C">
            <w:pPr>
              <w:pStyle w:val="ConsPlusNormal"/>
              <w:jc w:val="center"/>
            </w:pPr>
            <w:r>
              <w:t>130</w:t>
            </w:r>
          </w:p>
        </w:tc>
        <w:tc>
          <w:tcPr>
            <w:tcW w:w="850" w:type="dxa"/>
          </w:tcPr>
          <w:p w:rsidR="0091201C" w:rsidRDefault="0091201C">
            <w:pPr>
              <w:pStyle w:val="ConsPlusNormal"/>
              <w:jc w:val="center"/>
            </w:pPr>
            <w:r>
              <w:t>131</w:t>
            </w:r>
          </w:p>
        </w:tc>
        <w:tc>
          <w:tcPr>
            <w:tcW w:w="850" w:type="dxa"/>
          </w:tcPr>
          <w:p w:rsidR="0091201C" w:rsidRDefault="0091201C">
            <w:pPr>
              <w:pStyle w:val="ConsPlusNormal"/>
              <w:jc w:val="center"/>
            </w:pPr>
            <w:r>
              <w:t>132</w:t>
            </w:r>
          </w:p>
        </w:tc>
      </w:tr>
      <w:tr w:rsidR="0091201C">
        <w:tc>
          <w:tcPr>
            <w:tcW w:w="510" w:type="dxa"/>
          </w:tcPr>
          <w:p w:rsidR="0091201C" w:rsidRDefault="0091201C">
            <w:pPr>
              <w:pStyle w:val="ConsPlusNormal"/>
              <w:jc w:val="center"/>
            </w:pPr>
            <w:r>
              <w:t>30.</w:t>
            </w:r>
          </w:p>
        </w:tc>
        <w:tc>
          <w:tcPr>
            <w:tcW w:w="1870" w:type="dxa"/>
            <w:vAlign w:val="center"/>
          </w:tcPr>
          <w:p w:rsidR="0091201C" w:rsidRDefault="0091201C">
            <w:pPr>
              <w:pStyle w:val="ConsPlusNormal"/>
              <w:jc w:val="both"/>
            </w:pPr>
            <w:r>
              <w:t>Количество граждан, которым оказана адресная помощь на проведение газификации домовладений (квартир)</w:t>
            </w:r>
          </w:p>
        </w:tc>
        <w:tc>
          <w:tcPr>
            <w:tcW w:w="1133" w:type="dxa"/>
          </w:tcPr>
          <w:p w:rsidR="0091201C" w:rsidRDefault="0091201C">
            <w:pPr>
              <w:pStyle w:val="ConsPlusNormal"/>
              <w:jc w:val="center"/>
            </w:pPr>
            <w:r>
              <w:t>человек</w:t>
            </w:r>
          </w:p>
        </w:tc>
        <w:tc>
          <w:tcPr>
            <w:tcW w:w="850" w:type="dxa"/>
          </w:tcPr>
          <w:p w:rsidR="0091201C" w:rsidRDefault="0091201C">
            <w:pPr>
              <w:pStyle w:val="ConsPlusNormal"/>
              <w:jc w:val="center"/>
            </w:pPr>
            <w:r>
              <w:t>152</w:t>
            </w:r>
          </w:p>
        </w:tc>
        <w:tc>
          <w:tcPr>
            <w:tcW w:w="850" w:type="dxa"/>
          </w:tcPr>
          <w:p w:rsidR="0091201C" w:rsidRDefault="0091201C">
            <w:pPr>
              <w:pStyle w:val="ConsPlusNormal"/>
              <w:jc w:val="center"/>
            </w:pPr>
            <w:r>
              <w:t>90</w:t>
            </w:r>
          </w:p>
        </w:tc>
        <w:tc>
          <w:tcPr>
            <w:tcW w:w="850" w:type="dxa"/>
          </w:tcPr>
          <w:p w:rsidR="0091201C" w:rsidRDefault="0091201C">
            <w:pPr>
              <w:pStyle w:val="ConsPlusNormal"/>
              <w:jc w:val="center"/>
            </w:pPr>
            <w:r>
              <w:t>90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907" w:type="dxa"/>
          </w:tcPr>
          <w:p w:rsidR="0091201C" w:rsidRDefault="0091201C">
            <w:pPr>
              <w:pStyle w:val="ConsPlusNormal"/>
              <w:jc w:val="center"/>
            </w:pPr>
            <w:r>
              <w:t>0</w:t>
            </w:r>
          </w:p>
        </w:tc>
        <w:tc>
          <w:tcPr>
            <w:tcW w:w="907"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c>
          <w:tcPr>
            <w:tcW w:w="850" w:type="dxa"/>
          </w:tcPr>
          <w:p w:rsidR="0091201C" w:rsidRDefault="0091201C">
            <w:pPr>
              <w:pStyle w:val="ConsPlusNormal"/>
              <w:jc w:val="center"/>
            </w:pPr>
            <w:r>
              <w:t>0</w:t>
            </w:r>
          </w:p>
        </w:tc>
      </w:tr>
      <w:tr w:rsidR="0091201C">
        <w:tc>
          <w:tcPr>
            <w:tcW w:w="14677" w:type="dxa"/>
            <w:gridSpan w:val="16"/>
          </w:tcPr>
          <w:p w:rsidR="0091201C" w:rsidRDefault="0091201C">
            <w:pPr>
              <w:pStyle w:val="ConsPlusNormal"/>
              <w:jc w:val="center"/>
            </w:pPr>
            <w:r>
              <w:t>Региональный проект "Старшее поколение"</w:t>
            </w:r>
          </w:p>
        </w:tc>
      </w:tr>
      <w:tr w:rsidR="0091201C">
        <w:tblPrEx>
          <w:tblBorders>
            <w:insideH w:val="nil"/>
          </w:tblBorders>
        </w:tblPrEx>
        <w:tc>
          <w:tcPr>
            <w:tcW w:w="510" w:type="dxa"/>
            <w:tcBorders>
              <w:bottom w:val="nil"/>
            </w:tcBorders>
          </w:tcPr>
          <w:p w:rsidR="0091201C" w:rsidRDefault="0091201C">
            <w:pPr>
              <w:pStyle w:val="ConsPlusNormal"/>
              <w:jc w:val="center"/>
            </w:pPr>
            <w:r>
              <w:t>31.</w:t>
            </w:r>
          </w:p>
        </w:tc>
        <w:tc>
          <w:tcPr>
            <w:tcW w:w="1870" w:type="dxa"/>
            <w:tcBorders>
              <w:bottom w:val="nil"/>
            </w:tcBorders>
            <w:vAlign w:val="center"/>
          </w:tcPr>
          <w:p w:rsidR="0091201C" w:rsidRDefault="0091201C">
            <w:pPr>
              <w:pStyle w:val="ConsPlusNormal"/>
              <w:jc w:val="both"/>
            </w:pPr>
            <w:r>
              <w:t xml:space="preserve">Количество действовавших приемных семей для граждан пожилого возраста (развитие и поддержка семейного ухода </w:t>
            </w:r>
            <w:r>
              <w:lastRenderedPageBreak/>
              <w:t>за гражданами пожилого возраста и инвалидами)</w:t>
            </w:r>
          </w:p>
        </w:tc>
        <w:tc>
          <w:tcPr>
            <w:tcW w:w="1133" w:type="dxa"/>
            <w:tcBorders>
              <w:bottom w:val="nil"/>
            </w:tcBorders>
          </w:tcPr>
          <w:p w:rsidR="0091201C" w:rsidRDefault="0091201C">
            <w:pPr>
              <w:pStyle w:val="ConsPlusNormal"/>
              <w:jc w:val="center"/>
            </w:pPr>
            <w:r>
              <w:lastRenderedPageBreak/>
              <w:t>единиц</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126</w:t>
            </w:r>
          </w:p>
        </w:tc>
        <w:tc>
          <w:tcPr>
            <w:tcW w:w="907" w:type="dxa"/>
            <w:tcBorders>
              <w:bottom w:val="nil"/>
            </w:tcBorders>
          </w:tcPr>
          <w:p w:rsidR="0091201C" w:rsidRDefault="0091201C">
            <w:pPr>
              <w:pStyle w:val="ConsPlusNormal"/>
              <w:jc w:val="center"/>
            </w:pPr>
            <w:r>
              <w:t>127</w:t>
            </w:r>
          </w:p>
        </w:tc>
        <w:tc>
          <w:tcPr>
            <w:tcW w:w="907" w:type="dxa"/>
            <w:tcBorders>
              <w:bottom w:val="nil"/>
            </w:tcBorders>
          </w:tcPr>
          <w:p w:rsidR="0091201C" w:rsidRDefault="0091201C">
            <w:pPr>
              <w:pStyle w:val="ConsPlusNormal"/>
              <w:jc w:val="center"/>
            </w:pPr>
            <w:r>
              <w:t>128</w:t>
            </w:r>
          </w:p>
        </w:tc>
        <w:tc>
          <w:tcPr>
            <w:tcW w:w="850" w:type="dxa"/>
            <w:tcBorders>
              <w:bottom w:val="nil"/>
            </w:tcBorders>
          </w:tcPr>
          <w:p w:rsidR="0091201C" w:rsidRDefault="0091201C">
            <w:pPr>
              <w:pStyle w:val="ConsPlusNormal"/>
              <w:jc w:val="center"/>
            </w:pPr>
            <w:r>
              <w:t>129</w:t>
            </w:r>
          </w:p>
        </w:tc>
        <w:tc>
          <w:tcPr>
            <w:tcW w:w="850" w:type="dxa"/>
            <w:tcBorders>
              <w:bottom w:val="nil"/>
            </w:tcBorders>
          </w:tcPr>
          <w:p w:rsidR="0091201C" w:rsidRDefault="0091201C">
            <w:pPr>
              <w:pStyle w:val="ConsPlusNormal"/>
              <w:jc w:val="center"/>
            </w:pPr>
            <w:r>
              <w:t>130</w:t>
            </w:r>
          </w:p>
        </w:tc>
        <w:tc>
          <w:tcPr>
            <w:tcW w:w="850" w:type="dxa"/>
            <w:tcBorders>
              <w:bottom w:val="nil"/>
            </w:tcBorders>
          </w:tcPr>
          <w:p w:rsidR="0091201C" w:rsidRDefault="0091201C">
            <w:pPr>
              <w:pStyle w:val="ConsPlusNormal"/>
              <w:jc w:val="center"/>
            </w:pPr>
            <w:r>
              <w:t>131</w:t>
            </w:r>
          </w:p>
        </w:tc>
        <w:tc>
          <w:tcPr>
            <w:tcW w:w="850" w:type="dxa"/>
            <w:tcBorders>
              <w:bottom w:val="nil"/>
            </w:tcBorders>
          </w:tcPr>
          <w:p w:rsidR="0091201C" w:rsidRDefault="0091201C">
            <w:pPr>
              <w:pStyle w:val="ConsPlusNormal"/>
              <w:jc w:val="center"/>
            </w:pPr>
            <w:r>
              <w:t>132</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(в ред. </w:t>
            </w:r>
            <w:hyperlink r:id="rId1234" w:history="1">
              <w:r>
                <w:rPr>
                  <w:color w:val="0000FF"/>
                </w:rPr>
                <w:t>постановления</w:t>
              </w:r>
            </w:hyperlink>
            <w:r>
              <w:t xml:space="preserve"> Администрации Курской области от 25.12.2019 N 1361-па)</w:t>
            </w:r>
          </w:p>
        </w:tc>
      </w:tr>
      <w:tr w:rsidR="0091201C">
        <w:tblPrEx>
          <w:tblBorders>
            <w:insideH w:val="nil"/>
          </w:tblBorders>
        </w:tblPrEx>
        <w:tc>
          <w:tcPr>
            <w:tcW w:w="510" w:type="dxa"/>
            <w:tcBorders>
              <w:bottom w:val="nil"/>
            </w:tcBorders>
          </w:tcPr>
          <w:p w:rsidR="0091201C" w:rsidRDefault="0091201C">
            <w:pPr>
              <w:pStyle w:val="ConsPlusNormal"/>
              <w:jc w:val="center"/>
            </w:pPr>
            <w:r>
              <w:t>31.1.</w:t>
            </w:r>
          </w:p>
        </w:tc>
        <w:tc>
          <w:tcPr>
            <w:tcW w:w="1870" w:type="dxa"/>
            <w:tcBorders>
              <w:bottom w:val="nil"/>
            </w:tcBorders>
            <w:vAlign w:val="center"/>
          </w:tcPr>
          <w:p w:rsidR="0091201C" w:rsidRDefault="0091201C">
            <w:pPr>
              <w:pStyle w:val="ConsPlusNormal"/>
            </w:pPr>
            <w: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133" w:type="dxa"/>
            <w:tcBorders>
              <w:bottom w:val="nil"/>
            </w:tcBorders>
          </w:tcPr>
          <w:p w:rsidR="0091201C" w:rsidRDefault="0091201C">
            <w:pPr>
              <w:pStyle w:val="ConsPlusNormal"/>
              <w:jc w:val="center"/>
            </w:pPr>
            <w:r>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0</w:t>
            </w:r>
          </w:p>
        </w:tc>
        <w:tc>
          <w:tcPr>
            <w:tcW w:w="850" w:type="dxa"/>
            <w:tcBorders>
              <w:bottom w:val="nil"/>
            </w:tcBorders>
          </w:tcPr>
          <w:p w:rsidR="0091201C" w:rsidRDefault="0091201C">
            <w:pPr>
              <w:pStyle w:val="ConsPlusNormal"/>
              <w:jc w:val="center"/>
            </w:pPr>
            <w:r>
              <w:t>30</w:t>
            </w:r>
          </w:p>
        </w:tc>
        <w:tc>
          <w:tcPr>
            <w:tcW w:w="850" w:type="dxa"/>
            <w:tcBorders>
              <w:bottom w:val="nil"/>
            </w:tcBorders>
          </w:tcPr>
          <w:p w:rsidR="0091201C" w:rsidRDefault="0091201C">
            <w:pPr>
              <w:pStyle w:val="ConsPlusNormal"/>
              <w:jc w:val="center"/>
            </w:pPr>
            <w:r>
              <w:t>35</w:t>
            </w:r>
          </w:p>
        </w:tc>
        <w:tc>
          <w:tcPr>
            <w:tcW w:w="850" w:type="dxa"/>
            <w:tcBorders>
              <w:bottom w:val="nil"/>
            </w:tcBorders>
          </w:tcPr>
          <w:p w:rsidR="0091201C" w:rsidRDefault="0091201C">
            <w:pPr>
              <w:pStyle w:val="ConsPlusNormal"/>
              <w:jc w:val="center"/>
            </w:pPr>
            <w:r>
              <w:t>40</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31.1 введен </w:t>
            </w:r>
            <w:hyperlink r:id="rId1235" w:history="1">
              <w:r>
                <w:rPr>
                  <w:color w:val="0000FF"/>
                </w:rPr>
                <w:t>постановлением</w:t>
              </w:r>
            </w:hyperlink>
            <w:r>
              <w:t xml:space="preserve"> Администрации Курской области от 23.03.2021</w:t>
            </w:r>
          </w:p>
          <w:p w:rsidR="0091201C" w:rsidRDefault="0091201C">
            <w:pPr>
              <w:pStyle w:val="ConsPlusNormal"/>
              <w:jc w:val="both"/>
            </w:pPr>
            <w:r>
              <w:t>N 259-па)</w:t>
            </w:r>
          </w:p>
        </w:tc>
      </w:tr>
      <w:tr w:rsidR="0091201C">
        <w:tblPrEx>
          <w:tblBorders>
            <w:insideH w:val="nil"/>
          </w:tblBorders>
        </w:tblPrEx>
        <w:tc>
          <w:tcPr>
            <w:tcW w:w="510" w:type="dxa"/>
            <w:tcBorders>
              <w:bottom w:val="nil"/>
            </w:tcBorders>
          </w:tcPr>
          <w:p w:rsidR="0091201C" w:rsidRDefault="0091201C">
            <w:pPr>
              <w:pStyle w:val="ConsPlusNormal"/>
              <w:jc w:val="center"/>
            </w:pPr>
            <w:r>
              <w:t>31.2.</w:t>
            </w:r>
          </w:p>
        </w:tc>
        <w:tc>
          <w:tcPr>
            <w:tcW w:w="1870" w:type="dxa"/>
            <w:tcBorders>
              <w:bottom w:val="nil"/>
            </w:tcBorders>
            <w:vAlign w:val="center"/>
          </w:tcPr>
          <w:p w:rsidR="0091201C" w:rsidRDefault="0091201C">
            <w:pPr>
              <w:pStyle w:val="ConsPlusNormal"/>
            </w:pPr>
            <w:r>
              <w:t xml:space="preserve">Доля граждан старше трудоспособного возраста и инвалидов, </w:t>
            </w:r>
            <w:r>
              <w:lastRenderedPageBreak/>
              <w:t>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133" w:type="dxa"/>
            <w:tcBorders>
              <w:bottom w:val="nil"/>
            </w:tcBorders>
          </w:tcPr>
          <w:p w:rsidR="0091201C" w:rsidRDefault="0091201C">
            <w:pPr>
              <w:pStyle w:val="ConsPlusNormal"/>
              <w:jc w:val="center"/>
            </w:pPr>
            <w:r>
              <w:lastRenderedPageBreak/>
              <w:t>процентов</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907" w:type="dxa"/>
            <w:tcBorders>
              <w:bottom w:val="nil"/>
            </w:tcBorders>
          </w:tcPr>
          <w:p w:rsidR="0091201C" w:rsidRDefault="0091201C">
            <w:pPr>
              <w:pStyle w:val="ConsPlusNormal"/>
              <w:jc w:val="center"/>
            </w:pPr>
            <w:r>
              <w:t>-</w:t>
            </w:r>
          </w:p>
        </w:tc>
        <w:tc>
          <w:tcPr>
            <w:tcW w:w="850" w:type="dxa"/>
            <w:tcBorders>
              <w:bottom w:val="nil"/>
            </w:tcBorders>
          </w:tcPr>
          <w:p w:rsidR="0091201C" w:rsidRDefault="0091201C">
            <w:pPr>
              <w:pStyle w:val="ConsPlusNormal"/>
              <w:jc w:val="center"/>
            </w:pPr>
            <w:r>
              <w:t>6,0</w:t>
            </w:r>
          </w:p>
        </w:tc>
        <w:tc>
          <w:tcPr>
            <w:tcW w:w="850" w:type="dxa"/>
            <w:tcBorders>
              <w:bottom w:val="nil"/>
            </w:tcBorders>
          </w:tcPr>
          <w:p w:rsidR="0091201C" w:rsidRDefault="0091201C">
            <w:pPr>
              <w:pStyle w:val="ConsPlusNormal"/>
              <w:jc w:val="center"/>
            </w:pPr>
            <w:r>
              <w:t>6,5</w:t>
            </w:r>
          </w:p>
        </w:tc>
        <w:tc>
          <w:tcPr>
            <w:tcW w:w="850" w:type="dxa"/>
            <w:tcBorders>
              <w:bottom w:val="nil"/>
            </w:tcBorders>
          </w:tcPr>
          <w:p w:rsidR="0091201C" w:rsidRDefault="0091201C">
            <w:pPr>
              <w:pStyle w:val="ConsPlusNormal"/>
              <w:jc w:val="center"/>
            </w:pPr>
            <w:r>
              <w:t>7,0</w:t>
            </w:r>
          </w:p>
        </w:tc>
        <w:tc>
          <w:tcPr>
            <w:tcW w:w="850" w:type="dxa"/>
            <w:tcBorders>
              <w:bottom w:val="nil"/>
            </w:tcBorders>
          </w:tcPr>
          <w:p w:rsidR="0091201C" w:rsidRDefault="0091201C">
            <w:pPr>
              <w:pStyle w:val="ConsPlusNormal"/>
              <w:jc w:val="center"/>
            </w:pPr>
            <w:r>
              <w:t>7,5</w:t>
            </w:r>
          </w:p>
        </w:tc>
      </w:tr>
      <w:tr w:rsidR="0091201C">
        <w:tblPrEx>
          <w:tblBorders>
            <w:insideH w:val="nil"/>
          </w:tblBorders>
        </w:tblPrEx>
        <w:tc>
          <w:tcPr>
            <w:tcW w:w="14677" w:type="dxa"/>
            <w:gridSpan w:val="16"/>
            <w:tcBorders>
              <w:top w:val="nil"/>
            </w:tcBorders>
          </w:tcPr>
          <w:p w:rsidR="0091201C" w:rsidRDefault="0091201C">
            <w:pPr>
              <w:pStyle w:val="ConsPlusNormal"/>
              <w:jc w:val="both"/>
            </w:pPr>
            <w:r>
              <w:t xml:space="preserve">(п. 31.2 введен </w:t>
            </w:r>
            <w:hyperlink r:id="rId1236" w:history="1">
              <w:r>
                <w:rPr>
                  <w:color w:val="0000FF"/>
                </w:rPr>
                <w:t>постановлением</w:t>
              </w:r>
            </w:hyperlink>
            <w:r>
              <w:t xml:space="preserve"> Администрации Курской области от 23.03.2021</w:t>
            </w:r>
          </w:p>
          <w:p w:rsidR="0091201C" w:rsidRDefault="0091201C">
            <w:pPr>
              <w:pStyle w:val="ConsPlusNormal"/>
              <w:jc w:val="both"/>
            </w:pPr>
            <w:r>
              <w:t>N 259-па)</w:t>
            </w:r>
          </w:p>
        </w:tc>
      </w:tr>
      <w:tr w:rsidR="0091201C">
        <w:tc>
          <w:tcPr>
            <w:tcW w:w="14677" w:type="dxa"/>
            <w:gridSpan w:val="16"/>
          </w:tcPr>
          <w:p w:rsidR="0091201C" w:rsidRDefault="0091201C">
            <w:pPr>
              <w:pStyle w:val="ConsPlusNormal"/>
              <w:jc w:val="center"/>
              <w:outlineLvl w:val="3"/>
            </w:pPr>
            <w:hyperlink w:anchor="P2918" w:history="1">
              <w:r>
                <w:rPr>
                  <w:color w:val="0000FF"/>
                </w:rPr>
                <w:t>Подпрограмма 6</w:t>
              </w:r>
            </w:hyperlink>
            <w:r>
              <w:t xml:space="preserve"> "Обеспечение реализации государственной программы и прочие мероприятия в области социального обеспечения"</w:t>
            </w:r>
          </w:p>
        </w:tc>
      </w:tr>
      <w:tr w:rsidR="0091201C">
        <w:tc>
          <w:tcPr>
            <w:tcW w:w="510" w:type="dxa"/>
          </w:tcPr>
          <w:p w:rsidR="0091201C" w:rsidRDefault="0091201C">
            <w:pPr>
              <w:pStyle w:val="ConsPlusNormal"/>
              <w:jc w:val="center"/>
            </w:pPr>
            <w:r>
              <w:t>32.</w:t>
            </w:r>
          </w:p>
        </w:tc>
        <w:tc>
          <w:tcPr>
            <w:tcW w:w="1870" w:type="dxa"/>
          </w:tcPr>
          <w:p w:rsidR="0091201C" w:rsidRDefault="0091201C">
            <w:pPr>
              <w:pStyle w:val="ConsPlusNormal"/>
            </w:pPr>
            <w:r>
              <w:t>Выполнение целевых индикаторов и показателей Госпрограммы и подпрограмм Госпрограммы</w:t>
            </w:r>
          </w:p>
        </w:tc>
        <w:tc>
          <w:tcPr>
            <w:tcW w:w="1133" w:type="dxa"/>
          </w:tcPr>
          <w:p w:rsidR="0091201C" w:rsidRDefault="0091201C">
            <w:pPr>
              <w:pStyle w:val="ConsPlusNormal"/>
              <w:jc w:val="center"/>
            </w:pPr>
            <w:r>
              <w:t>процентов</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r w:rsidR="0091201C">
        <w:tc>
          <w:tcPr>
            <w:tcW w:w="510" w:type="dxa"/>
          </w:tcPr>
          <w:p w:rsidR="0091201C" w:rsidRDefault="0091201C">
            <w:pPr>
              <w:pStyle w:val="ConsPlusNormal"/>
              <w:jc w:val="center"/>
            </w:pPr>
            <w:r>
              <w:t>33.</w:t>
            </w:r>
          </w:p>
        </w:tc>
        <w:tc>
          <w:tcPr>
            <w:tcW w:w="1870" w:type="dxa"/>
            <w:vAlign w:val="center"/>
          </w:tcPr>
          <w:p w:rsidR="0091201C" w:rsidRDefault="0091201C">
            <w:pPr>
              <w:pStyle w:val="ConsPlusNormal"/>
              <w:jc w:val="both"/>
            </w:pPr>
            <w:r>
              <w:t xml:space="preserve">Исполнение государственных заданий подведомственными комитету социального обеспечения, материнства и детства Курской </w:t>
            </w:r>
            <w:r>
              <w:lastRenderedPageBreak/>
              <w:t>области автономными и бюджетными учреждениями</w:t>
            </w:r>
          </w:p>
        </w:tc>
        <w:tc>
          <w:tcPr>
            <w:tcW w:w="1133" w:type="dxa"/>
          </w:tcPr>
          <w:p w:rsidR="0091201C" w:rsidRDefault="0091201C">
            <w:pPr>
              <w:pStyle w:val="ConsPlusNormal"/>
              <w:jc w:val="center"/>
            </w:pPr>
            <w:r>
              <w:lastRenderedPageBreak/>
              <w:t>процентов</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907"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c>
          <w:tcPr>
            <w:tcW w:w="850" w:type="dxa"/>
          </w:tcPr>
          <w:p w:rsidR="0091201C" w:rsidRDefault="0091201C">
            <w:pPr>
              <w:pStyle w:val="ConsPlusNormal"/>
              <w:jc w:val="center"/>
            </w:pPr>
            <w:r>
              <w:t>100</w:t>
            </w:r>
          </w:p>
        </w:tc>
      </w:tr>
    </w:tbl>
    <w:p w:rsidR="0091201C" w:rsidRDefault="0091201C">
      <w:pPr>
        <w:sectPr w:rsidR="0091201C">
          <w:pgSz w:w="16838" w:h="11905" w:orient="landscape"/>
          <w:pgMar w:top="1701" w:right="1134" w:bottom="850" w:left="1134" w:header="0" w:footer="0" w:gutter="0"/>
          <w:cols w:space="720"/>
        </w:sectPr>
      </w:pPr>
    </w:p>
    <w:p w:rsidR="0091201C" w:rsidRDefault="0091201C">
      <w:pPr>
        <w:pStyle w:val="ConsPlusNormal"/>
      </w:pPr>
    </w:p>
    <w:p w:rsidR="0091201C" w:rsidRDefault="0091201C">
      <w:pPr>
        <w:pStyle w:val="ConsPlusNormal"/>
        <w:ind w:firstLine="540"/>
        <w:jc w:val="both"/>
      </w:pPr>
      <w:r>
        <w:t>--------------------------------</w:t>
      </w:r>
    </w:p>
    <w:p w:rsidR="0091201C" w:rsidRDefault="0091201C">
      <w:pPr>
        <w:pStyle w:val="ConsPlusNormal"/>
        <w:spacing w:before="220"/>
        <w:ind w:firstLine="540"/>
        <w:jc w:val="both"/>
      </w:pPr>
      <w:r>
        <w:t>&lt;*&gt; До 2015 года показатель рассчитывался как отношение среднемесячной заработной платы социальных работников учреждений социального обслуживания в Курской области в отчетном году к среднемесячной заработной плате в Курской области в отчетном году.</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2</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bookmarkStart w:id="14" w:name="P4078"/>
      <w:bookmarkEnd w:id="14"/>
      <w:r>
        <w:t>ПЕРЕЧЕНЬ</w:t>
      </w:r>
    </w:p>
    <w:p w:rsidR="0091201C" w:rsidRDefault="0091201C">
      <w:pPr>
        <w:pStyle w:val="ConsPlusTitle"/>
        <w:jc w:val="center"/>
      </w:pPr>
      <w:r>
        <w:t>СТРУКТУРНЫХ ЭЛЕМЕНТОВ ПОДПРОГРАММ ГОСУДАРСТВЕННОЙ ПРОГРАММЫ</w:t>
      </w:r>
    </w:p>
    <w:p w:rsidR="0091201C" w:rsidRDefault="0091201C">
      <w:pPr>
        <w:pStyle w:val="ConsPlusTitle"/>
        <w:jc w:val="center"/>
      </w:pPr>
      <w:r>
        <w:t>"СОЦИАЛЬНАЯ ПОДДЕРЖКА ГРАЖДАН 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(в ред. постановлений Администрации Курской области</w:t>
            </w:r>
          </w:p>
          <w:p w:rsidR="0091201C" w:rsidRDefault="0091201C">
            <w:pPr>
              <w:pStyle w:val="ConsPlusNormal"/>
              <w:jc w:val="center"/>
            </w:pPr>
            <w:r>
              <w:rPr>
                <w:color w:val="392C69"/>
              </w:rPr>
              <w:t xml:space="preserve">от 09.09.2019 </w:t>
            </w:r>
            <w:hyperlink r:id="rId1237" w:history="1">
              <w:r>
                <w:rPr>
                  <w:color w:val="0000FF"/>
                </w:rPr>
                <w:t>N 872-па</w:t>
              </w:r>
            </w:hyperlink>
            <w:r>
              <w:rPr>
                <w:color w:val="392C69"/>
              </w:rPr>
              <w:t xml:space="preserve">, от 10.12.2019 </w:t>
            </w:r>
            <w:hyperlink r:id="rId1238" w:history="1">
              <w:r>
                <w:rPr>
                  <w:color w:val="0000FF"/>
                </w:rPr>
                <w:t>N 1239-па</w:t>
              </w:r>
            </w:hyperlink>
            <w:r>
              <w:rPr>
                <w:color w:val="392C69"/>
              </w:rPr>
              <w:t xml:space="preserve">, от 25.12.2019 </w:t>
            </w:r>
            <w:hyperlink r:id="rId1239" w:history="1">
              <w:r>
                <w:rPr>
                  <w:color w:val="0000FF"/>
                </w:rPr>
                <w:t>N 1361-па</w:t>
              </w:r>
            </w:hyperlink>
            <w:r>
              <w:rPr>
                <w:color w:val="392C69"/>
              </w:rPr>
              <w:t>,</w:t>
            </w:r>
          </w:p>
          <w:p w:rsidR="0091201C" w:rsidRDefault="0091201C">
            <w:pPr>
              <w:pStyle w:val="ConsPlusNormal"/>
              <w:jc w:val="center"/>
            </w:pPr>
            <w:r>
              <w:rPr>
                <w:color w:val="392C69"/>
              </w:rPr>
              <w:t xml:space="preserve">от 27.03.2020 </w:t>
            </w:r>
            <w:hyperlink r:id="rId1240" w:history="1">
              <w:r>
                <w:rPr>
                  <w:color w:val="0000FF"/>
                </w:rPr>
                <w:t>N 301-па</w:t>
              </w:r>
            </w:hyperlink>
            <w:r>
              <w:rPr>
                <w:color w:val="392C69"/>
              </w:rPr>
              <w:t xml:space="preserve">, от 30.11.2020 </w:t>
            </w:r>
            <w:hyperlink r:id="rId1241" w:history="1">
              <w:r>
                <w:rPr>
                  <w:color w:val="0000FF"/>
                </w:rPr>
                <w:t>N 1212-па</w:t>
              </w:r>
            </w:hyperlink>
            <w:r>
              <w:rPr>
                <w:color w:val="392C69"/>
              </w:rPr>
              <w:t xml:space="preserve">, от 23.03.2021 </w:t>
            </w:r>
            <w:hyperlink r:id="rId1242" w:history="1">
              <w:r>
                <w:rPr>
                  <w:color w:val="0000FF"/>
                </w:rPr>
                <w:t>N 259-па</w:t>
              </w:r>
            </w:hyperlink>
            <w:r>
              <w:rPr>
                <w:color w:val="392C69"/>
              </w:rPr>
              <w:t>,</w:t>
            </w:r>
          </w:p>
          <w:p w:rsidR="0091201C" w:rsidRDefault="0091201C">
            <w:pPr>
              <w:pStyle w:val="ConsPlusNormal"/>
              <w:jc w:val="center"/>
            </w:pPr>
            <w:r>
              <w:rPr>
                <w:color w:val="392C69"/>
              </w:rPr>
              <w:t xml:space="preserve">от 12.08.2021 </w:t>
            </w:r>
            <w:hyperlink r:id="rId1243" w:history="1">
              <w:r>
                <w:rPr>
                  <w:color w:val="0000FF"/>
                </w:rPr>
                <w:t>N 839-па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1984"/>
        <w:gridCol w:w="1644"/>
        <w:gridCol w:w="1644"/>
        <w:gridCol w:w="2494"/>
        <w:gridCol w:w="2608"/>
        <w:gridCol w:w="2438"/>
      </w:tblGrid>
      <w:tr w:rsidR="0091201C">
        <w:tc>
          <w:tcPr>
            <w:tcW w:w="624" w:type="dxa"/>
            <w:vMerge w:val="restart"/>
            <w:vAlign w:val="center"/>
          </w:tcPr>
          <w:p w:rsidR="0091201C" w:rsidRDefault="0091201C">
            <w:pPr>
              <w:pStyle w:val="ConsPlusNormal"/>
              <w:jc w:val="center"/>
            </w:pPr>
            <w:r>
              <w:t>N п/п</w:t>
            </w:r>
          </w:p>
        </w:tc>
        <w:tc>
          <w:tcPr>
            <w:tcW w:w="2608" w:type="dxa"/>
            <w:vMerge w:val="restart"/>
            <w:vAlign w:val="center"/>
          </w:tcPr>
          <w:p w:rsidR="0091201C" w:rsidRDefault="0091201C">
            <w:pPr>
              <w:pStyle w:val="ConsPlusNormal"/>
              <w:jc w:val="center"/>
            </w:pPr>
            <w:r>
              <w:t>Номер и наименование структурного элемента подпрограммы</w:t>
            </w:r>
          </w:p>
        </w:tc>
        <w:tc>
          <w:tcPr>
            <w:tcW w:w="1984" w:type="dxa"/>
            <w:vMerge w:val="restart"/>
            <w:vAlign w:val="center"/>
          </w:tcPr>
          <w:p w:rsidR="0091201C" w:rsidRDefault="0091201C">
            <w:pPr>
              <w:pStyle w:val="ConsPlusNormal"/>
              <w:jc w:val="center"/>
            </w:pPr>
            <w:r>
              <w:t>Ответственный исполнитель</w:t>
            </w:r>
          </w:p>
        </w:tc>
        <w:tc>
          <w:tcPr>
            <w:tcW w:w="3288" w:type="dxa"/>
            <w:gridSpan w:val="2"/>
            <w:vAlign w:val="center"/>
          </w:tcPr>
          <w:p w:rsidR="0091201C" w:rsidRDefault="0091201C">
            <w:pPr>
              <w:pStyle w:val="ConsPlusNormal"/>
              <w:jc w:val="center"/>
            </w:pPr>
            <w:r>
              <w:t>Срок</w:t>
            </w:r>
          </w:p>
        </w:tc>
        <w:tc>
          <w:tcPr>
            <w:tcW w:w="2494" w:type="dxa"/>
            <w:vMerge w:val="restart"/>
            <w:vAlign w:val="center"/>
          </w:tcPr>
          <w:p w:rsidR="0091201C" w:rsidRDefault="0091201C">
            <w:pPr>
              <w:pStyle w:val="ConsPlusNormal"/>
              <w:jc w:val="center"/>
            </w:pPr>
            <w:r>
              <w:t>Ожидаемый непосредственный результат (краткое описание)</w:t>
            </w:r>
          </w:p>
        </w:tc>
        <w:tc>
          <w:tcPr>
            <w:tcW w:w="2608" w:type="dxa"/>
            <w:vMerge w:val="restart"/>
            <w:vAlign w:val="center"/>
          </w:tcPr>
          <w:p w:rsidR="0091201C" w:rsidRDefault="0091201C">
            <w:pPr>
              <w:pStyle w:val="ConsPlusNormal"/>
              <w:jc w:val="center"/>
            </w:pPr>
            <w:r>
              <w:t>Основные направления реализации</w:t>
            </w:r>
          </w:p>
        </w:tc>
        <w:tc>
          <w:tcPr>
            <w:tcW w:w="2438" w:type="dxa"/>
            <w:vMerge w:val="restart"/>
            <w:vAlign w:val="center"/>
          </w:tcPr>
          <w:p w:rsidR="0091201C" w:rsidRDefault="0091201C">
            <w:pPr>
              <w:pStyle w:val="ConsPlusNormal"/>
              <w:jc w:val="center"/>
            </w:pPr>
            <w:r>
              <w:t>Связь с показателями государственной программы (подпрограммы)</w:t>
            </w:r>
          </w:p>
        </w:tc>
      </w:tr>
      <w:tr w:rsidR="0091201C">
        <w:tc>
          <w:tcPr>
            <w:tcW w:w="624" w:type="dxa"/>
            <w:vMerge/>
          </w:tcPr>
          <w:p w:rsidR="0091201C" w:rsidRDefault="0091201C"/>
        </w:tc>
        <w:tc>
          <w:tcPr>
            <w:tcW w:w="2608" w:type="dxa"/>
            <w:vMerge/>
          </w:tcPr>
          <w:p w:rsidR="0091201C" w:rsidRDefault="0091201C"/>
        </w:tc>
        <w:tc>
          <w:tcPr>
            <w:tcW w:w="1984" w:type="dxa"/>
            <w:vMerge/>
          </w:tcPr>
          <w:p w:rsidR="0091201C" w:rsidRDefault="0091201C"/>
        </w:tc>
        <w:tc>
          <w:tcPr>
            <w:tcW w:w="1644" w:type="dxa"/>
            <w:vAlign w:val="center"/>
          </w:tcPr>
          <w:p w:rsidR="0091201C" w:rsidRDefault="0091201C">
            <w:pPr>
              <w:pStyle w:val="ConsPlusNormal"/>
              <w:jc w:val="center"/>
            </w:pPr>
            <w:r>
              <w:t>начала реализации</w:t>
            </w:r>
          </w:p>
        </w:tc>
        <w:tc>
          <w:tcPr>
            <w:tcW w:w="1644" w:type="dxa"/>
            <w:vAlign w:val="center"/>
          </w:tcPr>
          <w:p w:rsidR="0091201C" w:rsidRDefault="0091201C">
            <w:pPr>
              <w:pStyle w:val="ConsPlusNormal"/>
              <w:jc w:val="center"/>
            </w:pPr>
            <w:r>
              <w:t>окончания реализации</w:t>
            </w:r>
          </w:p>
        </w:tc>
        <w:tc>
          <w:tcPr>
            <w:tcW w:w="2494" w:type="dxa"/>
            <w:vMerge/>
          </w:tcPr>
          <w:p w:rsidR="0091201C" w:rsidRDefault="0091201C"/>
        </w:tc>
        <w:tc>
          <w:tcPr>
            <w:tcW w:w="2608" w:type="dxa"/>
            <w:vMerge/>
          </w:tcPr>
          <w:p w:rsidR="0091201C" w:rsidRDefault="0091201C"/>
        </w:tc>
        <w:tc>
          <w:tcPr>
            <w:tcW w:w="2438" w:type="dxa"/>
            <w:vMerge/>
          </w:tcPr>
          <w:p w:rsidR="0091201C" w:rsidRDefault="0091201C"/>
        </w:tc>
      </w:tr>
      <w:tr w:rsidR="0091201C">
        <w:tc>
          <w:tcPr>
            <w:tcW w:w="624" w:type="dxa"/>
            <w:vAlign w:val="center"/>
          </w:tcPr>
          <w:p w:rsidR="0091201C" w:rsidRDefault="0091201C">
            <w:pPr>
              <w:pStyle w:val="ConsPlusNormal"/>
              <w:jc w:val="center"/>
            </w:pPr>
            <w:r>
              <w:t>1</w:t>
            </w:r>
          </w:p>
        </w:tc>
        <w:tc>
          <w:tcPr>
            <w:tcW w:w="2608" w:type="dxa"/>
            <w:vAlign w:val="center"/>
          </w:tcPr>
          <w:p w:rsidR="0091201C" w:rsidRDefault="0091201C">
            <w:pPr>
              <w:pStyle w:val="ConsPlusNormal"/>
              <w:jc w:val="center"/>
            </w:pPr>
            <w:r>
              <w:t>2</w:t>
            </w:r>
          </w:p>
        </w:tc>
        <w:tc>
          <w:tcPr>
            <w:tcW w:w="1984" w:type="dxa"/>
            <w:vAlign w:val="center"/>
          </w:tcPr>
          <w:p w:rsidR="0091201C" w:rsidRDefault="0091201C">
            <w:pPr>
              <w:pStyle w:val="ConsPlusNormal"/>
              <w:jc w:val="center"/>
            </w:pPr>
            <w:r>
              <w:t>3</w:t>
            </w:r>
          </w:p>
        </w:tc>
        <w:tc>
          <w:tcPr>
            <w:tcW w:w="1644" w:type="dxa"/>
            <w:vAlign w:val="center"/>
          </w:tcPr>
          <w:p w:rsidR="0091201C" w:rsidRDefault="0091201C">
            <w:pPr>
              <w:pStyle w:val="ConsPlusNormal"/>
              <w:jc w:val="center"/>
            </w:pPr>
            <w:r>
              <w:t>4</w:t>
            </w:r>
          </w:p>
        </w:tc>
        <w:tc>
          <w:tcPr>
            <w:tcW w:w="1644" w:type="dxa"/>
            <w:vAlign w:val="center"/>
          </w:tcPr>
          <w:p w:rsidR="0091201C" w:rsidRDefault="0091201C">
            <w:pPr>
              <w:pStyle w:val="ConsPlusNormal"/>
              <w:jc w:val="center"/>
            </w:pPr>
            <w:r>
              <w:t>5</w:t>
            </w:r>
          </w:p>
        </w:tc>
        <w:tc>
          <w:tcPr>
            <w:tcW w:w="2494" w:type="dxa"/>
            <w:vAlign w:val="center"/>
          </w:tcPr>
          <w:p w:rsidR="0091201C" w:rsidRDefault="0091201C">
            <w:pPr>
              <w:pStyle w:val="ConsPlusNormal"/>
              <w:jc w:val="center"/>
            </w:pPr>
            <w:r>
              <w:t>6</w:t>
            </w:r>
          </w:p>
        </w:tc>
        <w:tc>
          <w:tcPr>
            <w:tcW w:w="2608" w:type="dxa"/>
            <w:vAlign w:val="center"/>
          </w:tcPr>
          <w:p w:rsidR="0091201C" w:rsidRDefault="0091201C">
            <w:pPr>
              <w:pStyle w:val="ConsPlusNormal"/>
              <w:jc w:val="center"/>
            </w:pPr>
            <w:r>
              <w:t>7</w:t>
            </w:r>
          </w:p>
        </w:tc>
        <w:tc>
          <w:tcPr>
            <w:tcW w:w="2438" w:type="dxa"/>
            <w:vAlign w:val="center"/>
          </w:tcPr>
          <w:p w:rsidR="0091201C" w:rsidRDefault="0091201C">
            <w:pPr>
              <w:pStyle w:val="ConsPlusNormal"/>
              <w:jc w:val="center"/>
            </w:pPr>
            <w:r>
              <w:t>8</w:t>
            </w:r>
          </w:p>
        </w:tc>
      </w:tr>
      <w:tr w:rsidR="0091201C">
        <w:tc>
          <w:tcPr>
            <w:tcW w:w="16044" w:type="dxa"/>
            <w:gridSpan w:val="8"/>
            <w:vAlign w:val="center"/>
          </w:tcPr>
          <w:p w:rsidR="0091201C" w:rsidRDefault="0091201C">
            <w:pPr>
              <w:pStyle w:val="ConsPlusNormal"/>
              <w:jc w:val="center"/>
              <w:outlineLvl w:val="2"/>
            </w:pPr>
            <w:hyperlink w:anchor="P649" w:history="1">
              <w:r>
                <w:rPr>
                  <w:color w:val="0000FF"/>
                </w:rPr>
                <w:t>Подпрограмма 1</w:t>
              </w:r>
            </w:hyperlink>
            <w:r>
              <w:t xml:space="preserve"> "Развитие мер социальной поддержки отдельных категорий граждан"</w:t>
            </w:r>
          </w:p>
        </w:tc>
      </w:tr>
      <w:tr w:rsidR="0091201C">
        <w:tc>
          <w:tcPr>
            <w:tcW w:w="624" w:type="dxa"/>
          </w:tcPr>
          <w:p w:rsidR="0091201C" w:rsidRDefault="0091201C">
            <w:pPr>
              <w:pStyle w:val="ConsPlusNormal"/>
              <w:jc w:val="center"/>
            </w:pPr>
            <w:r>
              <w:t>1.</w:t>
            </w:r>
          </w:p>
        </w:tc>
        <w:tc>
          <w:tcPr>
            <w:tcW w:w="2608" w:type="dxa"/>
          </w:tcPr>
          <w:p w:rsidR="0091201C" w:rsidRDefault="0091201C">
            <w:pPr>
              <w:pStyle w:val="ConsPlusNormal"/>
              <w:jc w:val="both"/>
            </w:pPr>
            <w:r>
              <w:t>Основное мероприятие 01.</w:t>
            </w:r>
          </w:p>
          <w:p w:rsidR="0091201C" w:rsidRDefault="0091201C">
            <w:pPr>
              <w:pStyle w:val="ConsPlusNormal"/>
              <w:jc w:val="both"/>
            </w:pPr>
            <w:r>
              <w:t>Меры социальной поддержки гражданам, пострадавшим от радиации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гарантированных государством социальных выплат и мер социальной поддержки гражданам, пострадавшим от радиации.</w:t>
            </w:r>
          </w:p>
          <w:p w:rsidR="0091201C" w:rsidRDefault="0091201C">
            <w:pPr>
              <w:pStyle w:val="ConsPlusNormal"/>
              <w:jc w:val="both"/>
            </w:pPr>
            <w:r>
              <w:t>Снижение бедности среди получателей мер социальной поддержки</w:t>
            </w:r>
          </w:p>
        </w:tc>
        <w:tc>
          <w:tcPr>
            <w:tcW w:w="2608" w:type="dxa"/>
          </w:tcPr>
          <w:p w:rsidR="0091201C" w:rsidRDefault="0091201C">
            <w:pPr>
              <w:pStyle w:val="ConsPlusNormal"/>
              <w:jc w:val="both"/>
            </w:pPr>
            <w:r>
              <w:t>Предоставление гарантированных государством социальных выплат и мер социальной поддержки гражданам, пострадавшим от радиации</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2.</w:t>
            </w:r>
          </w:p>
        </w:tc>
        <w:tc>
          <w:tcPr>
            <w:tcW w:w="2608" w:type="dxa"/>
          </w:tcPr>
          <w:p w:rsidR="0091201C" w:rsidRDefault="0091201C">
            <w:pPr>
              <w:pStyle w:val="ConsPlusNormal"/>
              <w:jc w:val="both"/>
            </w:pPr>
            <w:r>
              <w:t>Основное мероприятие 02.</w:t>
            </w:r>
          </w:p>
          <w:p w:rsidR="0091201C" w:rsidRDefault="0091201C">
            <w:pPr>
              <w:pStyle w:val="ConsPlusNormal"/>
              <w:jc w:val="both"/>
            </w:pPr>
            <w:r>
              <w:t>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гарантированных государством социальных выплат и мер социальной поддержки Героям Советского Союза, Героям Российской Федерации и полным кавалерам ордена Славы, Героям Социалистического Труда.</w:t>
            </w:r>
          </w:p>
          <w:p w:rsidR="0091201C" w:rsidRDefault="0091201C">
            <w:pPr>
              <w:pStyle w:val="ConsPlusNormal"/>
              <w:jc w:val="both"/>
            </w:pPr>
            <w:r>
              <w:t>Снижение бедности среди получателей мер социальной поддержки</w:t>
            </w:r>
          </w:p>
        </w:tc>
        <w:tc>
          <w:tcPr>
            <w:tcW w:w="2608" w:type="dxa"/>
          </w:tcPr>
          <w:p w:rsidR="0091201C" w:rsidRDefault="0091201C">
            <w:pPr>
              <w:pStyle w:val="ConsPlusNormal"/>
              <w:jc w:val="both"/>
            </w:pPr>
            <w:r>
              <w:t>Предоставление гарантированных государством социальных выплат и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3.</w:t>
            </w:r>
          </w:p>
        </w:tc>
        <w:tc>
          <w:tcPr>
            <w:tcW w:w="2608" w:type="dxa"/>
          </w:tcPr>
          <w:p w:rsidR="0091201C" w:rsidRDefault="0091201C">
            <w:pPr>
              <w:pStyle w:val="ConsPlusNormal"/>
              <w:jc w:val="both"/>
            </w:pPr>
            <w:r>
              <w:t>Основное мероприятие 03.</w:t>
            </w:r>
          </w:p>
          <w:p w:rsidR="0091201C" w:rsidRDefault="0091201C">
            <w:pPr>
              <w:pStyle w:val="ConsPlusNormal"/>
              <w:jc w:val="both"/>
            </w:pPr>
            <w:r>
              <w:t xml:space="preserve">Оказание мер социальной </w:t>
            </w:r>
            <w:r>
              <w:lastRenderedPageBreak/>
              <w:t>поддержки ветеранам Великой Отечественной войны, боевых действий и их семьям, ветеранам труда и труженикам тыла</w:t>
            </w:r>
          </w:p>
        </w:tc>
        <w:tc>
          <w:tcPr>
            <w:tcW w:w="1984" w:type="dxa"/>
          </w:tcPr>
          <w:p w:rsidR="0091201C" w:rsidRDefault="0091201C">
            <w:pPr>
              <w:pStyle w:val="ConsPlusNormal"/>
              <w:jc w:val="center"/>
            </w:pPr>
            <w:r>
              <w:lastRenderedPageBreak/>
              <w:t xml:space="preserve">Комитет социального обеспечения, </w:t>
            </w:r>
            <w:r>
              <w:lastRenderedPageBreak/>
              <w:t>материнства и 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Обеспечение гарантированных государством </w:t>
            </w:r>
            <w:r>
              <w:lastRenderedPageBreak/>
              <w:t>социальных выплат и мер социальной поддержки ветеранам Великой Отечественной войны, боевых действий и их семьям, ветеранам труда и труженикам тыла.</w:t>
            </w:r>
          </w:p>
          <w:p w:rsidR="0091201C" w:rsidRDefault="0091201C">
            <w:pPr>
              <w:pStyle w:val="ConsPlusNormal"/>
              <w:jc w:val="both"/>
            </w:pPr>
            <w:r>
              <w:t>Снижение бедности среди получателей мер социальной поддержки</w:t>
            </w:r>
          </w:p>
        </w:tc>
        <w:tc>
          <w:tcPr>
            <w:tcW w:w="2608" w:type="dxa"/>
          </w:tcPr>
          <w:p w:rsidR="0091201C" w:rsidRDefault="0091201C">
            <w:pPr>
              <w:pStyle w:val="ConsPlusNormal"/>
              <w:jc w:val="both"/>
            </w:pPr>
            <w:r>
              <w:lastRenderedPageBreak/>
              <w:t xml:space="preserve">Обеспечение единовременных денежных выплат </w:t>
            </w:r>
            <w:r>
              <w:lastRenderedPageBreak/>
              <w:t>ветеранам и участникам войн и вооруженных конфликтов и их семьям (адресная социальная помощь участникам войны в Афганистане и других вооруженных конфликтах).</w:t>
            </w:r>
          </w:p>
          <w:p w:rsidR="0091201C" w:rsidRDefault="0091201C">
            <w:pPr>
              <w:pStyle w:val="ConsPlusNormal"/>
              <w:jc w:val="both"/>
            </w:pPr>
            <w:r>
              <w:t>Обеспечение дополнительного ежемесячного материального обеспечения участников разминирования территории Курской области в 1943 - 1948 годах.</w:t>
            </w:r>
          </w:p>
          <w:p w:rsidR="0091201C" w:rsidRDefault="0091201C">
            <w:pPr>
              <w:pStyle w:val="ConsPlusNormal"/>
              <w:jc w:val="both"/>
            </w:pPr>
            <w:r>
              <w:t>Обеспечение мер социальной поддержки ветеранов труда и тружеников тыла</w:t>
            </w:r>
          </w:p>
        </w:tc>
        <w:tc>
          <w:tcPr>
            <w:tcW w:w="2438" w:type="dxa"/>
          </w:tcPr>
          <w:p w:rsidR="0091201C" w:rsidRDefault="0091201C">
            <w:pPr>
              <w:pStyle w:val="ConsPlusNormal"/>
              <w:jc w:val="both"/>
            </w:pPr>
            <w:r>
              <w:lastRenderedPageBreak/>
              <w:t xml:space="preserve">Реализация мероприятия способствует </w:t>
            </w:r>
            <w:r>
              <w:lastRenderedPageBreak/>
              <w:t>достижению показателей 1, 4, 5 приложения N 1</w:t>
            </w:r>
          </w:p>
        </w:tc>
      </w:tr>
      <w:tr w:rsidR="0091201C">
        <w:tc>
          <w:tcPr>
            <w:tcW w:w="624" w:type="dxa"/>
          </w:tcPr>
          <w:p w:rsidR="0091201C" w:rsidRDefault="0091201C">
            <w:pPr>
              <w:pStyle w:val="ConsPlusNormal"/>
              <w:jc w:val="center"/>
            </w:pPr>
            <w:r>
              <w:lastRenderedPageBreak/>
              <w:t>4.</w:t>
            </w:r>
          </w:p>
        </w:tc>
        <w:tc>
          <w:tcPr>
            <w:tcW w:w="2608" w:type="dxa"/>
          </w:tcPr>
          <w:p w:rsidR="0091201C" w:rsidRDefault="0091201C">
            <w:pPr>
              <w:pStyle w:val="ConsPlusNormal"/>
              <w:jc w:val="both"/>
            </w:pPr>
            <w:r>
              <w:t>Основное мероприятие 04.</w:t>
            </w:r>
          </w:p>
          <w:p w:rsidR="0091201C" w:rsidRDefault="0091201C">
            <w:pPr>
              <w:pStyle w:val="ConsPlusNormal"/>
              <w:jc w:val="both"/>
            </w:pPr>
            <w:r>
              <w:t>Государственная социальная помощь и оказание мер социальной поддержки инвалидам</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гарантированных государством социальных выплат и мер социальной поддержки инвалидам.</w:t>
            </w:r>
          </w:p>
          <w:p w:rsidR="0091201C" w:rsidRDefault="0091201C">
            <w:pPr>
              <w:pStyle w:val="ConsPlusNormal"/>
              <w:jc w:val="both"/>
            </w:pPr>
            <w:r>
              <w:t>Снижение бедности среди получателей мер социальной поддержки</w:t>
            </w:r>
          </w:p>
        </w:tc>
        <w:tc>
          <w:tcPr>
            <w:tcW w:w="2608" w:type="dxa"/>
          </w:tcPr>
          <w:p w:rsidR="0091201C" w:rsidRDefault="0091201C">
            <w:pPr>
              <w:pStyle w:val="ConsPlusNormal"/>
              <w:jc w:val="both"/>
            </w:pPr>
            <w:r>
              <w:t>Обеспечение ежемесячной компенсации лицам, проходившим службу по призыву, ставшим инвалидами вследствие военной травмы.</w:t>
            </w:r>
          </w:p>
          <w:p w:rsidR="0091201C" w:rsidRDefault="0091201C">
            <w:pPr>
              <w:pStyle w:val="ConsPlusNormal"/>
              <w:jc w:val="both"/>
            </w:pPr>
            <w:r>
              <w:t xml:space="preserve">Оказание государственной социальной помощи отдельным категориям граждан в части оплаты </w:t>
            </w:r>
            <w:r>
              <w:lastRenderedPageBreak/>
              <w:t>санаторно-курортного лечения.</w:t>
            </w:r>
          </w:p>
          <w:p w:rsidR="0091201C" w:rsidRDefault="0091201C">
            <w:pPr>
              <w:pStyle w:val="ConsPlusNormal"/>
              <w:jc w:val="both"/>
            </w:pPr>
            <w:r>
              <w:t xml:space="preserve">Предоставление выплат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4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2438" w:type="dxa"/>
          </w:tcPr>
          <w:p w:rsidR="0091201C" w:rsidRDefault="0091201C">
            <w:pPr>
              <w:pStyle w:val="ConsPlusNormal"/>
              <w:jc w:val="both"/>
            </w:pPr>
            <w:r>
              <w:lastRenderedPageBreak/>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5.</w:t>
            </w:r>
          </w:p>
        </w:tc>
        <w:tc>
          <w:tcPr>
            <w:tcW w:w="2608" w:type="dxa"/>
          </w:tcPr>
          <w:p w:rsidR="0091201C" w:rsidRDefault="0091201C">
            <w:pPr>
              <w:pStyle w:val="ConsPlusNormal"/>
              <w:jc w:val="both"/>
            </w:pPr>
            <w:r>
              <w:t>Основное мероприятие 05.</w:t>
            </w:r>
          </w:p>
          <w:p w:rsidR="0091201C" w:rsidRDefault="0091201C">
            <w:pPr>
              <w:pStyle w:val="ConsPlusNormal"/>
              <w:jc w:val="both"/>
            </w:pPr>
            <w:r>
              <w:t xml:space="preserve">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w:t>
            </w:r>
            <w:hyperlink r:id="rId1245" w:history="1">
              <w:r>
                <w:rPr>
                  <w:color w:val="0000FF"/>
                </w:rPr>
                <w:t>Законом</w:t>
              </w:r>
            </w:hyperlink>
            <w:r>
              <w:t xml:space="preserve"> Курской области "О звании "Почетный гражданин Курской области"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Обеспечение гарантированных государством социальных выплат государственным гражданским служащим Курской области, доплат к пенсии и единовременных выплат в соответствии с </w:t>
            </w:r>
            <w:hyperlink r:id="rId1246" w:history="1">
              <w:r>
                <w:rPr>
                  <w:color w:val="0000FF"/>
                </w:rPr>
                <w:t>Законом</w:t>
              </w:r>
            </w:hyperlink>
            <w:r>
              <w:t xml:space="preserve"> Курской области "О звании "Почетный гражданин Курской области"</w:t>
            </w:r>
          </w:p>
        </w:tc>
        <w:tc>
          <w:tcPr>
            <w:tcW w:w="2608" w:type="dxa"/>
          </w:tcPr>
          <w:p w:rsidR="0091201C" w:rsidRDefault="0091201C">
            <w:pPr>
              <w:pStyle w:val="ConsPlusNormal"/>
              <w:jc w:val="both"/>
            </w:pPr>
            <w:r>
              <w:t>Выплата пенсий за выслугу лет и доплат к пенсиям государственных гражданских служащих Курской области.</w:t>
            </w:r>
          </w:p>
          <w:p w:rsidR="0091201C" w:rsidRDefault="0091201C">
            <w:pPr>
              <w:pStyle w:val="ConsPlusNormal"/>
              <w:jc w:val="both"/>
            </w:pPr>
            <w:r>
              <w:t xml:space="preserve">Реализация </w:t>
            </w:r>
            <w:hyperlink r:id="rId1247" w:history="1">
              <w:r>
                <w:rPr>
                  <w:color w:val="0000FF"/>
                </w:rPr>
                <w:t>Закона</w:t>
              </w:r>
            </w:hyperlink>
            <w:r>
              <w:t xml:space="preserve"> Курской области "О звании "Почетный гражданин Курской области"</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lastRenderedPageBreak/>
              <w:t>6.</w:t>
            </w:r>
          </w:p>
        </w:tc>
        <w:tc>
          <w:tcPr>
            <w:tcW w:w="2608" w:type="dxa"/>
          </w:tcPr>
          <w:p w:rsidR="0091201C" w:rsidRDefault="0091201C">
            <w:pPr>
              <w:pStyle w:val="ConsPlusNormal"/>
              <w:jc w:val="both"/>
            </w:pPr>
            <w:r>
              <w:t>Основное мероприятие 06.</w:t>
            </w:r>
          </w:p>
          <w:p w:rsidR="0091201C" w:rsidRDefault="0091201C">
            <w:pPr>
              <w:pStyle w:val="ConsPlusNormal"/>
              <w:jc w:val="both"/>
            </w:pPr>
            <w:r>
              <w:t>Оказание мер социальной поддержки по оплате жилищно-коммунальных услуг отдельным категориям граждан</w:t>
            </w:r>
          </w:p>
        </w:tc>
        <w:tc>
          <w:tcPr>
            <w:tcW w:w="1984" w:type="dxa"/>
          </w:tcPr>
          <w:p w:rsidR="0091201C" w:rsidRDefault="0091201C">
            <w:pPr>
              <w:pStyle w:val="ConsPlusNormal"/>
              <w:jc w:val="center"/>
            </w:pPr>
            <w:r>
              <w:t>Комитет социального обеспечения, материнства и детства Курской области; управление ветеринарии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компенсационных выплат отдельным категориям граждан за оплату жилищно-коммунальных услуг</w:t>
            </w:r>
          </w:p>
        </w:tc>
        <w:tc>
          <w:tcPr>
            <w:tcW w:w="2608" w:type="dxa"/>
          </w:tcPr>
          <w:p w:rsidR="0091201C" w:rsidRDefault="0091201C">
            <w:pPr>
              <w:pStyle w:val="ConsPlusNormal"/>
              <w:jc w:val="both"/>
            </w:pPr>
            <w:r>
              <w:t>Социальная поддержка отдельным категориям граждан по оплате жилого помещения и коммунальных услуг.</w:t>
            </w:r>
          </w:p>
          <w:p w:rsidR="0091201C" w:rsidRDefault="0091201C">
            <w:pPr>
              <w:pStyle w:val="ConsPlusNormal"/>
              <w:jc w:val="both"/>
            </w:pPr>
            <w:r>
              <w:t>Предоставление гражданам субсидий на оплату жилых помещений и коммунальных услуг.</w:t>
            </w:r>
          </w:p>
          <w:p w:rsidR="0091201C" w:rsidRDefault="0091201C">
            <w:pPr>
              <w:pStyle w:val="ConsPlusNormal"/>
              <w:jc w:val="both"/>
            </w:pPr>
            <w:r>
              <w:t>Оплата жилищно-коммунальных услуг отдельным категориям граждан.</w:t>
            </w:r>
          </w:p>
          <w:p w:rsidR="0091201C" w:rsidRDefault="0091201C">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7.</w:t>
            </w:r>
          </w:p>
        </w:tc>
        <w:tc>
          <w:tcPr>
            <w:tcW w:w="2608" w:type="dxa"/>
          </w:tcPr>
          <w:p w:rsidR="0091201C" w:rsidRDefault="0091201C">
            <w:pPr>
              <w:pStyle w:val="ConsPlusNormal"/>
              <w:jc w:val="both"/>
            </w:pPr>
            <w:r>
              <w:t>Основное мероприятие 07.</w:t>
            </w:r>
          </w:p>
          <w:p w:rsidR="0091201C" w:rsidRDefault="0091201C">
            <w:pPr>
              <w:pStyle w:val="ConsPlusNormal"/>
              <w:jc w:val="both"/>
            </w:pPr>
            <w:r>
              <w:t>Оказание мер социальной поддержки лицам, награжденным нагрудным знаком "Почетный донор России"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ежегодной денежной выплаты лицам, награжденным нагрудным знаком "Почетный донор России"</w:t>
            </w:r>
          </w:p>
        </w:tc>
        <w:tc>
          <w:tcPr>
            <w:tcW w:w="2608" w:type="dxa"/>
          </w:tcPr>
          <w:p w:rsidR="0091201C" w:rsidRDefault="0091201C">
            <w:pPr>
              <w:pStyle w:val="ConsPlusNormal"/>
              <w:jc w:val="both"/>
            </w:pPr>
            <w:r>
              <w:t>Ежегодная денежная выплата лицам, награжденным нагрудным знаком "Почетный донор России"</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8.</w:t>
            </w:r>
          </w:p>
        </w:tc>
        <w:tc>
          <w:tcPr>
            <w:tcW w:w="2608" w:type="dxa"/>
          </w:tcPr>
          <w:p w:rsidR="0091201C" w:rsidRDefault="0091201C">
            <w:pPr>
              <w:pStyle w:val="ConsPlusNormal"/>
              <w:jc w:val="both"/>
            </w:pPr>
            <w:r>
              <w:t>Основное мероприятие 08.</w:t>
            </w:r>
          </w:p>
          <w:p w:rsidR="0091201C" w:rsidRDefault="0091201C">
            <w:pPr>
              <w:pStyle w:val="ConsPlusNormal"/>
              <w:jc w:val="both"/>
            </w:pPr>
            <w:r>
              <w:t xml:space="preserve">Оказание мер социальной поддержки гражданам при возникновении поствакцинальных </w:t>
            </w:r>
            <w:r>
              <w:lastRenderedPageBreak/>
              <w:t>осложнений</w:t>
            </w:r>
          </w:p>
        </w:tc>
        <w:tc>
          <w:tcPr>
            <w:tcW w:w="1984" w:type="dxa"/>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граждан на получение денежных выплат при возникновении поствакцинальных осложнений</w:t>
            </w:r>
          </w:p>
        </w:tc>
        <w:tc>
          <w:tcPr>
            <w:tcW w:w="2608" w:type="dxa"/>
          </w:tcPr>
          <w:p w:rsidR="0091201C" w:rsidRDefault="0091201C">
            <w:pPr>
              <w:pStyle w:val="ConsPlusNormal"/>
              <w:jc w:val="both"/>
            </w:pPr>
            <w:r>
              <w:t xml:space="preserve">Предоставление гарантированных государством денежных выплат гражданам при возникновении поствакцинальных </w:t>
            </w:r>
            <w:r>
              <w:lastRenderedPageBreak/>
              <w:t>осложнений</w:t>
            </w:r>
          </w:p>
        </w:tc>
        <w:tc>
          <w:tcPr>
            <w:tcW w:w="2438" w:type="dxa"/>
          </w:tcPr>
          <w:p w:rsidR="0091201C" w:rsidRDefault="0091201C">
            <w:pPr>
              <w:pStyle w:val="ConsPlusNormal"/>
              <w:jc w:val="both"/>
            </w:pPr>
            <w:r>
              <w:lastRenderedPageBreak/>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9.</w:t>
            </w:r>
          </w:p>
        </w:tc>
        <w:tc>
          <w:tcPr>
            <w:tcW w:w="2608" w:type="dxa"/>
          </w:tcPr>
          <w:p w:rsidR="0091201C" w:rsidRDefault="0091201C">
            <w:pPr>
              <w:pStyle w:val="ConsPlusNormal"/>
              <w:jc w:val="both"/>
            </w:pPr>
            <w:r>
              <w:t>Основное мероприятие 09.</w:t>
            </w:r>
          </w:p>
          <w:p w:rsidR="0091201C" w:rsidRDefault="0091201C">
            <w:pPr>
              <w:pStyle w:val="ConsPlusNormal"/>
              <w:jc w:val="both"/>
            </w:pPr>
            <w:r>
              <w:t>Оказание мер социальной поддержки реабилитированным лицам</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реабилитированных лиц на получение денежных выплат</w:t>
            </w:r>
          </w:p>
        </w:tc>
        <w:tc>
          <w:tcPr>
            <w:tcW w:w="2608" w:type="dxa"/>
          </w:tcPr>
          <w:p w:rsidR="0091201C" w:rsidRDefault="0091201C">
            <w:pPr>
              <w:pStyle w:val="ConsPlusNormal"/>
              <w:jc w:val="both"/>
            </w:pPr>
            <w:r>
              <w:t>Предоставление гарантированных государством денежных выплат реабилитированным лицам</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10.</w:t>
            </w:r>
          </w:p>
        </w:tc>
        <w:tc>
          <w:tcPr>
            <w:tcW w:w="2608" w:type="dxa"/>
          </w:tcPr>
          <w:p w:rsidR="0091201C" w:rsidRDefault="0091201C">
            <w:pPr>
              <w:pStyle w:val="ConsPlusNormal"/>
              <w:jc w:val="both"/>
            </w:pPr>
            <w:r>
              <w:t>Основное мероприятие 10.</w:t>
            </w:r>
          </w:p>
          <w:p w:rsidR="0091201C" w:rsidRDefault="0091201C">
            <w:pPr>
              <w:pStyle w:val="ConsPlusNormal"/>
              <w:jc w:val="both"/>
            </w:pPr>
            <w:r>
              <w:t>Оказание поддержки в связи с погребением</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граждан на получение денежных выплат в связи с погребением</w:t>
            </w:r>
          </w:p>
        </w:tc>
        <w:tc>
          <w:tcPr>
            <w:tcW w:w="2608" w:type="dxa"/>
          </w:tcPr>
          <w:p w:rsidR="0091201C" w:rsidRDefault="0091201C">
            <w:pPr>
              <w:pStyle w:val="ConsPlusNormal"/>
              <w:jc w:val="both"/>
            </w:pPr>
            <w:r>
              <w:t>Предоставление гарантированных государством денежных выплат гражданам в связи с погребением</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11.</w:t>
            </w:r>
          </w:p>
        </w:tc>
        <w:tc>
          <w:tcPr>
            <w:tcW w:w="2608" w:type="dxa"/>
          </w:tcPr>
          <w:p w:rsidR="0091201C" w:rsidRDefault="0091201C">
            <w:pPr>
              <w:pStyle w:val="ConsPlusNormal"/>
              <w:jc w:val="both"/>
            </w:pPr>
            <w:r>
              <w:t>Основное мероприятие 11.</w:t>
            </w:r>
          </w:p>
          <w:p w:rsidR="0091201C" w:rsidRDefault="0091201C">
            <w:pPr>
              <w:pStyle w:val="ConsPlusNormal"/>
              <w:jc w:val="both"/>
            </w:pPr>
            <w:r>
              <w:t>Оказание мер социальной поддержки гражданам, имеющим звание "Ветеран труда Курской области"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граждан, имеющих звание "Ветеран труда Курской области", на получение денежных выплат</w:t>
            </w:r>
          </w:p>
        </w:tc>
        <w:tc>
          <w:tcPr>
            <w:tcW w:w="2608" w:type="dxa"/>
          </w:tcPr>
          <w:p w:rsidR="0091201C" w:rsidRDefault="0091201C">
            <w:pPr>
              <w:pStyle w:val="ConsPlusNormal"/>
              <w:jc w:val="both"/>
            </w:pPr>
            <w:r>
              <w:t>Предоставление гарантированных государством денежных выплат гражданам, имеющим звание "Ветеран труда Курской области"</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12.</w:t>
            </w:r>
          </w:p>
        </w:tc>
        <w:tc>
          <w:tcPr>
            <w:tcW w:w="2608" w:type="dxa"/>
          </w:tcPr>
          <w:p w:rsidR="0091201C" w:rsidRDefault="0091201C">
            <w:pPr>
              <w:pStyle w:val="ConsPlusNormal"/>
              <w:jc w:val="both"/>
            </w:pPr>
            <w:r>
              <w:t>Основное мероприятие 12.</w:t>
            </w:r>
          </w:p>
          <w:p w:rsidR="0091201C" w:rsidRDefault="0091201C">
            <w:pPr>
              <w:pStyle w:val="ConsPlusNormal"/>
              <w:jc w:val="both"/>
            </w:pPr>
            <w:r>
              <w:t>Оказание мер социальной поддержки спасателям профессионально-спасательных служб</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граждан, являющихся спасателями профессионально-спасательных служб, на получение денежных выплат</w:t>
            </w:r>
          </w:p>
        </w:tc>
        <w:tc>
          <w:tcPr>
            <w:tcW w:w="2608" w:type="dxa"/>
          </w:tcPr>
          <w:p w:rsidR="0091201C" w:rsidRDefault="0091201C">
            <w:pPr>
              <w:pStyle w:val="ConsPlusNormal"/>
              <w:jc w:val="both"/>
            </w:pPr>
            <w:r>
              <w:t>Предоставление гарантированных государством мер социальной поддержки спасателям профессионально-спасательных служб</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13.</w:t>
            </w:r>
          </w:p>
        </w:tc>
        <w:tc>
          <w:tcPr>
            <w:tcW w:w="2608" w:type="dxa"/>
          </w:tcPr>
          <w:p w:rsidR="0091201C" w:rsidRDefault="0091201C">
            <w:pPr>
              <w:pStyle w:val="ConsPlusNormal"/>
            </w:pPr>
            <w:r>
              <w:t>Основное мероприятие 13.</w:t>
            </w:r>
          </w:p>
          <w:p w:rsidR="0091201C" w:rsidRDefault="0091201C">
            <w:pPr>
              <w:pStyle w:val="ConsPlusNormal"/>
            </w:pPr>
            <w:r>
              <w:t xml:space="preserve">Оказание социальной </w:t>
            </w:r>
            <w:r>
              <w:lastRenderedPageBreak/>
              <w:t>поддержки отдельным категориям граждан по обеспечению продовольственными товарами</w:t>
            </w:r>
          </w:p>
        </w:tc>
        <w:tc>
          <w:tcPr>
            <w:tcW w:w="1984" w:type="dxa"/>
          </w:tcPr>
          <w:p w:rsidR="0091201C" w:rsidRDefault="0091201C">
            <w:pPr>
              <w:pStyle w:val="ConsPlusNormal"/>
              <w:jc w:val="center"/>
            </w:pPr>
            <w:r>
              <w:lastRenderedPageBreak/>
              <w:t xml:space="preserve">Комитет социального обеспечения, </w:t>
            </w:r>
            <w:r>
              <w:lastRenderedPageBreak/>
              <w:t>материнства и 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Реализация права граждан на обеспечение продовольственными </w:t>
            </w:r>
            <w:r>
              <w:lastRenderedPageBreak/>
              <w:t>товарами со скидкой 40%</w:t>
            </w:r>
          </w:p>
        </w:tc>
        <w:tc>
          <w:tcPr>
            <w:tcW w:w="2608" w:type="dxa"/>
          </w:tcPr>
          <w:p w:rsidR="0091201C" w:rsidRDefault="0091201C">
            <w:pPr>
              <w:pStyle w:val="ConsPlusNormal"/>
              <w:jc w:val="both"/>
            </w:pPr>
            <w:r>
              <w:lastRenderedPageBreak/>
              <w:t xml:space="preserve">Обеспечение отдельных категорий граждан продовольственными </w:t>
            </w:r>
            <w:r>
              <w:lastRenderedPageBreak/>
              <w:t>товарами со скидкой 40%</w:t>
            </w:r>
          </w:p>
        </w:tc>
        <w:tc>
          <w:tcPr>
            <w:tcW w:w="2438" w:type="dxa"/>
          </w:tcPr>
          <w:p w:rsidR="0091201C" w:rsidRDefault="0091201C">
            <w:pPr>
              <w:pStyle w:val="ConsPlusNormal"/>
              <w:jc w:val="both"/>
            </w:pPr>
            <w:r>
              <w:lastRenderedPageBreak/>
              <w:t xml:space="preserve">Реализация мероприятия способствует </w:t>
            </w:r>
            <w:r>
              <w:lastRenderedPageBreak/>
              <w:t>достижению показателей 1, 4, 5 приложения N 1</w:t>
            </w:r>
          </w:p>
        </w:tc>
      </w:tr>
      <w:tr w:rsidR="0091201C">
        <w:tc>
          <w:tcPr>
            <w:tcW w:w="624" w:type="dxa"/>
          </w:tcPr>
          <w:p w:rsidR="0091201C" w:rsidRDefault="0091201C">
            <w:pPr>
              <w:pStyle w:val="ConsPlusNormal"/>
              <w:jc w:val="center"/>
            </w:pPr>
            <w:r>
              <w:lastRenderedPageBreak/>
              <w:t>14.</w:t>
            </w:r>
          </w:p>
        </w:tc>
        <w:tc>
          <w:tcPr>
            <w:tcW w:w="2608" w:type="dxa"/>
          </w:tcPr>
          <w:p w:rsidR="0091201C" w:rsidRDefault="0091201C">
            <w:pPr>
              <w:pStyle w:val="ConsPlusNormal"/>
            </w:pPr>
            <w:r>
              <w:t>Основное мероприятие 14.</w:t>
            </w:r>
          </w:p>
          <w:p w:rsidR="0091201C" w:rsidRDefault="0091201C">
            <w:pPr>
              <w:pStyle w:val="ConsPlusNormal"/>
            </w:pPr>
            <w:r>
              <w:t>Осуществление протезно-ортопедической помощи лицам, не являющимся инвалидами, но по медицинским показаниям нуждающимся в этих изделиях</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лиц, не являющихся инвалидами, но по медицинским показаниям нуждающихся в осуществлении протезно-ортопедической помощи, на получение этих изделий</w:t>
            </w:r>
          </w:p>
        </w:tc>
        <w:tc>
          <w:tcPr>
            <w:tcW w:w="2608" w:type="dxa"/>
          </w:tcPr>
          <w:p w:rsidR="0091201C" w:rsidRDefault="0091201C">
            <w:pPr>
              <w:pStyle w:val="ConsPlusNormal"/>
              <w:jc w:val="both"/>
            </w:pPr>
            <w:r>
              <w:t>Предоставление протезно-ортопедической помощи лицам, не являющимся инвалидами, но по медицинским показаниям нуждающимся в этих изделиях</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15.</w:t>
            </w:r>
          </w:p>
        </w:tc>
        <w:tc>
          <w:tcPr>
            <w:tcW w:w="2608" w:type="dxa"/>
          </w:tcPr>
          <w:p w:rsidR="0091201C" w:rsidRDefault="0091201C">
            <w:pPr>
              <w:pStyle w:val="ConsPlusNormal"/>
            </w:pPr>
            <w:r>
              <w:t>Основное мероприятие 15.</w:t>
            </w:r>
          </w:p>
          <w:p w:rsidR="0091201C" w:rsidRDefault="0091201C">
            <w:pPr>
              <w:pStyle w:val="ConsPlusNormal"/>
            </w:pPr>
            <w:r>
              <w:t>Оказание мер социальной поддержки лицам, удостоенным почетного звания Курской области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лиц, удостоенных почетного звания Курской области, на получение денежных выплат</w:t>
            </w:r>
          </w:p>
        </w:tc>
        <w:tc>
          <w:tcPr>
            <w:tcW w:w="2608" w:type="dxa"/>
          </w:tcPr>
          <w:p w:rsidR="0091201C" w:rsidRDefault="0091201C">
            <w:pPr>
              <w:pStyle w:val="ConsPlusNormal"/>
              <w:jc w:val="both"/>
            </w:pPr>
            <w:r>
              <w:t>Предоставление гарантированных государством денежных выплат лицам, удостоенным почетного звания Курской области</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16.</w:t>
            </w:r>
          </w:p>
        </w:tc>
        <w:tc>
          <w:tcPr>
            <w:tcW w:w="2608" w:type="dxa"/>
          </w:tcPr>
          <w:p w:rsidR="0091201C" w:rsidRDefault="0091201C">
            <w:pPr>
              <w:pStyle w:val="ConsPlusNormal"/>
            </w:pPr>
            <w:r>
              <w:t>Основное мероприятие 16. &lt;*&gt;</w:t>
            </w:r>
          </w:p>
          <w:p w:rsidR="0091201C" w:rsidRDefault="0091201C">
            <w:pPr>
              <w:pStyle w:val="ConsPlusNormal"/>
            </w:pPr>
            <w:r>
              <w:t xml:space="preserve">Оказание социальной помощи населению в рамках реализации </w:t>
            </w:r>
            <w:hyperlink r:id="rId1248" w:history="1">
              <w:r>
                <w:rPr>
                  <w:color w:val="0000FF"/>
                </w:rPr>
                <w:t>Закона</w:t>
              </w:r>
            </w:hyperlink>
            <w:r>
              <w:t xml:space="preserve"> Курской области "О бесплатной юридической помощи в </w:t>
            </w:r>
            <w:r>
              <w:lastRenderedPageBreak/>
              <w:t>Курской области в рамках государственной системы бесплатной юридической помощи"</w:t>
            </w:r>
          </w:p>
        </w:tc>
        <w:tc>
          <w:tcPr>
            <w:tcW w:w="1984" w:type="dxa"/>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31.12.2016</w:t>
            </w:r>
          </w:p>
        </w:tc>
        <w:tc>
          <w:tcPr>
            <w:tcW w:w="2494" w:type="dxa"/>
          </w:tcPr>
          <w:p w:rsidR="0091201C" w:rsidRDefault="0091201C">
            <w:pPr>
              <w:pStyle w:val="ConsPlusNormal"/>
              <w:jc w:val="both"/>
            </w:pPr>
            <w:r>
              <w:t>Реализация права граждан на получение бесплатной юридической помощи</w:t>
            </w:r>
          </w:p>
        </w:tc>
        <w:tc>
          <w:tcPr>
            <w:tcW w:w="2608" w:type="dxa"/>
          </w:tcPr>
          <w:p w:rsidR="0091201C" w:rsidRDefault="0091201C">
            <w:pPr>
              <w:pStyle w:val="ConsPlusNormal"/>
              <w:jc w:val="both"/>
            </w:pPr>
            <w:r>
              <w:t>Оплата услуг адвокатов, предоставляющих бесплатную юридическую помощь</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17.</w:t>
            </w:r>
          </w:p>
        </w:tc>
        <w:tc>
          <w:tcPr>
            <w:tcW w:w="2608" w:type="dxa"/>
          </w:tcPr>
          <w:p w:rsidR="0091201C" w:rsidRDefault="0091201C">
            <w:pPr>
              <w:pStyle w:val="ConsPlusNormal"/>
            </w:pPr>
            <w:r>
              <w:t>Основное мероприятие 17.</w:t>
            </w:r>
          </w:p>
          <w:p w:rsidR="0091201C" w:rsidRDefault="0091201C">
            <w:pPr>
              <w:pStyle w:val="ConsPlusNormal"/>
            </w:pPr>
            <w:r>
              <w:t>Оказание адресной социальной помощи на проведение работ по газификации жилья отдельным категориям граждан</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01.01.2016</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газификации жилья граждан, нуждающихся в оказании государственной поддержки</w:t>
            </w:r>
          </w:p>
        </w:tc>
        <w:tc>
          <w:tcPr>
            <w:tcW w:w="2608" w:type="dxa"/>
          </w:tcPr>
          <w:p w:rsidR="0091201C" w:rsidRDefault="0091201C">
            <w:pPr>
              <w:pStyle w:val="ConsPlusNormal"/>
              <w:jc w:val="both"/>
            </w:pPr>
            <w:r>
              <w:t>Предоставление адресной социальной помощи на проведение работ по газификации жилья отдельным категориям граждан</w:t>
            </w:r>
          </w:p>
        </w:tc>
        <w:tc>
          <w:tcPr>
            <w:tcW w:w="2438" w:type="dxa"/>
          </w:tcPr>
          <w:p w:rsidR="0091201C" w:rsidRDefault="0091201C">
            <w:pPr>
              <w:pStyle w:val="ConsPlusNormal"/>
            </w:pPr>
            <w:r>
              <w:t>Реализация мероприятия способствует достижению показателей 1, 6, 30 приложения N 1</w:t>
            </w:r>
          </w:p>
        </w:tc>
      </w:tr>
      <w:tr w:rsidR="0091201C">
        <w:tc>
          <w:tcPr>
            <w:tcW w:w="624" w:type="dxa"/>
          </w:tcPr>
          <w:p w:rsidR="0091201C" w:rsidRDefault="0091201C">
            <w:pPr>
              <w:pStyle w:val="ConsPlusNormal"/>
              <w:jc w:val="center"/>
            </w:pPr>
            <w:r>
              <w:t>18.</w:t>
            </w:r>
          </w:p>
        </w:tc>
        <w:tc>
          <w:tcPr>
            <w:tcW w:w="2608" w:type="dxa"/>
          </w:tcPr>
          <w:p w:rsidR="0091201C" w:rsidRDefault="0091201C">
            <w:pPr>
              <w:pStyle w:val="ConsPlusNormal"/>
            </w:pPr>
            <w:r>
              <w:t>Основное мероприятие 18.</w:t>
            </w:r>
          </w:p>
          <w:p w:rsidR="0091201C" w:rsidRDefault="0091201C">
            <w:pPr>
              <w:pStyle w:val="ConsPlusNormal"/>
            </w:pPr>
            <w:r>
              <w:t>Предоставление денежной компенсации расходов на бензин или другие виды топлива, ремонт транспортных средств и на запчасти к ним</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Реализация права граждан на получение денежных выплат в качестве компенсации расходов на бензин или другие виды топлива, ремонт транспортных средств</w:t>
            </w:r>
          </w:p>
        </w:tc>
        <w:tc>
          <w:tcPr>
            <w:tcW w:w="2608" w:type="dxa"/>
          </w:tcPr>
          <w:p w:rsidR="0091201C" w:rsidRDefault="0091201C">
            <w:pPr>
              <w:pStyle w:val="ConsPlusNormal"/>
              <w:jc w:val="both"/>
            </w:pPr>
            <w:r>
              <w:t>Предоставление гражданам денежной компенсации расходов на бензин или другие виды топлива, ремонт транспортных средств и на запчасти к ним</w:t>
            </w:r>
          </w:p>
        </w:tc>
        <w:tc>
          <w:tcPr>
            <w:tcW w:w="2438" w:type="dxa"/>
          </w:tcPr>
          <w:p w:rsidR="0091201C" w:rsidRDefault="0091201C">
            <w:pPr>
              <w:pStyle w:val="ConsPlusNormal"/>
              <w:jc w:val="both"/>
            </w:pPr>
            <w:r>
              <w:t>Реализация мероприятия способствует достижению показателей 1, 4, 5 приложения N 1</w:t>
            </w:r>
          </w:p>
        </w:tc>
      </w:tr>
      <w:tr w:rsidR="0091201C">
        <w:tc>
          <w:tcPr>
            <w:tcW w:w="624" w:type="dxa"/>
          </w:tcPr>
          <w:p w:rsidR="0091201C" w:rsidRDefault="0091201C">
            <w:pPr>
              <w:pStyle w:val="ConsPlusNormal"/>
              <w:jc w:val="center"/>
            </w:pPr>
            <w:r>
              <w:t>19.</w:t>
            </w:r>
          </w:p>
        </w:tc>
        <w:tc>
          <w:tcPr>
            <w:tcW w:w="2608" w:type="dxa"/>
          </w:tcPr>
          <w:p w:rsidR="0091201C" w:rsidRDefault="0091201C">
            <w:pPr>
              <w:pStyle w:val="ConsPlusNormal"/>
            </w:pPr>
            <w:r>
              <w:t>Основное мероприятие 19.</w:t>
            </w:r>
          </w:p>
          <w:p w:rsidR="0091201C" w:rsidRDefault="0091201C">
            <w:pPr>
              <w:pStyle w:val="ConsPlusNormal"/>
            </w:pPr>
            <w:r>
              <w:t>Обеспечение деятельности автономных учреждений в сфере социального обслуживания граждан</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предоставления услуг гражданам автономными учреждениями, действующими в системе социального обеспечения Курской области</w:t>
            </w:r>
          </w:p>
        </w:tc>
        <w:tc>
          <w:tcPr>
            <w:tcW w:w="2608" w:type="dxa"/>
          </w:tcPr>
          <w:p w:rsidR="0091201C" w:rsidRDefault="0091201C">
            <w:pPr>
              <w:pStyle w:val="ConsPlusNormal"/>
              <w:jc w:val="both"/>
            </w:pPr>
            <w:r>
              <w:t>Обеспечение деятельности автономного учреждения Курской области "Пансионат "Соловей" и автономного социального учреждения Курской области "Ветеран"</w:t>
            </w:r>
          </w:p>
        </w:tc>
        <w:tc>
          <w:tcPr>
            <w:tcW w:w="2438" w:type="dxa"/>
          </w:tcPr>
          <w:p w:rsidR="0091201C" w:rsidRDefault="0091201C">
            <w:pPr>
              <w:pStyle w:val="ConsPlusNormal"/>
              <w:jc w:val="both"/>
            </w:pPr>
            <w:r>
              <w:t>Реализация мероприятия способствует достижению показателей 1, 4, 5, 33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lastRenderedPageBreak/>
              <w:t>20.</w:t>
            </w:r>
          </w:p>
        </w:tc>
        <w:tc>
          <w:tcPr>
            <w:tcW w:w="2608" w:type="dxa"/>
            <w:tcBorders>
              <w:bottom w:val="nil"/>
            </w:tcBorders>
          </w:tcPr>
          <w:p w:rsidR="0091201C" w:rsidRDefault="0091201C">
            <w:pPr>
              <w:pStyle w:val="ConsPlusNormal"/>
            </w:pPr>
            <w:r>
              <w:t>Основное мероприятие 20.</w:t>
            </w:r>
          </w:p>
          <w:p w:rsidR="0091201C" w:rsidRDefault="0091201C">
            <w:pPr>
              <w:pStyle w:val="ConsPlusNormal"/>
            </w:pPr>
            <w:r>
              <w:t>Обеспечение деятельности учреждения ОКУ "Центр социальных выплат" по обеспечению социальных выплат населению</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31.12.2020</w:t>
            </w:r>
          </w:p>
        </w:tc>
        <w:tc>
          <w:tcPr>
            <w:tcW w:w="2494" w:type="dxa"/>
            <w:tcBorders>
              <w:bottom w:val="nil"/>
            </w:tcBorders>
          </w:tcPr>
          <w:p w:rsidR="0091201C" w:rsidRDefault="0091201C">
            <w:pPr>
              <w:pStyle w:val="ConsPlusNormal"/>
              <w:jc w:val="both"/>
            </w:pPr>
            <w:r>
              <w:t>Своевременное и качественное осуществление социальных выплат населению</w:t>
            </w:r>
          </w:p>
        </w:tc>
        <w:tc>
          <w:tcPr>
            <w:tcW w:w="2608" w:type="dxa"/>
            <w:tcBorders>
              <w:bottom w:val="nil"/>
            </w:tcBorders>
          </w:tcPr>
          <w:p w:rsidR="0091201C" w:rsidRDefault="0091201C">
            <w:pPr>
              <w:pStyle w:val="ConsPlusNormal"/>
            </w:pPr>
            <w:r>
              <w:t>Обеспечение деятельности ОКУ "Центр социальных выплат"</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показателя 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49" w:history="1">
              <w:r>
                <w:rPr>
                  <w:color w:val="0000FF"/>
                </w:rPr>
                <w:t>постановления</w:t>
              </w:r>
            </w:hyperlink>
            <w:r>
              <w:t xml:space="preserve"> Администрации Курской области от 23.03.2021 N 259-па)</w:t>
            </w:r>
          </w:p>
        </w:tc>
      </w:tr>
      <w:tr w:rsidR="0091201C">
        <w:tblPrEx>
          <w:tblBorders>
            <w:insideH w:val="nil"/>
          </w:tblBorders>
        </w:tblPrEx>
        <w:tc>
          <w:tcPr>
            <w:tcW w:w="624" w:type="dxa"/>
            <w:tcBorders>
              <w:bottom w:val="nil"/>
            </w:tcBorders>
          </w:tcPr>
          <w:p w:rsidR="0091201C" w:rsidRDefault="0091201C">
            <w:pPr>
              <w:pStyle w:val="ConsPlusNormal"/>
              <w:jc w:val="center"/>
            </w:pPr>
            <w:r>
              <w:t>21.</w:t>
            </w:r>
          </w:p>
        </w:tc>
        <w:tc>
          <w:tcPr>
            <w:tcW w:w="2608" w:type="dxa"/>
            <w:tcBorders>
              <w:bottom w:val="nil"/>
            </w:tcBorders>
          </w:tcPr>
          <w:p w:rsidR="0091201C" w:rsidRDefault="0091201C">
            <w:pPr>
              <w:pStyle w:val="ConsPlusNormal"/>
            </w:pPr>
            <w:r>
              <w:t>Основное мероприятие 21.</w:t>
            </w:r>
          </w:p>
          <w:p w:rsidR="0091201C" w:rsidRDefault="0091201C">
            <w:pPr>
              <w:pStyle w:val="ConsPlusNormal"/>
            </w:pPr>
            <w:r>
              <w:t>Внедрение в практику работы социальных контрактов при оказании государственной социальной помощи малоимущим гражданам</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Расширение масштабов адресной социальной помощи, оказываемой населению, оказавшемуся в трудной жизненной ситуации, более эффективное использование средств областного бюджета</w:t>
            </w:r>
          </w:p>
        </w:tc>
        <w:tc>
          <w:tcPr>
            <w:tcW w:w="2608" w:type="dxa"/>
            <w:tcBorders>
              <w:bottom w:val="nil"/>
            </w:tcBorders>
          </w:tcPr>
          <w:p w:rsidR="0091201C" w:rsidRDefault="0091201C">
            <w:pPr>
              <w:pStyle w:val="ConsPlusNormal"/>
            </w:pPr>
            <w:r>
              <w:t>Предоставление государственной социальной помощи малоимущим гражданам на основе социальных контрактов</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показателей 1, 6.1 - 6.3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50" w:history="1">
              <w:r>
                <w:rPr>
                  <w:color w:val="0000FF"/>
                </w:rPr>
                <w:t>постановления</w:t>
              </w:r>
            </w:hyperlink>
            <w:r>
              <w:t xml:space="preserve"> Администрации Курской области от 12.08.2021 N 839-па)</w:t>
            </w:r>
          </w:p>
        </w:tc>
      </w:tr>
      <w:tr w:rsidR="0091201C">
        <w:tc>
          <w:tcPr>
            <w:tcW w:w="624" w:type="dxa"/>
          </w:tcPr>
          <w:p w:rsidR="0091201C" w:rsidRDefault="0091201C">
            <w:pPr>
              <w:pStyle w:val="ConsPlusNormal"/>
              <w:jc w:val="center"/>
            </w:pPr>
            <w:r>
              <w:t>22.</w:t>
            </w:r>
          </w:p>
        </w:tc>
        <w:tc>
          <w:tcPr>
            <w:tcW w:w="2608" w:type="dxa"/>
          </w:tcPr>
          <w:p w:rsidR="0091201C" w:rsidRDefault="0091201C">
            <w:pPr>
              <w:pStyle w:val="ConsPlusNormal"/>
            </w:pPr>
            <w:r>
              <w:t>Основное мероприятие 22.</w:t>
            </w:r>
          </w:p>
          <w:p w:rsidR="0091201C" w:rsidRDefault="0091201C">
            <w:pPr>
              <w:pStyle w:val="ConsPlusNormal"/>
            </w:pPr>
            <w:r>
              <w:t>Совершенствование законодательства в области предоставления мер социальной поддержки отдельных категорий граждан</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Расширение масштабов адресной социальной помощи, оказываемой населению, более эффективное использование бюджетных средств</w:t>
            </w:r>
          </w:p>
        </w:tc>
        <w:tc>
          <w:tcPr>
            <w:tcW w:w="2608" w:type="dxa"/>
          </w:tcPr>
          <w:p w:rsidR="0091201C" w:rsidRDefault="0091201C">
            <w:pPr>
              <w:pStyle w:val="ConsPlusNormal"/>
            </w:pPr>
            <w:r>
              <w:t>Совершенствование законодательства в области предоставления мер социальной поддержки отдельных категорий граждан</w:t>
            </w:r>
          </w:p>
        </w:tc>
        <w:tc>
          <w:tcPr>
            <w:tcW w:w="2438" w:type="dxa"/>
          </w:tcPr>
          <w:p w:rsidR="0091201C" w:rsidRDefault="0091201C">
            <w:pPr>
              <w:pStyle w:val="ConsPlusNormal"/>
              <w:jc w:val="both"/>
            </w:pPr>
            <w:r>
              <w:t>Реализация мероприятия способствует достижению показателя 4 приложения N 1</w:t>
            </w:r>
          </w:p>
        </w:tc>
      </w:tr>
      <w:tr w:rsidR="0091201C">
        <w:tc>
          <w:tcPr>
            <w:tcW w:w="624" w:type="dxa"/>
          </w:tcPr>
          <w:p w:rsidR="0091201C" w:rsidRDefault="0091201C">
            <w:pPr>
              <w:pStyle w:val="ConsPlusNormal"/>
              <w:jc w:val="center"/>
            </w:pPr>
            <w:r>
              <w:t>23.</w:t>
            </w:r>
          </w:p>
        </w:tc>
        <w:tc>
          <w:tcPr>
            <w:tcW w:w="2608" w:type="dxa"/>
          </w:tcPr>
          <w:p w:rsidR="0091201C" w:rsidRDefault="0091201C">
            <w:pPr>
              <w:pStyle w:val="ConsPlusNormal"/>
            </w:pPr>
            <w:r>
              <w:t>Основное мероприятие 23.</w:t>
            </w:r>
          </w:p>
          <w:p w:rsidR="0091201C" w:rsidRDefault="0091201C">
            <w:pPr>
              <w:pStyle w:val="ConsPlusNormal"/>
            </w:pPr>
            <w:r>
              <w:t xml:space="preserve">Совершенствование </w:t>
            </w:r>
            <w:r>
              <w:lastRenderedPageBreak/>
              <w:t>механизмов выявления и учета граждан - получателей мер социальной поддержки, в т.ч. в рамках межведомственного обмена информацией</w:t>
            </w:r>
          </w:p>
        </w:tc>
        <w:tc>
          <w:tcPr>
            <w:tcW w:w="1984" w:type="dxa"/>
          </w:tcPr>
          <w:p w:rsidR="0091201C" w:rsidRDefault="0091201C">
            <w:pPr>
              <w:pStyle w:val="ConsPlusNormal"/>
              <w:jc w:val="center"/>
            </w:pPr>
            <w:r>
              <w:lastRenderedPageBreak/>
              <w:t xml:space="preserve">Комитет социального обеспечения, </w:t>
            </w:r>
            <w:r>
              <w:lastRenderedPageBreak/>
              <w:t>материнства и 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Своевременное и качественное осуществление </w:t>
            </w:r>
            <w:r>
              <w:lastRenderedPageBreak/>
              <w:t>социальных выплат населению</w:t>
            </w:r>
          </w:p>
        </w:tc>
        <w:tc>
          <w:tcPr>
            <w:tcW w:w="2608" w:type="dxa"/>
          </w:tcPr>
          <w:p w:rsidR="0091201C" w:rsidRDefault="0091201C">
            <w:pPr>
              <w:pStyle w:val="ConsPlusNormal"/>
            </w:pPr>
            <w:r>
              <w:lastRenderedPageBreak/>
              <w:t xml:space="preserve">Выявление и учет граждан - получателей мер социальной </w:t>
            </w:r>
            <w:r>
              <w:lastRenderedPageBreak/>
              <w:t>поддержки</w:t>
            </w:r>
          </w:p>
        </w:tc>
        <w:tc>
          <w:tcPr>
            <w:tcW w:w="2438" w:type="dxa"/>
          </w:tcPr>
          <w:p w:rsidR="0091201C" w:rsidRDefault="0091201C">
            <w:pPr>
              <w:pStyle w:val="ConsPlusNormal"/>
              <w:jc w:val="both"/>
            </w:pPr>
            <w:r>
              <w:lastRenderedPageBreak/>
              <w:t xml:space="preserve">Реализация мероприятия способствует </w:t>
            </w:r>
            <w:r>
              <w:lastRenderedPageBreak/>
              <w:t>достижению показателя 5 приложения N 1</w:t>
            </w:r>
          </w:p>
        </w:tc>
      </w:tr>
      <w:tr w:rsidR="0091201C">
        <w:tc>
          <w:tcPr>
            <w:tcW w:w="624" w:type="dxa"/>
          </w:tcPr>
          <w:p w:rsidR="0091201C" w:rsidRDefault="0091201C">
            <w:pPr>
              <w:pStyle w:val="ConsPlusNormal"/>
              <w:jc w:val="center"/>
            </w:pPr>
            <w:r>
              <w:lastRenderedPageBreak/>
              <w:t>24.</w:t>
            </w:r>
          </w:p>
        </w:tc>
        <w:tc>
          <w:tcPr>
            <w:tcW w:w="2608" w:type="dxa"/>
          </w:tcPr>
          <w:p w:rsidR="0091201C" w:rsidRDefault="0091201C">
            <w:pPr>
              <w:pStyle w:val="ConsPlusNormal"/>
            </w:pPr>
            <w:r>
              <w:t>Основное мероприятие 24.</w:t>
            </w:r>
          </w:p>
          <w:p w:rsidR="0091201C" w:rsidRDefault="0091201C">
            <w:pPr>
              <w:pStyle w:val="ConsPlusNormal"/>
            </w:pPr>
            <w:r>
              <w:t>Финансовое обеспечение полномочий, переданных местным бюджетам на содержание работников, в сфере социальной защиты населения</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условий для исполнения органами местного самоуправления Курской области переданных полномочий</w:t>
            </w:r>
          </w:p>
        </w:tc>
        <w:tc>
          <w:tcPr>
            <w:tcW w:w="2608" w:type="dxa"/>
          </w:tcPr>
          <w:p w:rsidR="0091201C" w:rsidRDefault="0091201C">
            <w:pPr>
              <w:pStyle w:val="ConsPlusNormal"/>
              <w:jc w:val="both"/>
            </w:pPr>
            <w:r>
              <w:t>Предоставление субвенций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p w:rsidR="0091201C" w:rsidRDefault="0091201C">
            <w:pPr>
              <w:pStyle w:val="ConsPlusNormal"/>
              <w:jc w:val="both"/>
            </w:pPr>
            <w:r>
              <w:t>Предоставление субвенций местным бюджетам на содержание работников, осуществляющих переданные государственные полномочия в сфере социальной защиты.</w:t>
            </w:r>
          </w:p>
          <w:p w:rsidR="0091201C" w:rsidRDefault="0091201C">
            <w:pPr>
              <w:pStyle w:val="ConsPlusNormal"/>
              <w:jc w:val="both"/>
            </w:pPr>
            <w:r>
              <w:t xml:space="preserve">Предоставление субвенций местным бюджетам на содержание работников, </w:t>
            </w:r>
            <w:r>
              <w:lastRenderedPageBreak/>
              <w:t>осуществляющих переданные государственные полномочия по предоставлению компенсации расходов на оплату жилых помещений и коммунальных услуг</w:t>
            </w:r>
          </w:p>
        </w:tc>
        <w:tc>
          <w:tcPr>
            <w:tcW w:w="2438" w:type="dxa"/>
          </w:tcPr>
          <w:p w:rsidR="0091201C" w:rsidRDefault="0091201C">
            <w:pPr>
              <w:pStyle w:val="ConsPlusNormal"/>
              <w:jc w:val="both"/>
            </w:pPr>
            <w:r>
              <w:lastRenderedPageBreak/>
              <w:t>Реализация мероприятия способствует достижению показателей 1, 2, 3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25.</w:t>
            </w:r>
          </w:p>
        </w:tc>
        <w:tc>
          <w:tcPr>
            <w:tcW w:w="2608" w:type="dxa"/>
            <w:tcBorders>
              <w:bottom w:val="nil"/>
            </w:tcBorders>
          </w:tcPr>
          <w:p w:rsidR="0091201C" w:rsidRDefault="0091201C">
            <w:pPr>
              <w:pStyle w:val="ConsPlusNormal"/>
            </w:pPr>
            <w:r>
              <w:t>Основное мероприятие 25.</w:t>
            </w:r>
          </w:p>
          <w:p w:rsidR="0091201C" w:rsidRDefault="0091201C">
            <w:pPr>
              <w:pStyle w:val="ConsPlusNormal"/>
              <w:jc w:val="both"/>
            </w:pPr>
            <w:r>
              <w:t>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01.01.2016</w:t>
            </w:r>
          </w:p>
        </w:tc>
        <w:tc>
          <w:tcPr>
            <w:tcW w:w="1644" w:type="dxa"/>
            <w:tcBorders>
              <w:bottom w:val="nil"/>
            </w:tcBorders>
          </w:tcPr>
          <w:p w:rsidR="0091201C" w:rsidRDefault="0091201C">
            <w:pPr>
              <w:pStyle w:val="ConsPlusNormal"/>
              <w:jc w:val="center"/>
            </w:pPr>
            <w:r>
              <w:t>31.12.2020</w:t>
            </w:r>
          </w:p>
        </w:tc>
        <w:tc>
          <w:tcPr>
            <w:tcW w:w="2494" w:type="dxa"/>
            <w:tcBorders>
              <w:bottom w:val="nil"/>
            </w:tcBorders>
          </w:tcPr>
          <w:p w:rsidR="0091201C" w:rsidRDefault="0091201C">
            <w:pPr>
              <w:pStyle w:val="ConsPlusNormal"/>
            </w:pPr>
            <w:r>
              <w:t>Обеспечение условий для правильного расходования денежных средств и материальных ценностей в сфере социальной защиты населения</w:t>
            </w:r>
          </w:p>
        </w:tc>
        <w:tc>
          <w:tcPr>
            <w:tcW w:w="2608" w:type="dxa"/>
            <w:tcBorders>
              <w:bottom w:val="nil"/>
            </w:tcBorders>
          </w:tcPr>
          <w:p w:rsidR="0091201C" w:rsidRDefault="0091201C">
            <w:pPr>
              <w:pStyle w:val="ConsPlusNormal"/>
            </w:pPr>
            <w:r>
              <w:t>Обеспечение деятельности областного казенного учреждения "Централизованная бухгалтерия при комитете социального обеспечения Курской области"</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2, 3, 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51" w:history="1">
              <w:r>
                <w:rPr>
                  <w:color w:val="0000FF"/>
                </w:rPr>
                <w:t>постановления</w:t>
              </w:r>
            </w:hyperlink>
            <w:r>
              <w:t xml:space="preserve"> Администрации Курской области от 23.03.2021 N 259-па)</w:t>
            </w:r>
          </w:p>
        </w:tc>
      </w:tr>
      <w:tr w:rsidR="0091201C">
        <w:tc>
          <w:tcPr>
            <w:tcW w:w="624" w:type="dxa"/>
          </w:tcPr>
          <w:p w:rsidR="0091201C" w:rsidRDefault="0091201C">
            <w:pPr>
              <w:pStyle w:val="ConsPlusNormal"/>
              <w:jc w:val="center"/>
            </w:pPr>
            <w:r>
              <w:t>26.</w:t>
            </w:r>
          </w:p>
        </w:tc>
        <w:tc>
          <w:tcPr>
            <w:tcW w:w="2608" w:type="dxa"/>
          </w:tcPr>
          <w:p w:rsidR="0091201C" w:rsidRDefault="0091201C">
            <w:pPr>
              <w:pStyle w:val="ConsPlusNormal"/>
            </w:pPr>
            <w:r>
              <w:t>Основное мероприятие 26.</w:t>
            </w:r>
          </w:p>
          <w:p w:rsidR="0091201C" w:rsidRDefault="0091201C">
            <w:pPr>
              <w:pStyle w:val="ConsPlusNormal"/>
              <w:jc w:val="both"/>
            </w:pPr>
            <w:r>
              <w:t xml:space="preserve">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w:t>
            </w:r>
            <w:r>
              <w:lastRenderedPageBreak/>
              <w:t>телевизионному вещанию</w:t>
            </w:r>
          </w:p>
        </w:tc>
        <w:tc>
          <w:tcPr>
            <w:tcW w:w="1984" w:type="dxa"/>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10.06.2019</w:t>
            </w:r>
          </w:p>
        </w:tc>
        <w:tc>
          <w:tcPr>
            <w:tcW w:w="1644" w:type="dxa"/>
          </w:tcPr>
          <w:p w:rsidR="0091201C" w:rsidRDefault="0091201C">
            <w:pPr>
              <w:pStyle w:val="ConsPlusNormal"/>
              <w:jc w:val="center"/>
            </w:pPr>
            <w:r>
              <w:t>31.12.2019</w:t>
            </w:r>
          </w:p>
        </w:tc>
        <w:tc>
          <w:tcPr>
            <w:tcW w:w="2494" w:type="dxa"/>
          </w:tcPr>
          <w:p w:rsidR="0091201C" w:rsidRDefault="0091201C">
            <w:pPr>
              <w:pStyle w:val="ConsPlusNormal"/>
              <w:jc w:val="both"/>
            </w:pPr>
            <w:r>
              <w:t>Обеспечение гарантированных государством социальных выплат и мер социальной поддержки малоимущим гражданам.</w:t>
            </w:r>
          </w:p>
          <w:p w:rsidR="0091201C" w:rsidRDefault="0091201C">
            <w:pPr>
              <w:pStyle w:val="ConsPlusNormal"/>
            </w:pPr>
            <w:r>
              <w:t>Снижение бедности среди получателей мер социальной поддержки</w:t>
            </w:r>
          </w:p>
        </w:tc>
        <w:tc>
          <w:tcPr>
            <w:tcW w:w="2608" w:type="dxa"/>
          </w:tcPr>
          <w:p w:rsidR="0091201C" w:rsidRDefault="0091201C">
            <w:pPr>
              <w:pStyle w:val="ConsPlusNormal"/>
              <w:jc w:val="both"/>
            </w:pPr>
            <w:r>
              <w:t>Обеспечение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2438" w:type="dxa"/>
          </w:tcPr>
          <w:p w:rsidR="0091201C" w:rsidRDefault="0091201C">
            <w:pPr>
              <w:pStyle w:val="ConsPlusNormal"/>
            </w:pPr>
            <w:r>
              <w:t>Реализация мероприятия способствует достижению показателей 3, 4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27.</w:t>
            </w:r>
          </w:p>
        </w:tc>
        <w:tc>
          <w:tcPr>
            <w:tcW w:w="2608" w:type="dxa"/>
            <w:tcBorders>
              <w:bottom w:val="nil"/>
            </w:tcBorders>
          </w:tcPr>
          <w:p w:rsidR="0091201C" w:rsidRDefault="0091201C">
            <w:pPr>
              <w:pStyle w:val="ConsPlusNormal"/>
              <w:jc w:val="both"/>
            </w:pPr>
            <w:r>
              <w:t xml:space="preserve">Основное мероприятие 27. Реализация </w:t>
            </w:r>
            <w:hyperlink r:id="rId1252" w:history="1">
              <w:r>
                <w:rPr>
                  <w:color w:val="0000FF"/>
                </w:rPr>
                <w:t>Закона</w:t>
              </w:r>
            </w:hyperlink>
            <w:r>
              <w:t xml:space="preserve"> Курской области "О детях войны"</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01.01.2020</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гарантированных государством мер социальной поддержки гражданам, которые отнесены к категории детей войны. Снижение бедности среди получателей мер социальной поддержки</w:t>
            </w:r>
          </w:p>
        </w:tc>
        <w:tc>
          <w:tcPr>
            <w:tcW w:w="2608" w:type="dxa"/>
            <w:tcBorders>
              <w:bottom w:val="nil"/>
            </w:tcBorders>
          </w:tcPr>
          <w:p w:rsidR="0091201C" w:rsidRDefault="0091201C">
            <w:pPr>
              <w:pStyle w:val="ConsPlusNormal"/>
              <w:jc w:val="both"/>
            </w:pPr>
            <w:r>
              <w:t>Предоставление мер социальной поддержки гражданам, которые отнесены к категории детей войны, в целях улучшения их материального, медицинского и социального обеспечения</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3, 4, 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(п. 27 введен </w:t>
            </w:r>
            <w:hyperlink r:id="rId1253" w:history="1">
              <w:r>
                <w:rPr>
                  <w:color w:val="0000FF"/>
                </w:rPr>
                <w:t>постановлением</w:t>
              </w:r>
            </w:hyperlink>
            <w:r>
              <w:t xml:space="preserve"> Администрации Курской области от 27.03.2020 N 301-па)</w:t>
            </w:r>
          </w:p>
        </w:tc>
      </w:tr>
      <w:tr w:rsidR="0091201C">
        <w:tc>
          <w:tcPr>
            <w:tcW w:w="16044" w:type="dxa"/>
            <w:gridSpan w:val="8"/>
          </w:tcPr>
          <w:p w:rsidR="0091201C" w:rsidRDefault="0091201C">
            <w:pPr>
              <w:pStyle w:val="ConsPlusNormal"/>
              <w:jc w:val="center"/>
              <w:outlineLvl w:val="2"/>
            </w:pPr>
            <w:hyperlink w:anchor="P1067" w:history="1">
              <w:r>
                <w:rPr>
                  <w:color w:val="0000FF"/>
                </w:rPr>
                <w:t>Подпрограмма 2</w:t>
              </w:r>
            </w:hyperlink>
            <w:r>
              <w:t xml:space="preserve"> "Модернизация и развитие социального обслуживания населения"</w:t>
            </w:r>
          </w:p>
        </w:tc>
      </w:tr>
      <w:tr w:rsidR="0091201C">
        <w:tc>
          <w:tcPr>
            <w:tcW w:w="624" w:type="dxa"/>
          </w:tcPr>
          <w:p w:rsidR="0091201C" w:rsidRDefault="0091201C">
            <w:pPr>
              <w:pStyle w:val="ConsPlusNormal"/>
              <w:jc w:val="center"/>
            </w:pPr>
            <w:r>
              <w:t>1.</w:t>
            </w:r>
          </w:p>
        </w:tc>
        <w:tc>
          <w:tcPr>
            <w:tcW w:w="2608" w:type="dxa"/>
          </w:tcPr>
          <w:p w:rsidR="0091201C" w:rsidRDefault="0091201C">
            <w:pPr>
              <w:pStyle w:val="ConsPlusNormal"/>
            </w:pPr>
            <w:r>
              <w:t>Основное мероприятие 01.</w:t>
            </w:r>
          </w:p>
          <w:p w:rsidR="0091201C" w:rsidRDefault="0091201C">
            <w:pPr>
              <w:pStyle w:val="ConsPlusNormal"/>
            </w:pPr>
            <w:r>
              <w:t>Формирование нормативной правовой базы, обеспечивающей совершенствование системы социального обслуживания населения в Курской области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Принятие подзаконных нормативных правовых актов в связи с принятым Федеральным </w:t>
            </w:r>
            <w:hyperlink r:id="rId1254" w:history="1">
              <w:r>
                <w:rPr>
                  <w:color w:val="0000FF"/>
                </w:rPr>
                <w:t>законом</w:t>
              </w:r>
            </w:hyperlink>
            <w:r>
              <w:t xml:space="preserve"> "Об основах социального обслуживания населения в Российской Федерации"</w:t>
            </w:r>
          </w:p>
        </w:tc>
        <w:tc>
          <w:tcPr>
            <w:tcW w:w="2608" w:type="dxa"/>
          </w:tcPr>
          <w:p w:rsidR="0091201C" w:rsidRDefault="0091201C">
            <w:pPr>
              <w:pStyle w:val="ConsPlusNormal"/>
              <w:jc w:val="both"/>
            </w:pPr>
            <w:r>
              <w:t xml:space="preserve">Принятие подзаконных нормативных правовых актов в связи с принятым Федеральным </w:t>
            </w:r>
            <w:hyperlink r:id="rId1255" w:history="1">
              <w:r>
                <w:rPr>
                  <w:color w:val="0000FF"/>
                </w:rPr>
                <w:t>законом</w:t>
              </w:r>
            </w:hyperlink>
            <w:r>
              <w:t xml:space="preserve"> "Об основах социального обслуживания населения в Российской Федерации"</w:t>
            </w:r>
          </w:p>
        </w:tc>
        <w:tc>
          <w:tcPr>
            <w:tcW w:w="2438" w:type="dxa"/>
          </w:tcPr>
          <w:p w:rsidR="0091201C" w:rsidRDefault="0091201C">
            <w:pPr>
              <w:pStyle w:val="ConsPlusNormal"/>
              <w:jc w:val="both"/>
            </w:pPr>
            <w:r>
              <w:t>Реализация мероприятия способствует достижению показателей 2, 3, 9 приложения N 1</w:t>
            </w:r>
          </w:p>
        </w:tc>
      </w:tr>
      <w:tr w:rsidR="0091201C">
        <w:tc>
          <w:tcPr>
            <w:tcW w:w="624" w:type="dxa"/>
          </w:tcPr>
          <w:p w:rsidR="0091201C" w:rsidRDefault="0091201C">
            <w:pPr>
              <w:pStyle w:val="ConsPlusNormal"/>
              <w:jc w:val="center"/>
            </w:pPr>
            <w:r>
              <w:t>2.</w:t>
            </w:r>
          </w:p>
        </w:tc>
        <w:tc>
          <w:tcPr>
            <w:tcW w:w="2608" w:type="dxa"/>
          </w:tcPr>
          <w:p w:rsidR="0091201C" w:rsidRDefault="0091201C">
            <w:pPr>
              <w:pStyle w:val="ConsPlusNormal"/>
            </w:pPr>
            <w:r>
              <w:t xml:space="preserve">Основное мероприятие 02. Внедрение в практику работы учреждений социального обслуживания населения норм, нормативов, стандартов </w:t>
            </w:r>
            <w:r>
              <w:lastRenderedPageBreak/>
              <w:t>предоставления социальных услуг</w:t>
            </w:r>
          </w:p>
        </w:tc>
        <w:tc>
          <w:tcPr>
            <w:tcW w:w="1984" w:type="dxa"/>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Рациональное использование бюджетных средств, повышение доступности, качества и безопасности оказываемых социальных услуг</w:t>
            </w:r>
          </w:p>
        </w:tc>
        <w:tc>
          <w:tcPr>
            <w:tcW w:w="2608" w:type="dxa"/>
          </w:tcPr>
          <w:p w:rsidR="0091201C" w:rsidRDefault="0091201C">
            <w:pPr>
              <w:pStyle w:val="ConsPlusNormal"/>
              <w:jc w:val="both"/>
            </w:pPr>
            <w:r>
              <w:t xml:space="preserve">Внедрение в практику работы учреждений социального обслуживания населения норм, нормативов, стандартов предоставления </w:t>
            </w:r>
            <w:r>
              <w:lastRenderedPageBreak/>
              <w:t>социальных услуг</w:t>
            </w:r>
          </w:p>
        </w:tc>
        <w:tc>
          <w:tcPr>
            <w:tcW w:w="2438" w:type="dxa"/>
          </w:tcPr>
          <w:p w:rsidR="0091201C" w:rsidRDefault="0091201C">
            <w:pPr>
              <w:pStyle w:val="ConsPlusNormal"/>
              <w:jc w:val="both"/>
            </w:pPr>
            <w:r>
              <w:lastRenderedPageBreak/>
              <w:t>Реализация мероприятия способствует достижению показателей 2, 3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3.</w:t>
            </w:r>
          </w:p>
        </w:tc>
        <w:tc>
          <w:tcPr>
            <w:tcW w:w="15420" w:type="dxa"/>
            <w:gridSpan w:val="7"/>
            <w:tcBorders>
              <w:bottom w:val="nil"/>
            </w:tcBorders>
          </w:tcPr>
          <w:p w:rsidR="0091201C" w:rsidRDefault="0091201C">
            <w:pPr>
              <w:pStyle w:val="ConsPlusNormal"/>
              <w:jc w:val="both"/>
            </w:pPr>
            <w:r>
              <w:t xml:space="preserve">Исключен. - </w:t>
            </w:r>
            <w:hyperlink r:id="rId1256" w:history="1">
              <w:r>
                <w:rPr>
                  <w:color w:val="0000FF"/>
                </w:rPr>
                <w:t>Постановление</w:t>
              </w:r>
            </w:hyperlink>
            <w:r>
              <w:t xml:space="preserve"> Администрации Курской области от 23.03.2021 N 259-па.</w:t>
            </w:r>
          </w:p>
        </w:tc>
      </w:tr>
      <w:tr w:rsidR="0091201C">
        <w:tc>
          <w:tcPr>
            <w:tcW w:w="624" w:type="dxa"/>
          </w:tcPr>
          <w:p w:rsidR="0091201C" w:rsidRDefault="0091201C">
            <w:pPr>
              <w:pStyle w:val="ConsPlusNormal"/>
              <w:jc w:val="center"/>
            </w:pPr>
            <w:r>
              <w:t>4.</w:t>
            </w:r>
          </w:p>
        </w:tc>
        <w:tc>
          <w:tcPr>
            <w:tcW w:w="2608" w:type="dxa"/>
          </w:tcPr>
          <w:p w:rsidR="0091201C" w:rsidRDefault="0091201C">
            <w:pPr>
              <w:pStyle w:val="ConsPlusNormal"/>
            </w:pPr>
            <w:r>
              <w:t>Основное мероприятие 04.</w:t>
            </w:r>
          </w:p>
          <w:p w:rsidR="0091201C" w:rsidRDefault="0091201C">
            <w:pPr>
              <w:pStyle w:val="ConsPlusNormal"/>
            </w:pPr>
            <w:r>
              <w:t>Совершенствование системы оплаты труда</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Поднятие престижа профессии социального работника, совершенствование механизма материального стимулирования деятельности и привлечения в отрасль молодых кадров</w:t>
            </w:r>
          </w:p>
        </w:tc>
        <w:tc>
          <w:tcPr>
            <w:tcW w:w="2608" w:type="dxa"/>
          </w:tcPr>
          <w:p w:rsidR="0091201C" w:rsidRDefault="0091201C">
            <w:pPr>
              <w:pStyle w:val="ConsPlusNormal"/>
              <w:jc w:val="both"/>
            </w:pPr>
            <w:r>
              <w:t>Достижение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 к 2018 году - 100,0%</w:t>
            </w:r>
          </w:p>
        </w:tc>
        <w:tc>
          <w:tcPr>
            <w:tcW w:w="2438" w:type="dxa"/>
          </w:tcPr>
          <w:p w:rsidR="0091201C" w:rsidRDefault="0091201C">
            <w:pPr>
              <w:pStyle w:val="ConsPlusNormal"/>
              <w:jc w:val="both"/>
            </w:pPr>
            <w:r>
              <w:t>Реализация мероприятия способствует достижению показателя 7 приложения N 1</w:t>
            </w:r>
          </w:p>
        </w:tc>
      </w:tr>
      <w:tr w:rsidR="0091201C">
        <w:tc>
          <w:tcPr>
            <w:tcW w:w="624" w:type="dxa"/>
          </w:tcPr>
          <w:p w:rsidR="0091201C" w:rsidRDefault="0091201C">
            <w:pPr>
              <w:pStyle w:val="ConsPlusNormal"/>
              <w:jc w:val="center"/>
            </w:pPr>
            <w:r>
              <w:t>5.</w:t>
            </w:r>
          </w:p>
        </w:tc>
        <w:tc>
          <w:tcPr>
            <w:tcW w:w="2608" w:type="dxa"/>
          </w:tcPr>
          <w:p w:rsidR="0091201C" w:rsidRDefault="0091201C">
            <w:pPr>
              <w:pStyle w:val="ConsPlusNormal"/>
            </w:pPr>
            <w:r>
              <w:t>Основное мероприятие 05.</w:t>
            </w:r>
          </w:p>
          <w:p w:rsidR="0091201C" w:rsidRDefault="0091201C">
            <w:pPr>
              <w:pStyle w:val="ConsPlusNormal"/>
            </w:pPr>
            <w:r>
              <w:t>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Подготовка предложений по бюджетным ассигнованиям областного бюджета при формировании государственного задания для подведомственных областных бюджетных учреждений социального обслуживания населения</w:t>
            </w:r>
          </w:p>
        </w:tc>
        <w:tc>
          <w:tcPr>
            <w:tcW w:w="2608" w:type="dxa"/>
          </w:tcPr>
          <w:p w:rsidR="0091201C" w:rsidRDefault="0091201C">
            <w:pPr>
              <w:pStyle w:val="ConsPlusNormal"/>
              <w:jc w:val="both"/>
            </w:pPr>
            <w:r>
              <w:t>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2438" w:type="dxa"/>
          </w:tcPr>
          <w:p w:rsidR="0091201C" w:rsidRDefault="0091201C">
            <w:pPr>
              <w:pStyle w:val="ConsPlusNormal"/>
              <w:jc w:val="both"/>
            </w:pPr>
            <w:r>
              <w:t>Реализация мероприятия способствует достижению показателей 2, 3, 8, 9, 10, 11, 12, 33 приложения N 1</w:t>
            </w:r>
          </w:p>
        </w:tc>
      </w:tr>
      <w:tr w:rsidR="0091201C">
        <w:tc>
          <w:tcPr>
            <w:tcW w:w="624" w:type="dxa"/>
          </w:tcPr>
          <w:p w:rsidR="0091201C" w:rsidRDefault="0091201C">
            <w:pPr>
              <w:pStyle w:val="ConsPlusNormal"/>
              <w:jc w:val="center"/>
            </w:pPr>
            <w:r>
              <w:t>6.</w:t>
            </w:r>
          </w:p>
        </w:tc>
        <w:tc>
          <w:tcPr>
            <w:tcW w:w="2608" w:type="dxa"/>
          </w:tcPr>
          <w:p w:rsidR="0091201C" w:rsidRDefault="0091201C">
            <w:pPr>
              <w:pStyle w:val="ConsPlusNormal"/>
            </w:pPr>
            <w:r>
              <w:t>Основное мероприятие 06.</w:t>
            </w:r>
          </w:p>
          <w:p w:rsidR="0091201C" w:rsidRDefault="0091201C">
            <w:pPr>
              <w:pStyle w:val="ConsPlusNormal"/>
            </w:pPr>
            <w:r>
              <w:lastRenderedPageBreak/>
              <w:t>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984" w:type="dxa"/>
          </w:tcPr>
          <w:p w:rsidR="0091201C" w:rsidRDefault="0091201C">
            <w:pPr>
              <w:pStyle w:val="ConsPlusNormal"/>
              <w:jc w:val="center"/>
            </w:pPr>
            <w:r>
              <w:lastRenderedPageBreak/>
              <w:t xml:space="preserve">Комитет социального </w:t>
            </w:r>
            <w:r>
              <w:lastRenderedPageBreak/>
              <w:t>обеспечения, материнства и 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31.12.2018</w:t>
            </w:r>
          </w:p>
        </w:tc>
        <w:tc>
          <w:tcPr>
            <w:tcW w:w="2494" w:type="dxa"/>
          </w:tcPr>
          <w:p w:rsidR="0091201C" w:rsidRDefault="0091201C">
            <w:pPr>
              <w:pStyle w:val="ConsPlusNormal"/>
              <w:jc w:val="both"/>
            </w:pPr>
            <w:r>
              <w:t xml:space="preserve">Приведение условий проживания граждан </w:t>
            </w:r>
            <w:r>
              <w:lastRenderedPageBreak/>
              <w:t>пожилого возраста и инвалидов в стационарных учреждениях социального обслуживания, в отделениях временного проживания комплексных центров социального обслуживания в соответствие с действующими государственными стандартами социального обслуживания и санитарными нормами и правилами; сокращение очередности на социальное обслуживание на дому</w:t>
            </w:r>
          </w:p>
        </w:tc>
        <w:tc>
          <w:tcPr>
            <w:tcW w:w="2608" w:type="dxa"/>
          </w:tcPr>
          <w:p w:rsidR="0091201C" w:rsidRDefault="0091201C">
            <w:pPr>
              <w:pStyle w:val="ConsPlusNormal"/>
              <w:jc w:val="both"/>
            </w:pPr>
            <w:r>
              <w:lastRenderedPageBreak/>
              <w:t xml:space="preserve">Укрепление материально-технической базы </w:t>
            </w:r>
            <w:r>
              <w:lastRenderedPageBreak/>
              <w:t>стационарных учреждений социального обслуживания и оказание адресной социальной помощи неработающим пенсионерам, софинансируемых за счет средств Пенсионного фонда Российской Федерации</w:t>
            </w:r>
          </w:p>
        </w:tc>
        <w:tc>
          <w:tcPr>
            <w:tcW w:w="2438" w:type="dxa"/>
          </w:tcPr>
          <w:p w:rsidR="0091201C" w:rsidRDefault="0091201C">
            <w:pPr>
              <w:pStyle w:val="ConsPlusNormal"/>
              <w:jc w:val="both"/>
            </w:pPr>
            <w:r>
              <w:lastRenderedPageBreak/>
              <w:t xml:space="preserve">Реализация мероприятия </w:t>
            </w:r>
            <w:r>
              <w:lastRenderedPageBreak/>
              <w:t>способствует достижению показателей 2, 3, 8 приложения N 1</w:t>
            </w:r>
          </w:p>
        </w:tc>
      </w:tr>
      <w:tr w:rsidR="0091201C">
        <w:tc>
          <w:tcPr>
            <w:tcW w:w="624" w:type="dxa"/>
          </w:tcPr>
          <w:p w:rsidR="0091201C" w:rsidRDefault="0091201C">
            <w:pPr>
              <w:pStyle w:val="ConsPlusNormal"/>
              <w:jc w:val="center"/>
            </w:pPr>
            <w:r>
              <w:lastRenderedPageBreak/>
              <w:t>7.</w:t>
            </w:r>
          </w:p>
        </w:tc>
        <w:tc>
          <w:tcPr>
            <w:tcW w:w="2608" w:type="dxa"/>
          </w:tcPr>
          <w:p w:rsidR="0091201C" w:rsidRDefault="0091201C">
            <w:pPr>
              <w:pStyle w:val="ConsPlusNormal"/>
            </w:pPr>
            <w:r>
              <w:t>Основное мероприятие 07.</w:t>
            </w:r>
          </w:p>
          <w:p w:rsidR="0091201C" w:rsidRDefault="0091201C">
            <w:pPr>
              <w:pStyle w:val="ConsPlusNormal"/>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Решение к 2024 году проблемы удовлетворения потребности граждан пожилого возраста и инвалидов в постоянном постороннем уходе; формирование демонополизированного рынка услуг в сфере социального </w:t>
            </w:r>
            <w:r>
              <w:lastRenderedPageBreak/>
              <w:t>обслуживания населения;</w:t>
            </w:r>
          </w:p>
          <w:p w:rsidR="0091201C" w:rsidRDefault="0091201C">
            <w:pPr>
              <w:pStyle w:val="ConsPlusNormal"/>
              <w:jc w:val="both"/>
            </w:pPr>
            <w:r>
              <w:t>обеспечение доступности, качества и безопасности социального обслуживания населения</w:t>
            </w:r>
          </w:p>
        </w:tc>
        <w:tc>
          <w:tcPr>
            <w:tcW w:w="2608" w:type="dxa"/>
          </w:tcPr>
          <w:p w:rsidR="0091201C" w:rsidRDefault="0091201C">
            <w:pPr>
              <w:pStyle w:val="ConsPlusNormal"/>
              <w:jc w:val="both"/>
            </w:pPr>
            <w:r>
              <w:lastRenderedPageBreak/>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2438" w:type="dxa"/>
          </w:tcPr>
          <w:p w:rsidR="0091201C" w:rsidRDefault="0091201C">
            <w:pPr>
              <w:pStyle w:val="ConsPlusNormal"/>
              <w:jc w:val="both"/>
            </w:pPr>
            <w:r>
              <w:t>Реализация мероприятия способствует достижению показателя 9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8.</w:t>
            </w:r>
          </w:p>
        </w:tc>
        <w:tc>
          <w:tcPr>
            <w:tcW w:w="15420" w:type="dxa"/>
            <w:gridSpan w:val="7"/>
            <w:tcBorders>
              <w:bottom w:val="nil"/>
            </w:tcBorders>
          </w:tcPr>
          <w:p w:rsidR="0091201C" w:rsidRDefault="0091201C">
            <w:pPr>
              <w:pStyle w:val="ConsPlusNormal"/>
              <w:jc w:val="both"/>
            </w:pPr>
            <w:r>
              <w:t xml:space="preserve">Исключен. - </w:t>
            </w:r>
            <w:hyperlink r:id="rId1257" w:history="1">
              <w:r>
                <w:rPr>
                  <w:color w:val="0000FF"/>
                </w:rPr>
                <w:t>Постановление</w:t>
              </w:r>
            </w:hyperlink>
            <w:r>
              <w:t xml:space="preserve"> Администрации Курской области от 23.03.2021 N 259-па.</w:t>
            </w:r>
          </w:p>
        </w:tc>
      </w:tr>
      <w:tr w:rsidR="0091201C">
        <w:tblPrEx>
          <w:tblBorders>
            <w:insideH w:val="nil"/>
          </w:tblBorders>
        </w:tblPrEx>
        <w:tc>
          <w:tcPr>
            <w:tcW w:w="624" w:type="dxa"/>
            <w:tcBorders>
              <w:bottom w:val="nil"/>
            </w:tcBorders>
          </w:tcPr>
          <w:p w:rsidR="0091201C" w:rsidRDefault="0091201C">
            <w:pPr>
              <w:pStyle w:val="ConsPlusNormal"/>
              <w:jc w:val="center"/>
            </w:pPr>
            <w:r>
              <w:t>9.</w:t>
            </w:r>
          </w:p>
        </w:tc>
        <w:tc>
          <w:tcPr>
            <w:tcW w:w="2608" w:type="dxa"/>
            <w:tcBorders>
              <w:bottom w:val="nil"/>
            </w:tcBorders>
          </w:tcPr>
          <w:p w:rsidR="0091201C" w:rsidRDefault="0091201C">
            <w:pPr>
              <w:pStyle w:val="ConsPlusNormal"/>
            </w:pPr>
            <w:r>
              <w:t>Региональный проект "Старшее поколение"</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01.01.2019</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безопасных и комфортных условий предоставления социальных услуг в сфере социального обслуживания, улучшение условий проживания граждан в стационарных учреждениях социального обслуживания, обеспечение их безопасными и максимально приближенными к домашним условиям проживания.</w:t>
            </w:r>
          </w:p>
          <w:p w:rsidR="0091201C" w:rsidRDefault="0091201C">
            <w:pPr>
              <w:pStyle w:val="ConsPlusNormal"/>
              <w:jc w:val="both"/>
            </w:pPr>
            <w:r>
              <w:t xml:space="preserve">Обеспечение функционирования "мобильных бригад" и увеличение их </w:t>
            </w:r>
            <w:r>
              <w:lastRenderedPageBreak/>
              <w:t>количества в 2019 году до 32 единиц</w:t>
            </w:r>
          </w:p>
        </w:tc>
        <w:tc>
          <w:tcPr>
            <w:tcW w:w="2608" w:type="dxa"/>
            <w:tcBorders>
              <w:bottom w:val="nil"/>
            </w:tcBorders>
          </w:tcPr>
          <w:p w:rsidR="0091201C" w:rsidRDefault="0091201C">
            <w:pPr>
              <w:pStyle w:val="ConsPlusNormal"/>
              <w:jc w:val="both"/>
            </w:pPr>
            <w:r>
              <w:lastRenderedPageBreak/>
              <w:t>Приведение организаций социального обслуживания Курской области в надлежащее состояние.</w:t>
            </w:r>
          </w:p>
          <w:p w:rsidR="0091201C" w:rsidRDefault="0091201C">
            <w:pPr>
              <w:pStyle w:val="ConsPlusNormal"/>
              <w:jc w:val="both"/>
            </w:pPr>
            <w:r>
              <w:t>Приобретение автотранспорта в целях осуществления доставки лиц старше 65 лет, проживающих в сельской местности, в медицинские организации. Строительство трех новых корпусов в стационарных учреждениях социального обслуживания психоневрологического профиля.</w:t>
            </w:r>
          </w:p>
        </w:tc>
        <w:tc>
          <w:tcPr>
            <w:tcW w:w="2438" w:type="dxa"/>
            <w:tcBorders>
              <w:bottom w:val="nil"/>
            </w:tcBorders>
          </w:tcPr>
          <w:p w:rsidR="0091201C" w:rsidRDefault="0091201C">
            <w:pPr>
              <w:pStyle w:val="ConsPlusNormal"/>
              <w:jc w:val="both"/>
            </w:pPr>
            <w:r>
              <w:t>Выполнение мероприятий проекта способствует достижению показателей 2, 3, 8 - 12.5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23.03.2021 </w:t>
            </w:r>
            <w:hyperlink r:id="rId1258" w:history="1">
              <w:r>
                <w:rPr>
                  <w:color w:val="0000FF"/>
                </w:rPr>
                <w:t>N 259-па</w:t>
              </w:r>
            </w:hyperlink>
            <w:r>
              <w:t>,</w:t>
            </w:r>
          </w:p>
          <w:p w:rsidR="0091201C" w:rsidRDefault="0091201C">
            <w:pPr>
              <w:pStyle w:val="ConsPlusNormal"/>
              <w:jc w:val="both"/>
            </w:pPr>
            <w:r>
              <w:t xml:space="preserve">от 12.08.2021 </w:t>
            </w:r>
            <w:hyperlink r:id="rId1259" w:history="1">
              <w:r>
                <w:rPr>
                  <w:color w:val="0000FF"/>
                </w:rPr>
                <w:t>N 839-па</w:t>
              </w:r>
            </w:hyperlink>
            <w:r>
              <w:t>)</w:t>
            </w:r>
          </w:p>
        </w:tc>
      </w:tr>
      <w:tr w:rsidR="0091201C">
        <w:tc>
          <w:tcPr>
            <w:tcW w:w="16044" w:type="dxa"/>
            <w:gridSpan w:val="8"/>
            <w:vAlign w:val="center"/>
          </w:tcPr>
          <w:p w:rsidR="0091201C" w:rsidRDefault="0091201C">
            <w:pPr>
              <w:pStyle w:val="ConsPlusNormal"/>
              <w:jc w:val="center"/>
              <w:outlineLvl w:val="2"/>
            </w:pPr>
            <w:hyperlink w:anchor="P1585" w:history="1">
              <w:r>
                <w:rPr>
                  <w:color w:val="0000FF"/>
                </w:rPr>
                <w:t>Подпрограмма 3</w:t>
              </w:r>
            </w:hyperlink>
            <w:r>
              <w:t xml:space="preserve"> "Улучшение демографической ситуации, совершенствование социальной поддержки семьи и детей"</w:t>
            </w:r>
          </w:p>
        </w:tc>
      </w:tr>
      <w:tr w:rsidR="0091201C">
        <w:tblPrEx>
          <w:tblBorders>
            <w:insideH w:val="nil"/>
          </w:tblBorders>
        </w:tblPrEx>
        <w:tc>
          <w:tcPr>
            <w:tcW w:w="624" w:type="dxa"/>
            <w:tcBorders>
              <w:bottom w:val="nil"/>
            </w:tcBorders>
          </w:tcPr>
          <w:p w:rsidR="0091201C" w:rsidRDefault="0091201C">
            <w:pPr>
              <w:pStyle w:val="ConsPlusNormal"/>
              <w:jc w:val="center"/>
            </w:pPr>
            <w:r>
              <w:t>1.</w:t>
            </w:r>
          </w:p>
        </w:tc>
        <w:tc>
          <w:tcPr>
            <w:tcW w:w="2608" w:type="dxa"/>
            <w:tcBorders>
              <w:bottom w:val="nil"/>
            </w:tcBorders>
          </w:tcPr>
          <w:p w:rsidR="0091201C" w:rsidRDefault="0091201C">
            <w:pPr>
              <w:pStyle w:val="ConsPlusNormal"/>
            </w:pPr>
            <w:r>
              <w:t>Основное мероприятие 01.</w:t>
            </w:r>
          </w:p>
          <w:p w:rsidR="0091201C" w:rsidRDefault="0091201C">
            <w:pPr>
              <w:pStyle w:val="ConsPlusNormal"/>
            </w:pPr>
            <w:r>
              <w:t>Обеспечение реализации комплекса мер, направленных на улучшение демографической ситуации в Курской области</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Повышение качества предоставляемых услуг семьям и детям.</w:t>
            </w:r>
          </w:p>
          <w:p w:rsidR="0091201C" w:rsidRDefault="0091201C">
            <w:pPr>
              <w:pStyle w:val="ConsPlusNormal"/>
              <w:jc w:val="both"/>
            </w:pPr>
            <w:r>
              <w:t>Организация занятости и досуга детей и подростков, адресная социальная поддержка детей, находящихся в трудной жизненной ситуации</w:t>
            </w:r>
          </w:p>
        </w:tc>
        <w:tc>
          <w:tcPr>
            <w:tcW w:w="2608" w:type="dxa"/>
            <w:tcBorders>
              <w:bottom w:val="nil"/>
            </w:tcBorders>
          </w:tcPr>
          <w:p w:rsidR="0091201C" w:rsidRDefault="0091201C">
            <w:pPr>
              <w:pStyle w:val="ConsPlusNormal"/>
              <w:jc w:val="both"/>
            </w:pPr>
            <w:r>
              <w:t>Предоставление гарантированных государством социальных выплат и мер социальной поддержки семьям и детям.</w:t>
            </w:r>
          </w:p>
          <w:p w:rsidR="0091201C" w:rsidRDefault="0091201C">
            <w:pPr>
              <w:pStyle w:val="ConsPlusNormal"/>
              <w:jc w:val="both"/>
            </w:pPr>
            <w:r>
              <w:t>Организация занятости и досуга детей и подростков, адресная социальная поддержка детей, находящихся в трудной жизненной ситуации</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показателей 13 - 14, 16, 21 - 23.1, 23.4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60" w:history="1">
              <w:r>
                <w:rPr>
                  <w:color w:val="0000FF"/>
                </w:rPr>
                <w:t>N 1239-па</w:t>
              </w:r>
            </w:hyperlink>
            <w:r>
              <w:t>,</w:t>
            </w:r>
          </w:p>
          <w:p w:rsidR="0091201C" w:rsidRDefault="0091201C">
            <w:pPr>
              <w:pStyle w:val="ConsPlusNormal"/>
              <w:jc w:val="both"/>
            </w:pPr>
            <w:r>
              <w:t xml:space="preserve">от 27.03.2020 </w:t>
            </w:r>
            <w:hyperlink r:id="rId1261" w:history="1">
              <w:r>
                <w:rPr>
                  <w:color w:val="0000FF"/>
                </w:rPr>
                <w:t>N 301-па</w:t>
              </w:r>
            </w:hyperlink>
            <w:r>
              <w:t xml:space="preserve">, от 12.08.2021 </w:t>
            </w:r>
            <w:hyperlink r:id="rId1262" w:history="1">
              <w:r>
                <w:rPr>
                  <w:color w:val="0000FF"/>
                </w:rPr>
                <w:t>N 839-па</w:t>
              </w:r>
            </w:hyperlink>
            <w:r>
              <w:t>)</w:t>
            </w:r>
          </w:p>
        </w:tc>
      </w:tr>
      <w:tr w:rsidR="0091201C">
        <w:tblPrEx>
          <w:tblBorders>
            <w:insideH w:val="nil"/>
          </w:tblBorders>
        </w:tblPrEx>
        <w:tc>
          <w:tcPr>
            <w:tcW w:w="624" w:type="dxa"/>
            <w:tcBorders>
              <w:bottom w:val="nil"/>
            </w:tcBorders>
          </w:tcPr>
          <w:p w:rsidR="0091201C" w:rsidRDefault="0091201C">
            <w:pPr>
              <w:pStyle w:val="ConsPlusNormal"/>
              <w:jc w:val="center"/>
            </w:pPr>
            <w:r>
              <w:t>2.</w:t>
            </w:r>
          </w:p>
        </w:tc>
        <w:tc>
          <w:tcPr>
            <w:tcW w:w="2608" w:type="dxa"/>
            <w:tcBorders>
              <w:bottom w:val="nil"/>
            </w:tcBorders>
          </w:tcPr>
          <w:p w:rsidR="0091201C" w:rsidRDefault="0091201C">
            <w:pPr>
              <w:pStyle w:val="ConsPlusNormal"/>
            </w:pPr>
            <w:r>
              <w:t>Основное мероприятие 02.</w:t>
            </w:r>
          </w:p>
          <w:p w:rsidR="0091201C" w:rsidRDefault="0091201C">
            <w:pPr>
              <w:pStyle w:val="ConsPlusNormal"/>
            </w:pPr>
            <w:r>
              <w:t xml:space="preserve">Организация осуществления государственных выплат и пособий гражданам, имеющим детей, детям-сиротам и детям, оставшимся без попечения родителей, </w:t>
            </w:r>
            <w:r>
              <w:lastRenderedPageBreak/>
              <w:t>предоставление областного материнского капитала</w:t>
            </w:r>
          </w:p>
        </w:tc>
        <w:tc>
          <w:tcPr>
            <w:tcW w:w="1984" w:type="dxa"/>
            <w:tcBorders>
              <w:bottom w:val="nil"/>
            </w:tcBorders>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Преодоление негативных демографических тенденций, стабилизация численности населения и создание условий для ее роста</w:t>
            </w:r>
          </w:p>
        </w:tc>
        <w:tc>
          <w:tcPr>
            <w:tcW w:w="2608" w:type="dxa"/>
            <w:tcBorders>
              <w:bottom w:val="nil"/>
            </w:tcBorders>
          </w:tcPr>
          <w:p w:rsidR="0091201C" w:rsidRDefault="0091201C">
            <w:pPr>
              <w:pStyle w:val="ConsPlusNormal"/>
            </w:pPr>
            <w:r>
              <w:t>Единовременные выплаты при усыновлении (удочерении) ребенка.</w:t>
            </w:r>
          </w:p>
          <w:p w:rsidR="0091201C" w:rsidRDefault="0091201C">
            <w:pPr>
              <w:pStyle w:val="ConsPlusNormal"/>
            </w:pPr>
            <w:r>
              <w:t>Единовременные выплаты семьям при одновременном рождении трех и более детей.</w:t>
            </w:r>
          </w:p>
          <w:p w:rsidR="0091201C" w:rsidRDefault="0091201C">
            <w:pPr>
              <w:pStyle w:val="ConsPlusNormal"/>
            </w:pPr>
            <w:r>
              <w:t xml:space="preserve">Предоставление </w:t>
            </w:r>
            <w:r>
              <w:lastRenderedPageBreak/>
              <w:t>дополнительной меры социальной поддержки по ремонту жилых помещений, закрепленных на праве собственности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91201C" w:rsidRDefault="0091201C">
            <w:pPr>
              <w:pStyle w:val="ConsPlusNormal"/>
            </w:pPr>
            <w:r>
              <w:t>Выплата областного материнского капитала.</w:t>
            </w:r>
          </w:p>
          <w:p w:rsidR="0091201C" w:rsidRDefault="0091201C">
            <w:pPr>
              <w:pStyle w:val="ConsPlusNormal"/>
            </w:pPr>
            <w:r>
              <w:t>Выплаты на содержание усыновленного ребенка.</w:t>
            </w:r>
          </w:p>
          <w:p w:rsidR="0091201C" w:rsidRDefault="0091201C">
            <w:pPr>
              <w:pStyle w:val="ConsPlusNormal"/>
            </w:pPr>
            <w:r>
              <w:t>Субвенции местным бюджетам на содержание ребенка в семье опекуна и приемной семье, а также вознаграждение, причитающееся приемному родителю.</w:t>
            </w:r>
          </w:p>
          <w:p w:rsidR="0091201C" w:rsidRDefault="0091201C">
            <w:pPr>
              <w:pStyle w:val="ConsPlusNormal"/>
            </w:pPr>
            <w:r>
              <w:t>Выплата единовременного пособия при всех формах устройства детей, лишенных родительского попечения, в семью</w:t>
            </w:r>
          </w:p>
        </w:tc>
        <w:tc>
          <w:tcPr>
            <w:tcW w:w="2438" w:type="dxa"/>
            <w:tcBorders>
              <w:bottom w:val="nil"/>
            </w:tcBorders>
          </w:tcPr>
          <w:p w:rsidR="0091201C" w:rsidRDefault="0091201C">
            <w:pPr>
              <w:pStyle w:val="ConsPlusNormal"/>
              <w:jc w:val="both"/>
            </w:pPr>
            <w:r>
              <w:lastRenderedPageBreak/>
              <w:t>Реализация мероприятия способствует достижению показателей 14, 21 - 23.1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63" w:history="1">
              <w:r>
                <w:rPr>
                  <w:color w:val="0000FF"/>
                </w:rPr>
                <w:t>N 1239-па</w:t>
              </w:r>
            </w:hyperlink>
            <w:r>
              <w:t>,</w:t>
            </w:r>
          </w:p>
          <w:p w:rsidR="0091201C" w:rsidRDefault="0091201C">
            <w:pPr>
              <w:pStyle w:val="ConsPlusNormal"/>
              <w:jc w:val="both"/>
            </w:pPr>
            <w:r>
              <w:t xml:space="preserve">от 27.03.2020 </w:t>
            </w:r>
            <w:hyperlink r:id="rId1264" w:history="1">
              <w:r>
                <w:rPr>
                  <w:color w:val="0000FF"/>
                </w:rPr>
                <w:t>N 301-па</w:t>
              </w:r>
            </w:hyperlink>
            <w:r>
              <w:t>)</w:t>
            </w:r>
          </w:p>
        </w:tc>
      </w:tr>
      <w:tr w:rsidR="0091201C">
        <w:tblPrEx>
          <w:tblBorders>
            <w:insideH w:val="nil"/>
          </w:tblBorders>
        </w:tblPrEx>
        <w:tc>
          <w:tcPr>
            <w:tcW w:w="624" w:type="dxa"/>
            <w:tcBorders>
              <w:bottom w:val="nil"/>
            </w:tcBorders>
          </w:tcPr>
          <w:p w:rsidR="0091201C" w:rsidRDefault="0091201C">
            <w:pPr>
              <w:pStyle w:val="ConsPlusNormal"/>
              <w:jc w:val="center"/>
            </w:pPr>
            <w:r>
              <w:lastRenderedPageBreak/>
              <w:t>3.</w:t>
            </w:r>
          </w:p>
        </w:tc>
        <w:tc>
          <w:tcPr>
            <w:tcW w:w="2608" w:type="dxa"/>
            <w:tcBorders>
              <w:bottom w:val="nil"/>
            </w:tcBorders>
          </w:tcPr>
          <w:p w:rsidR="0091201C" w:rsidRDefault="0091201C">
            <w:pPr>
              <w:pStyle w:val="ConsPlusNormal"/>
            </w:pPr>
            <w:r>
              <w:t>Основное мероприятие 03.</w:t>
            </w:r>
          </w:p>
          <w:p w:rsidR="0091201C" w:rsidRDefault="0091201C">
            <w:pPr>
              <w:pStyle w:val="ConsPlusNormal"/>
            </w:pPr>
            <w:r>
              <w:t>Обеспечение деятельности подведомственных государственных учреждений социальной помощи и реабилитации</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деятельности учреждений социального обслуживания семьи и детей. Предоставление социальных услуг несовершеннолетним и семьям с детьми</w:t>
            </w:r>
          </w:p>
        </w:tc>
        <w:tc>
          <w:tcPr>
            <w:tcW w:w="2608" w:type="dxa"/>
            <w:tcBorders>
              <w:bottom w:val="nil"/>
            </w:tcBorders>
          </w:tcPr>
          <w:p w:rsidR="0091201C" w:rsidRDefault="0091201C">
            <w:pPr>
              <w:pStyle w:val="ConsPlusNormal"/>
              <w:jc w:val="both"/>
            </w:pPr>
            <w:r>
              <w:t>Обеспечение деятельности ОКУСОКО "Областной медико-социальный реабилитационный центр им. преп. Феодосия Печерского" и ОКУ "Центр сопровождения"</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показателей 14, 16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65" w:history="1">
              <w:r>
                <w:rPr>
                  <w:color w:val="0000FF"/>
                </w:rPr>
                <w:t>N 1239-па</w:t>
              </w:r>
            </w:hyperlink>
            <w:r>
              <w:t>,</w:t>
            </w:r>
          </w:p>
          <w:p w:rsidR="0091201C" w:rsidRDefault="0091201C">
            <w:pPr>
              <w:pStyle w:val="ConsPlusNormal"/>
              <w:jc w:val="both"/>
            </w:pPr>
            <w:r>
              <w:t xml:space="preserve">от 30.11.2020 </w:t>
            </w:r>
            <w:hyperlink r:id="rId1266" w:history="1">
              <w:r>
                <w:rPr>
                  <w:color w:val="0000FF"/>
                </w:rPr>
                <w:t>N 1212-па</w:t>
              </w:r>
            </w:hyperlink>
            <w:r>
              <w:t>)</w:t>
            </w:r>
          </w:p>
        </w:tc>
      </w:tr>
      <w:tr w:rsidR="0091201C">
        <w:tc>
          <w:tcPr>
            <w:tcW w:w="624" w:type="dxa"/>
          </w:tcPr>
          <w:p w:rsidR="0091201C" w:rsidRDefault="0091201C">
            <w:pPr>
              <w:pStyle w:val="ConsPlusNormal"/>
              <w:jc w:val="center"/>
            </w:pPr>
            <w:r>
              <w:t>4.</w:t>
            </w:r>
          </w:p>
        </w:tc>
        <w:tc>
          <w:tcPr>
            <w:tcW w:w="2608" w:type="dxa"/>
          </w:tcPr>
          <w:p w:rsidR="0091201C" w:rsidRDefault="0091201C">
            <w:pPr>
              <w:pStyle w:val="ConsPlusNormal"/>
            </w:pPr>
            <w:r>
              <w:t>Основное мероприятие 04.</w:t>
            </w:r>
          </w:p>
          <w:p w:rsidR="0091201C" w:rsidRDefault="0091201C">
            <w:pPr>
              <w:pStyle w:val="ConsPlusNormal"/>
            </w:pPr>
            <w:r>
              <w:t>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tc>
        <w:tc>
          <w:tcPr>
            <w:tcW w:w="2608" w:type="dxa"/>
          </w:tcPr>
          <w:p w:rsidR="0091201C" w:rsidRDefault="0091201C">
            <w:pPr>
              <w:pStyle w:val="ConsPlusNormal"/>
              <w:jc w:val="both"/>
            </w:pPr>
            <w:r>
              <w:t>Осуществление комплексных мероприятий, направленных на профилактику беспризорности.</w:t>
            </w:r>
          </w:p>
          <w:p w:rsidR="0091201C" w:rsidRDefault="0091201C">
            <w:pPr>
              <w:pStyle w:val="ConsPlusNormal"/>
              <w:jc w:val="both"/>
            </w:pPr>
            <w:r>
              <w:t>Обеспечение 100% возврата к месту постоянного пребывания самовольно ушедших детей</w:t>
            </w:r>
          </w:p>
        </w:tc>
        <w:tc>
          <w:tcPr>
            <w:tcW w:w="2438" w:type="dxa"/>
          </w:tcPr>
          <w:p w:rsidR="0091201C" w:rsidRDefault="0091201C">
            <w:pPr>
              <w:pStyle w:val="ConsPlusNormal"/>
              <w:jc w:val="both"/>
            </w:pPr>
            <w:r>
              <w:t>Реализация мероприятия способствует достижению показателя 16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5.</w:t>
            </w:r>
          </w:p>
        </w:tc>
        <w:tc>
          <w:tcPr>
            <w:tcW w:w="2608" w:type="dxa"/>
            <w:tcBorders>
              <w:bottom w:val="nil"/>
            </w:tcBorders>
          </w:tcPr>
          <w:p w:rsidR="0091201C" w:rsidRDefault="0091201C">
            <w:pPr>
              <w:pStyle w:val="ConsPlusNormal"/>
            </w:pPr>
            <w:r>
              <w:t xml:space="preserve">Основное мероприятие </w:t>
            </w:r>
            <w:r>
              <w:lastRenderedPageBreak/>
              <w:t>05.</w:t>
            </w:r>
          </w:p>
          <w:p w:rsidR="0091201C" w:rsidRDefault="0091201C">
            <w:pPr>
              <w:pStyle w:val="ConsPlusNormal"/>
            </w:pPr>
            <w:r>
              <w:t>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tc>
        <w:tc>
          <w:tcPr>
            <w:tcW w:w="1984" w:type="dxa"/>
            <w:tcBorders>
              <w:bottom w:val="nil"/>
            </w:tcBorders>
          </w:tcPr>
          <w:p w:rsidR="0091201C" w:rsidRDefault="0091201C">
            <w:pPr>
              <w:pStyle w:val="ConsPlusNormal"/>
              <w:jc w:val="center"/>
            </w:pPr>
            <w:r>
              <w:lastRenderedPageBreak/>
              <w:t xml:space="preserve">Комитет </w:t>
            </w:r>
            <w:r>
              <w:lastRenderedPageBreak/>
              <w:t>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lastRenderedPageBreak/>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 xml:space="preserve">Увеличение семейных </w:t>
            </w:r>
            <w:r>
              <w:lastRenderedPageBreak/>
              <w:t>форм устройства детей, оставшихся без попечения родителей</w:t>
            </w:r>
          </w:p>
        </w:tc>
        <w:tc>
          <w:tcPr>
            <w:tcW w:w="2608" w:type="dxa"/>
            <w:tcBorders>
              <w:bottom w:val="nil"/>
            </w:tcBorders>
          </w:tcPr>
          <w:p w:rsidR="0091201C" w:rsidRDefault="0091201C">
            <w:pPr>
              <w:pStyle w:val="ConsPlusNormal"/>
              <w:jc w:val="both"/>
            </w:pPr>
            <w:r>
              <w:lastRenderedPageBreak/>
              <w:t xml:space="preserve">Подготовка и </w:t>
            </w:r>
            <w:r>
              <w:lastRenderedPageBreak/>
              <w:t>сопровождение замещающих семей.</w:t>
            </w:r>
          </w:p>
          <w:p w:rsidR="0091201C" w:rsidRDefault="0091201C">
            <w:pPr>
              <w:pStyle w:val="ConsPlusNormal"/>
              <w:jc w:val="both"/>
            </w:pPr>
            <w:r>
              <w:t>Создание и обеспечение деятельности служб профилактики социального сиротства и содействия семейному устройству детей-сирот, организационно-методическая поддержка их деятельности</w:t>
            </w:r>
          </w:p>
        </w:tc>
        <w:tc>
          <w:tcPr>
            <w:tcW w:w="2438" w:type="dxa"/>
            <w:tcBorders>
              <w:bottom w:val="nil"/>
            </w:tcBorders>
          </w:tcPr>
          <w:p w:rsidR="0091201C" w:rsidRDefault="0091201C">
            <w:pPr>
              <w:pStyle w:val="ConsPlusNormal"/>
              <w:jc w:val="both"/>
            </w:pPr>
            <w:r>
              <w:lastRenderedPageBreak/>
              <w:t xml:space="preserve">Реализация </w:t>
            </w:r>
            <w:r>
              <w:lastRenderedPageBreak/>
              <w:t>мероприятия способствует достижению показателя 15, 15.1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lastRenderedPageBreak/>
              <w:t xml:space="preserve">(в ред. постановлений Администрации Курской области от 10.12.2019 </w:t>
            </w:r>
            <w:hyperlink r:id="rId1267" w:history="1">
              <w:r>
                <w:rPr>
                  <w:color w:val="0000FF"/>
                </w:rPr>
                <w:t>N 1239-па</w:t>
              </w:r>
            </w:hyperlink>
            <w:r>
              <w:t>,</w:t>
            </w:r>
          </w:p>
          <w:p w:rsidR="0091201C" w:rsidRDefault="0091201C">
            <w:pPr>
              <w:pStyle w:val="ConsPlusNormal"/>
              <w:jc w:val="both"/>
            </w:pPr>
            <w:r>
              <w:t xml:space="preserve">от 27.03.2020 </w:t>
            </w:r>
            <w:hyperlink r:id="rId1268" w:history="1">
              <w:r>
                <w:rPr>
                  <w:color w:val="0000FF"/>
                </w:rPr>
                <w:t>N 301-па</w:t>
              </w:r>
            </w:hyperlink>
            <w:r>
              <w:t>)</w:t>
            </w:r>
          </w:p>
        </w:tc>
      </w:tr>
      <w:tr w:rsidR="0091201C">
        <w:tc>
          <w:tcPr>
            <w:tcW w:w="624" w:type="dxa"/>
          </w:tcPr>
          <w:p w:rsidR="0091201C" w:rsidRDefault="0091201C">
            <w:pPr>
              <w:pStyle w:val="ConsPlusNormal"/>
              <w:jc w:val="center"/>
            </w:pPr>
            <w:r>
              <w:t>6.</w:t>
            </w:r>
          </w:p>
        </w:tc>
        <w:tc>
          <w:tcPr>
            <w:tcW w:w="2608" w:type="dxa"/>
          </w:tcPr>
          <w:p w:rsidR="0091201C" w:rsidRDefault="0091201C">
            <w:pPr>
              <w:pStyle w:val="ConsPlusNormal"/>
            </w:pPr>
            <w:r>
              <w:t>Основное мероприятие 06.</w:t>
            </w:r>
          </w:p>
          <w:p w:rsidR="0091201C" w:rsidRDefault="0091201C">
            <w:pPr>
              <w:pStyle w:val="ConsPlusNormal"/>
            </w:pPr>
            <w:r>
              <w:t>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Повышение уровня квалификации специалистов органов и учреждений системы социальной защиты населения</w:t>
            </w:r>
          </w:p>
        </w:tc>
        <w:tc>
          <w:tcPr>
            <w:tcW w:w="2608" w:type="dxa"/>
          </w:tcPr>
          <w:p w:rsidR="0091201C" w:rsidRDefault="0091201C">
            <w:pPr>
              <w:pStyle w:val="ConsPlusNormal"/>
              <w:jc w:val="both"/>
            </w:pPr>
            <w:r>
              <w:t>Повышение уровня квалификации специалистов органов и учреждений системы социальной защиты населения</w:t>
            </w:r>
          </w:p>
        </w:tc>
        <w:tc>
          <w:tcPr>
            <w:tcW w:w="2438" w:type="dxa"/>
          </w:tcPr>
          <w:p w:rsidR="0091201C" w:rsidRDefault="0091201C">
            <w:pPr>
              <w:pStyle w:val="ConsPlusNormal"/>
              <w:jc w:val="both"/>
            </w:pPr>
            <w:r>
              <w:t>Реализация мероприятия способствует достижению показателя 16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7.</w:t>
            </w:r>
          </w:p>
        </w:tc>
        <w:tc>
          <w:tcPr>
            <w:tcW w:w="2608" w:type="dxa"/>
            <w:tcBorders>
              <w:bottom w:val="nil"/>
            </w:tcBorders>
          </w:tcPr>
          <w:p w:rsidR="0091201C" w:rsidRDefault="0091201C">
            <w:pPr>
              <w:pStyle w:val="ConsPlusNormal"/>
            </w:pPr>
            <w:r>
              <w:t>Основное мероприятие 07.</w:t>
            </w:r>
          </w:p>
          <w:p w:rsidR="0091201C" w:rsidRDefault="0091201C">
            <w:pPr>
              <w:pStyle w:val="ConsPlusNormal"/>
            </w:pPr>
            <w:r>
              <w:t xml:space="preserve">Реализация мероприятий, направленных на развитие и укрепление </w:t>
            </w:r>
            <w:r>
              <w:lastRenderedPageBreak/>
              <w:t>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tc>
        <w:tc>
          <w:tcPr>
            <w:tcW w:w="1984" w:type="dxa"/>
            <w:tcBorders>
              <w:bottom w:val="nil"/>
            </w:tcBorders>
          </w:tcPr>
          <w:p w:rsidR="0091201C" w:rsidRDefault="0091201C">
            <w:pPr>
              <w:pStyle w:val="ConsPlusNormal"/>
              <w:jc w:val="center"/>
            </w:pPr>
            <w:r>
              <w:lastRenderedPageBreak/>
              <w:t xml:space="preserve">Комитет социального обеспечения, материнства и детства Курской </w:t>
            </w:r>
            <w:r>
              <w:lastRenderedPageBreak/>
              <w:t>области;</w:t>
            </w:r>
          </w:p>
        </w:tc>
        <w:tc>
          <w:tcPr>
            <w:tcW w:w="1644" w:type="dxa"/>
            <w:tcBorders>
              <w:bottom w:val="nil"/>
            </w:tcBorders>
          </w:tcPr>
          <w:p w:rsidR="0091201C" w:rsidRDefault="0091201C">
            <w:pPr>
              <w:pStyle w:val="ConsPlusNormal"/>
              <w:jc w:val="center"/>
            </w:pPr>
            <w:r>
              <w:lastRenderedPageBreak/>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 xml:space="preserve">Преодоление негативных демографических тенденций, стабилизация </w:t>
            </w:r>
            <w:r>
              <w:lastRenderedPageBreak/>
              <w:t>численности населения и создание условий для ее роста за счет стимулирования рождаемости. Обеспечение подготовленности граждан, выразивших желание стать усыновителями, опекунами или попечителями детей, оставшихся без попечения родителей</w:t>
            </w:r>
          </w:p>
        </w:tc>
        <w:tc>
          <w:tcPr>
            <w:tcW w:w="2608" w:type="dxa"/>
            <w:tcBorders>
              <w:bottom w:val="nil"/>
            </w:tcBorders>
          </w:tcPr>
          <w:p w:rsidR="0091201C" w:rsidRDefault="0091201C">
            <w:pPr>
              <w:pStyle w:val="ConsPlusNormal"/>
              <w:jc w:val="both"/>
            </w:pPr>
            <w:r>
              <w:lastRenderedPageBreak/>
              <w:t>Проведение областного мероприятия, посвященного Дню семьи, любви и верности.</w:t>
            </w:r>
          </w:p>
          <w:p w:rsidR="0091201C" w:rsidRDefault="0091201C">
            <w:pPr>
              <w:pStyle w:val="ConsPlusNormal"/>
              <w:jc w:val="both"/>
            </w:pPr>
            <w:r>
              <w:t xml:space="preserve">Единовременное </w:t>
            </w:r>
            <w:r>
              <w:lastRenderedPageBreak/>
              <w:t>денежное поощрение за счет средств областного бюджета при награждении орденом "Родительская слава".</w:t>
            </w:r>
          </w:p>
          <w:p w:rsidR="0091201C" w:rsidRDefault="0091201C">
            <w:pPr>
              <w:pStyle w:val="ConsPlusNormal"/>
              <w:jc w:val="both"/>
            </w:pPr>
            <w:r>
              <w:t>Ежегодное проведение новогодней губернаторской елки для детей в Курском государственном драматическом театре им. А.С. Пушкина и обеспечение детей новогодними подарками.</w:t>
            </w:r>
          </w:p>
          <w:p w:rsidR="0091201C" w:rsidRDefault="0091201C">
            <w:pPr>
              <w:pStyle w:val="ConsPlusNormal"/>
              <w:jc w:val="both"/>
            </w:pPr>
            <w:r>
              <w:t>Организация подготовки лиц, желающих принять на воспитание в свою семью ребенка, оставшегося без попечения родителей</w:t>
            </w:r>
          </w:p>
        </w:tc>
        <w:tc>
          <w:tcPr>
            <w:tcW w:w="2438" w:type="dxa"/>
            <w:tcBorders>
              <w:bottom w:val="nil"/>
            </w:tcBorders>
          </w:tcPr>
          <w:p w:rsidR="0091201C" w:rsidRDefault="0091201C">
            <w:pPr>
              <w:pStyle w:val="ConsPlusNormal"/>
              <w:jc w:val="both"/>
            </w:pPr>
            <w:r>
              <w:lastRenderedPageBreak/>
              <w:t xml:space="preserve">Реализация мероприятия способствует достижению показателей 15 - 16, 21 - </w:t>
            </w:r>
            <w:r>
              <w:lastRenderedPageBreak/>
              <w:t>23.1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lastRenderedPageBreak/>
              <w:t xml:space="preserve">(в ред. постановлений Администрации Курской области от 10.12.2019 </w:t>
            </w:r>
            <w:hyperlink r:id="rId1269" w:history="1">
              <w:r>
                <w:rPr>
                  <w:color w:val="0000FF"/>
                </w:rPr>
                <w:t>N 1239-па</w:t>
              </w:r>
            </w:hyperlink>
            <w:r>
              <w:t>,</w:t>
            </w:r>
          </w:p>
          <w:p w:rsidR="0091201C" w:rsidRDefault="0091201C">
            <w:pPr>
              <w:pStyle w:val="ConsPlusNormal"/>
              <w:jc w:val="both"/>
            </w:pPr>
            <w:r>
              <w:t xml:space="preserve">от 27.03.2020 </w:t>
            </w:r>
            <w:hyperlink r:id="rId1270" w:history="1">
              <w:r>
                <w:rPr>
                  <w:color w:val="0000FF"/>
                </w:rPr>
                <w:t>N 301-па</w:t>
              </w:r>
            </w:hyperlink>
            <w:r>
              <w:t>)</w:t>
            </w:r>
          </w:p>
        </w:tc>
      </w:tr>
      <w:tr w:rsidR="0091201C">
        <w:tc>
          <w:tcPr>
            <w:tcW w:w="624" w:type="dxa"/>
          </w:tcPr>
          <w:p w:rsidR="0091201C" w:rsidRDefault="0091201C">
            <w:pPr>
              <w:pStyle w:val="ConsPlusNormal"/>
              <w:jc w:val="center"/>
            </w:pPr>
            <w:r>
              <w:t>8.</w:t>
            </w:r>
          </w:p>
        </w:tc>
        <w:tc>
          <w:tcPr>
            <w:tcW w:w="2608" w:type="dxa"/>
          </w:tcPr>
          <w:p w:rsidR="0091201C" w:rsidRDefault="0091201C">
            <w:pPr>
              <w:pStyle w:val="ConsPlusNormal"/>
            </w:pPr>
            <w:r>
              <w:t>Основное мероприятие 08. &lt;*&gt;</w:t>
            </w:r>
          </w:p>
          <w:p w:rsidR="0091201C" w:rsidRDefault="0091201C">
            <w:pPr>
              <w:pStyle w:val="ConsPlusNormal"/>
            </w:pPr>
            <w:r>
              <w:t>Обеспечение деятельности комиссий по делам несовершеннолетних и защите их прав</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31.12.2016</w:t>
            </w:r>
          </w:p>
        </w:tc>
        <w:tc>
          <w:tcPr>
            <w:tcW w:w="2494" w:type="dxa"/>
          </w:tcPr>
          <w:p w:rsidR="0091201C" w:rsidRDefault="0091201C">
            <w:pPr>
              <w:pStyle w:val="ConsPlusNormal"/>
              <w:jc w:val="both"/>
            </w:pPr>
            <w:r>
              <w:t>Обеспечение деятельности территориальных комиссий по делам несовершеннолетних и защите их прав</w:t>
            </w:r>
          </w:p>
        </w:tc>
        <w:tc>
          <w:tcPr>
            <w:tcW w:w="2608" w:type="dxa"/>
          </w:tcPr>
          <w:p w:rsidR="0091201C" w:rsidRDefault="0091201C">
            <w:pPr>
              <w:pStyle w:val="ConsPlusNormal"/>
              <w:jc w:val="both"/>
            </w:pPr>
            <w:r>
              <w:t>Обеспечение деятельности комиссий по делам несовершеннолетних и защите их прав</w:t>
            </w:r>
          </w:p>
        </w:tc>
        <w:tc>
          <w:tcPr>
            <w:tcW w:w="2438" w:type="dxa"/>
          </w:tcPr>
          <w:p w:rsidR="0091201C" w:rsidRDefault="0091201C">
            <w:pPr>
              <w:pStyle w:val="ConsPlusNormal"/>
              <w:jc w:val="both"/>
            </w:pPr>
            <w:r>
              <w:t>Реализация мероприятия способствует достижению показателя 16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9.</w:t>
            </w:r>
          </w:p>
        </w:tc>
        <w:tc>
          <w:tcPr>
            <w:tcW w:w="2608" w:type="dxa"/>
            <w:tcBorders>
              <w:bottom w:val="nil"/>
            </w:tcBorders>
          </w:tcPr>
          <w:p w:rsidR="0091201C" w:rsidRDefault="0091201C">
            <w:pPr>
              <w:pStyle w:val="ConsPlusNormal"/>
            </w:pPr>
            <w:r>
              <w:t>Основное мероприятие 09.</w:t>
            </w:r>
          </w:p>
          <w:p w:rsidR="0091201C" w:rsidRDefault="0091201C">
            <w:pPr>
              <w:pStyle w:val="ConsPlusNormal"/>
            </w:pPr>
            <w:r>
              <w:lastRenderedPageBreak/>
              <w:t>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984" w:type="dxa"/>
            <w:tcBorders>
              <w:bottom w:val="nil"/>
            </w:tcBorders>
          </w:tcPr>
          <w:p w:rsidR="0091201C" w:rsidRDefault="0091201C">
            <w:pPr>
              <w:pStyle w:val="ConsPlusNormal"/>
              <w:jc w:val="center"/>
            </w:pPr>
            <w:r>
              <w:lastRenderedPageBreak/>
              <w:t xml:space="preserve">Комитет социального </w:t>
            </w:r>
            <w:r>
              <w:lastRenderedPageBreak/>
              <w:t>обеспечения, материнства и детства Курской области</w:t>
            </w:r>
          </w:p>
        </w:tc>
        <w:tc>
          <w:tcPr>
            <w:tcW w:w="1644" w:type="dxa"/>
            <w:tcBorders>
              <w:bottom w:val="nil"/>
            </w:tcBorders>
          </w:tcPr>
          <w:p w:rsidR="0091201C" w:rsidRDefault="0091201C">
            <w:pPr>
              <w:pStyle w:val="ConsPlusNormal"/>
              <w:jc w:val="center"/>
            </w:pPr>
            <w:r>
              <w:lastRenderedPageBreak/>
              <w:t>01.01.2014</w:t>
            </w:r>
          </w:p>
        </w:tc>
        <w:tc>
          <w:tcPr>
            <w:tcW w:w="1644" w:type="dxa"/>
            <w:tcBorders>
              <w:bottom w:val="nil"/>
            </w:tcBorders>
          </w:tcPr>
          <w:p w:rsidR="0091201C" w:rsidRDefault="0091201C">
            <w:pPr>
              <w:pStyle w:val="ConsPlusNormal"/>
              <w:jc w:val="center"/>
            </w:pPr>
            <w:r>
              <w:t>31.12.2019</w:t>
            </w:r>
          </w:p>
        </w:tc>
        <w:tc>
          <w:tcPr>
            <w:tcW w:w="2494" w:type="dxa"/>
            <w:tcBorders>
              <w:bottom w:val="nil"/>
            </w:tcBorders>
          </w:tcPr>
          <w:p w:rsidR="0091201C" w:rsidRDefault="0091201C">
            <w:pPr>
              <w:pStyle w:val="ConsPlusNormal"/>
              <w:jc w:val="both"/>
            </w:pPr>
            <w:r>
              <w:t xml:space="preserve">Обеспечение деятельности и </w:t>
            </w:r>
            <w:r>
              <w:lastRenderedPageBreak/>
              <w:t>выполнение функций государственных органов в сфере опеки и попечительства</w:t>
            </w:r>
          </w:p>
        </w:tc>
        <w:tc>
          <w:tcPr>
            <w:tcW w:w="2608" w:type="dxa"/>
            <w:tcBorders>
              <w:bottom w:val="nil"/>
            </w:tcBorders>
          </w:tcPr>
          <w:p w:rsidR="0091201C" w:rsidRDefault="0091201C">
            <w:pPr>
              <w:pStyle w:val="ConsPlusNormal"/>
              <w:jc w:val="both"/>
            </w:pPr>
            <w:r>
              <w:lastRenderedPageBreak/>
              <w:t xml:space="preserve">Обеспечение деятельности и </w:t>
            </w:r>
            <w:r>
              <w:lastRenderedPageBreak/>
              <w:t>выполнение функций департамента по опеке и попечительству, семейной и демографической политике Курской области</w:t>
            </w:r>
          </w:p>
        </w:tc>
        <w:tc>
          <w:tcPr>
            <w:tcW w:w="2438" w:type="dxa"/>
            <w:tcBorders>
              <w:bottom w:val="nil"/>
            </w:tcBorders>
          </w:tcPr>
          <w:p w:rsidR="0091201C" w:rsidRDefault="0091201C">
            <w:pPr>
              <w:pStyle w:val="ConsPlusNormal"/>
              <w:jc w:val="both"/>
            </w:pPr>
            <w:r>
              <w:lastRenderedPageBreak/>
              <w:t xml:space="preserve">Реализация мероприятия </w:t>
            </w:r>
            <w:r>
              <w:lastRenderedPageBreak/>
              <w:t>способствует достижению показателя 15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lastRenderedPageBreak/>
              <w:t xml:space="preserve">(в ред. постановлений Администрации Курской области от 10.12.2019 </w:t>
            </w:r>
            <w:hyperlink r:id="rId1271" w:history="1">
              <w:r>
                <w:rPr>
                  <w:color w:val="0000FF"/>
                </w:rPr>
                <w:t>N 1239-па</w:t>
              </w:r>
            </w:hyperlink>
            <w:r>
              <w:t>,</w:t>
            </w:r>
          </w:p>
          <w:p w:rsidR="0091201C" w:rsidRDefault="0091201C">
            <w:pPr>
              <w:pStyle w:val="ConsPlusNormal"/>
              <w:jc w:val="both"/>
            </w:pPr>
            <w:r>
              <w:t xml:space="preserve">от 25.12.2019 </w:t>
            </w:r>
            <w:hyperlink r:id="rId1272" w:history="1">
              <w:r>
                <w:rPr>
                  <w:color w:val="0000FF"/>
                </w:rPr>
                <w:t>N 1361-па</w:t>
              </w:r>
            </w:hyperlink>
            <w:r>
              <w:t>)</w:t>
            </w:r>
          </w:p>
        </w:tc>
      </w:tr>
      <w:tr w:rsidR="0091201C">
        <w:tblPrEx>
          <w:tblBorders>
            <w:insideH w:val="nil"/>
          </w:tblBorders>
        </w:tblPrEx>
        <w:tc>
          <w:tcPr>
            <w:tcW w:w="624" w:type="dxa"/>
            <w:tcBorders>
              <w:bottom w:val="nil"/>
            </w:tcBorders>
          </w:tcPr>
          <w:p w:rsidR="0091201C" w:rsidRDefault="0091201C">
            <w:pPr>
              <w:pStyle w:val="ConsPlusNormal"/>
              <w:jc w:val="center"/>
            </w:pPr>
            <w:r>
              <w:t>10.</w:t>
            </w:r>
          </w:p>
        </w:tc>
        <w:tc>
          <w:tcPr>
            <w:tcW w:w="2608" w:type="dxa"/>
            <w:tcBorders>
              <w:bottom w:val="nil"/>
            </w:tcBorders>
          </w:tcPr>
          <w:p w:rsidR="0091201C" w:rsidRDefault="0091201C">
            <w:pPr>
              <w:pStyle w:val="ConsPlusNormal"/>
            </w:pPr>
            <w:r>
              <w:t>Основное мероприятие 10.</w:t>
            </w:r>
          </w:p>
          <w:p w:rsidR="0091201C" w:rsidRDefault="0091201C">
            <w:pPr>
              <w:pStyle w:val="ConsPlusNormal"/>
            </w:pPr>
            <w:r>
              <w:t>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деятельности органов опеки и попечительства</w:t>
            </w:r>
          </w:p>
        </w:tc>
        <w:tc>
          <w:tcPr>
            <w:tcW w:w="2608" w:type="dxa"/>
            <w:tcBorders>
              <w:bottom w:val="nil"/>
            </w:tcBorders>
          </w:tcPr>
          <w:p w:rsidR="0091201C" w:rsidRDefault="0091201C">
            <w:pPr>
              <w:pStyle w:val="ConsPlusNormal"/>
              <w:jc w:val="both"/>
            </w:pPr>
            <w:r>
              <w:t>Обеспечение предоставления субвенций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показателя 15, 15.1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10.12.2019 </w:t>
            </w:r>
            <w:hyperlink r:id="rId1273" w:history="1">
              <w:r>
                <w:rPr>
                  <w:color w:val="0000FF"/>
                </w:rPr>
                <w:t>N 1239-па</w:t>
              </w:r>
            </w:hyperlink>
            <w:r>
              <w:t>,</w:t>
            </w:r>
          </w:p>
          <w:p w:rsidR="0091201C" w:rsidRDefault="0091201C">
            <w:pPr>
              <w:pStyle w:val="ConsPlusNormal"/>
              <w:jc w:val="both"/>
            </w:pPr>
            <w:r>
              <w:t xml:space="preserve">от 27.03.2020 </w:t>
            </w:r>
            <w:hyperlink r:id="rId1274" w:history="1">
              <w:r>
                <w:rPr>
                  <w:color w:val="0000FF"/>
                </w:rPr>
                <w:t>N 301-па</w:t>
              </w:r>
            </w:hyperlink>
            <w:r>
              <w:t>)</w:t>
            </w:r>
          </w:p>
        </w:tc>
      </w:tr>
      <w:tr w:rsidR="0091201C">
        <w:tc>
          <w:tcPr>
            <w:tcW w:w="624" w:type="dxa"/>
          </w:tcPr>
          <w:p w:rsidR="0091201C" w:rsidRDefault="0091201C">
            <w:pPr>
              <w:pStyle w:val="ConsPlusNormal"/>
              <w:jc w:val="center"/>
            </w:pPr>
            <w:r>
              <w:t>11.</w:t>
            </w:r>
          </w:p>
        </w:tc>
        <w:tc>
          <w:tcPr>
            <w:tcW w:w="2608" w:type="dxa"/>
          </w:tcPr>
          <w:p w:rsidR="0091201C" w:rsidRDefault="0091201C">
            <w:pPr>
              <w:pStyle w:val="ConsPlusNormal"/>
            </w:pPr>
            <w:r>
              <w:t>Основное мероприятие 11.</w:t>
            </w:r>
          </w:p>
          <w:p w:rsidR="0091201C" w:rsidRDefault="0091201C">
            <w:pPr>
              <w:pStyle w:val="ConsPlusNormal"/>
            </w:pPr>
            <w:r>
              <w:t xml:space="preserve">Государственная поддержка многодетных </w:t>
            </w:r>
            <w:r>
              <w:lastRenderedPageBreak/>
              <w:t>семей</w:t>
            </w:r>
          </w:p>
        </w:tc>
        <w:tc>
          <w:tcPr>
            <w:tcW w:w="1984" w:type="dxa"/>
          </w:tcPr>
          <w:p w:rsidR="0091201C" w:rsidRDefault="0091201C">
            <w:pPr>
              <w:pStyle w:val="ConsPlusNormal"/>
              <w:jc w:val="center"/>
            </w:pPr>
            <w:r>
              <w:lastRenderedPageBreak/>
              <w:t xml:space="preserve">Комитет социального обеспечения, материнства и </w:t>
            </w:r>
            <w:r>
              <w:lastRenderedPageBreak/>
              <w:t>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Обеспечение компенсационных выплат многодетным семьям за оплату </w:t>
            </w:r>
            <w:r>
              <w:lastRenderedPageBreak/>
              <w:t>жилищно-коммунальных услуг</w:t>
            </w:r>
          </w:p>
        </w:tc>
        <w:tc>
          <w:tcPr>
            <w:tcW w:w="2608" w:type="dxa"/>
          </w:tcPr>
          <w:p w:rsidR="0091201C" w:rsidRDefault="0091201C">
            <w:pPr>
              <w:pStyle w:val="ConsPlusNormal"/>
              <w:jc w:val="both"/>
            </w:pPr>
            <w:r>
              <w:lastRenderedPageBreak/>
              <w:t>Предоставление компенсационных выплат многодетным семьям за оплату жилищно-</w:t>
            </w:r>
            <w:r>
              <w:lastRenderedPageBreak/>
              <w:t>коммунальных услуг</w:t>
            </w:r>
          </w:p>
        </w:tc>
        <w:tc>
          <w:tcPr>
            <w:tcW w:w="2438" w:type="dxa"/>
          </w:tcPr>
          <w:p w:rsidR="0091201C" w:rsidRDefault="0091201C">
            <w:pPr>
              <w:pStyle w:val="ConsPlusNormal"/>
              <w:jc w:val="both"/>
            </w:pPr>
            <w:r>
              <w:lastRenderedPageBreak/>
              <w:t xml:space="preserve">Реализация мероприятия способствует достижению показателя </w:t>
            </w:r>
            <w:r>
              <w:lastRenderedPageBreak/>
              <w:t>14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lastRenderedPageBreak/>
              <w:t>12.</w:t>
            </w:r>
          </w:p>
        </w:tc>
        <w:tc>
          <w:tcPr>
            <w:tcW w:w="2608" w:type="dxa"/>
            <w:tcBorders>
              <w:bottom w:val="nil"/>
            </w:tcBorders>
          </w:tcPr>
          <w:p w:rsidR="0091201C" w:rsidRDefault="0091201C">
            <w:pPr>
              <w:pStyle w:val="ConsPlusNormal"/>
            </w:pPr>
            <w:r>
              <w:t>Основное мероприятие 12.</w:t>
            </w:r>
          </w:p>
          <w:p w:rsidR="0091201C" w:rsidRDefault="0091201C">
            <w:pPr>
              <w:pStyle w:val="ConsPlusNormal"/>
            </w:pPr>
            <w:r>
              <w:t>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2608" w:type="dxa"/>
            <w:tcBorders>
              <w:bottom w:val="nil"/>
            </w:tcBorders>
          </w:tcPr>
          <w:p w:rsidR="0091201C" w:rsidRDefault="0091201C">
            <w:pPr>
              <w:pStyle w:val="ConsPlusNormal"/>
              <w:jc w:val="both"/>
            </w:pPr>
            <w:r>
              <w:t>Предоставление отдельным категориям граждан ежемесячной денежной выплаты на приобретение продуктов питания</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21 - 23.1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75" w:history="1">
              <w:r>
                <w:rPr>
                  <w:color w:val="0000FF"/>
                </w:rPr>
                <w:t>постановления</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13.</w:t>
            </w:r>
          </w:p>
        </w:tc>
        <w:tc>
          <w:tcPr>
            <w:tcW w:w="2608" w:type="dxa"/>
            <w:tcBorders>
              <w:bottom w:val="nil"/>
            </w:tcBorders>
          </w:tcPr>
          <w:p w:rsidR="0091201C" w:rsidRDefault="0091201C">
            <w:pPr>
              <w:pStyle w:val="ConsPlusNormal"/>
            </w:pPr>
            <w:r>
              <w:t>Основное мероприятие 13.</w:t>
            </w:r>
          </w:p>
          <w:p w:rsidR="0091201C" w:rsidRDefault="0091201C">
            <w:pPr>
              <w:pStyle w:val="ConsPlusNormal"/>
            </w:pPr>
            <w:r>
              <w:t xml:space="preserve">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областных государственных образовательных </w:t>
            </w:r>
            <w:r>
              <w:lastRenderedPageBreak/>
              <w:t>организациях всех типов и видов, лечебно-профилактических учреждениях, учреждениях социального обслуживания Курской области</w:t>
            </w:r>
          </w:p>
        </w:tc>
        <w:tc>
          <w:tcPr>
            <w:tcW w:w="1984" w:type="dxa"/>
            <w:tcBorders>
              <w:bottom w:val="nil"/>
            </w:tcBorders>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01.01.2015</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 xml:space="preserve">Материальное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областных государственных образовательных учреждениях всех типов </w:t>
            </w:r>
            <w:r>
              <w:lastRenderedPageBreak/>
              <w:t>и видов, лечебно-профилактических учреждениях, учреждениях социального обслуживания Курской области</w:t>
            </w:r>
          </w:p>
        </w:tc>
        <w:tc>
          <w:tcPr>
            <w:tcW w:w="2608" w:type="dxa"/>
            <w:tcBorders>
              <w:bottom w:val="nil"/>
            </w:tcBorders>
          </w:tcPr>
          <w:p w:rsidR="0091201C" w:rsidRDefault="0091201C">
            <w:pPr>
              <w:pStyle w:val="ConsPlusNormal"/>
              <w:jc w:val="both"/>
            </w:pPr>
            <w:r>
              <w:lastRenderedPageBreak/>
              <w:t>Предоставление материальной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ОКУ "Курский СПРЦ"</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3, 15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76" w:history="1">
              <w:r>
                <w:rPr>
                  <w:color w:val="0000FF"/>
                </w:rPr>
                <w:t>постановления</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14.</w:t>
            </w:r>
          </w:p>
        </w:tc>
        <w:tc>
          <w:tcPr>
            <w:tcW w:w="2608" w:type="dxa"/>
            <w:tcBorders>
              <w:bottom w:val="nil"/>
            </w:tcBorders>
          </w:tcPr>
          <w:p w:rsidR="0091201C" w:rsidRDefault="0091201C">
            <w:pPr>
              <w:pStyle w:val="ConsPlusNormal"/>
            </w:pPr>
            <w:r>
              <w:t>Основное мероприятие 14.</w:t>
            </w:r>
          </w:p>
          <w:p w:rsidR="0091201C" w:rsidRDefault="0091201C">
            <w:pPr>
              <w:pStyle w:val="ConsPlusNormal"/>
              <w:jc w:val="both"/>
            </w:pPr>
            <w:r>
              <w:t>Обеспечение жилыми помещениями детей-сирот и детей, оставшихся без попечения родителей, лиц из их числа</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01.01.2017</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Улучшение жилищных условий детей-сирот и детей, оставшихся без попечения родителей, лиц из их числа</w:t>
            </w:r>
          </w:p>
        </w:tc>
        <w:tc>
          <w:tcPr>
            <w:tcW w:w="2608" w:type="dxa"/>
            <w:tcBorders>
              <w:bottom w:val="nil"/>
            </w:tcBorders>
          </w:tcPr>
          <w:p w:rsidR="0091201C" w:rsidRDefault="0091201C">
            <w:pPr>
              <w:pStyle w:val="ConsPlusNormal"/>
              <w:jc w:val="both"/>
            </w:pPr>
            <w:r>
              <w:t>Обеспечение жилыми помещениями детей-сирот и детей, оставшихся без попечения родителей, лиц из их числа</w:t>
            </w:r>
          </w:p>
        </w:tc>
        <w:tc>
          <w:tcPr>
            <w:tcW w:w="2438" w:type="dxa"/>
            <w:tcBorders>
              <w:bottom w:val="nil"/>
            </w:tcBorders>
          </w:tcPr>
          <w:p w:rsidR="0091201C" w:rsidRDefault="0091201C">
            <w:pPr>
              <w:pStyle w:val="ConsPlusNormal"/>
              <w:jc w:val="both"/>
            </w:pPr>
            <w:r>
              <w:t>Обеспечивает достижение показателей 17 - 20.1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77" w:history="1">
              <w:r>
                <w:rPr>
                  <w:color w:val="0000FF"/>
                </w:rPr>
                <w:t>постановления</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15.</w:t>
            </w:r>
          </w:p>
        </w:tc>
        <w:tc>
          <w:tcPr>
            <w:tcW w:w="2608" w:type="dxa"/>
            <w:tcBorders>
              <w:bottom w:val="nil"/>
            </w:tcBorders>
          </w:tcPr>
          <w:p w:rsidR="0091201C" w:rsidRDefault="0091201C">
            <w:pPr>
              <w:pStyle w:val="ConsPlusNormal"/>
            </w:pPr>
            <w:r>
              <w:t>Основное мероприятие 15.</w:t>
            </w:r>
          </w:p>
          <w:p w:rsidR="0091201C" w:rsidRDefault="0091201C">
            <w:pPr>
              <w:pStyle w:val="ConsPlusNormal"/>
            </w:pPr>
            <w:r>
              <w:t>Обеспечение деятельности (оказание услуг) государственных учреждений</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01.01.2017</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 xml:space="preserve">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w:t>
            </w:r>
            <w:r>
              <w:lastRenderedPageBreak/>
              <w:t>оставшихся без попечения родителей</w:t>
            </w:r>
          </w:p>
        </w:tc>
        <w:tc>
          <w:tcPr>
            <w:tcW w:w="2608" w:type="dxa"/>
            <w:tcBorders>
              <w:bottom w:val="nil"/>
            </w:tcBorders>
          </w:tcPr>
          <w:p w:rsidR="0091201C" w:rsidRDefault="0091201C">
            <w:pPr>
              <w:pStyle w:val="ConsPlusNormal"/>
              <w:jc w:val="both"/>
            </w:pPr>
            <w:r>
              <w:lastRenderedPageBreak/>
              <w:t>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tc>
        <w:tc>
          <w:tcPr>
            <w:tcW w:w="2438" w:type="dxa"/>
            <w:tcBorders>
              <w:bottom w:val="nil"/>
            </w:tcBorders>
          </w:tcPr>
          <w:p w:rsidR="0091201C" w:rsidRDefault="0091201C">
            <w:pPr>
              <w:pStyle w:val="ConsPlusNormal"/>
              <w:jc w:val="both"/>
            </w:pPr>
            <w:r>
              <w:t>Обеспечивает достижение показателей 17 - 20.1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78" w:history="1">
              <w:r>
                <w:rPr>
                  <w:color w:val="0000FF"/>
                </w:rPr>
                <w:t>постановления</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16.</w:t>
            </w:r>
          </w:p>
        </w:tc>
        <w:tc>
          <w:tcPr>
            <w:tcW w:w="2608" w:type="dxa"/>
            <w:tcBorders>
              <w:bottom w:val="nil"/>
            </w:tcBorders>
          </w:tcPr>
          <w:p w:rsidR="0091201C" w:rsidRDefault="0091201C">
            <w:pPr>
              <w:pStyle w:val="ConsPlusNormal"/>
              <w:jc w:val="both"/>
            </w:pPr>
            <w:r>
              <w:t>Основное мероприятие 16.</w:t>
            </w:r>
          </w:p>
          <w:p w:rsidR="0091201C" w:rsidRDefault="0091201C">
            <w:pPr>
              <w:pStyle w:val="ConsPlusNormal"/>
              <w:jc w:val="both"/>
            </w:pPr>
            <w:r>
              <w:t>Ежегодная денежная выплата многодетным семьям на обеспечение школьной формой, а также спортивной формой на детей</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01.01.2020</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Обеспечение гарантированных государством мер социальной поддержки многодетных семей</w:t>
            </w:r>
          </w:p>
        </w:tc>
        <w:tc>
          <w:tcPr>
            <w:tcW w:w="2608" w:type="dxa"/>
            <w:tcBorders>
              <w:bottom w:val="nil"/>
            </w:tcBorders>
          </w:tcPr>
          <w:p w:rsidR="0091201C" w:rsidRDefault="0091201C">
            <w:pPr>
              <w:pStyle w:val="ConsPlusNormal"/>
            </w:pPr>
            <w:r>
              <w:t>Предоставление ежегодной денежной выплаты на обеспечение школьной формой, а также спортивной формой на детей семьям, постоянно проживающим на территории Курской области, в составе которых есть шесть и более детей в возрасте до 18 лет</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14, 21 - 23.1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(п. 16 введен </w:t>
            </w:r>
            <w:hyperlink r:id="rId1279" w:history="1">
              <w:r>
                <w:rPr>
                  <w:color w:val="0000FF"/>
                </w:rPr>
                <w:t>постановлением</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17.</w:t>
            </w:r>
          </w:p>
        </w:tc>
        <w:tc>
          <w:tcPr>
            <w:tcW w:w="2608" w:type="dxa"/>
            <w:tcBorders>
              <w:bottom w:val="nil"/>
            </w:tcBorders>
          </w:tcPr>
          <w:p w:rsidR="0091201C" w:rsidRDefault="0091201C">
            <w:pPr>
              <w:pStyle w:val="ConsPlusNormal"/>
              <w:jc w:val="both"/>
            </w:pPr>
            <w:r>
              <w:t>Основное мероприятие 17.</w:t>
            </w:r>
          </w:p>
          <w:p w:rsidR="0091201C" w:rsidRDefault="0091201C">
            <w:pPr>
              <w:pStyle w:val="ConsPlusNormal"/>
              <w:jc w:val="both"/>
            </w:pPr>
            <w:r>
              <w:t>Приобретение наборов для новорожденных детей Курской области с необходимыми предметами</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01.01.2020</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608" w:type="dxa"/>
            <w:tcBorders>
              <w:bottom w:val="nil"/>
            </w:tcBorders>
          </w:tcPr>
          <w:p w:rsidR="0091201C" w:rsidRDefault="0091201C">
            <w:pPr>
              <w:pStyle w:val="ConsPlusNormal"/>
            </w:pPr>
            <w:r>
              <w:t>Предоставление наборов для новорожденных детей Курской области с необходимыми предметами</w:t>
            </w:r>
          </w:p>
        </w:tc>
        <w:tc>
          <w:tcPr>
            <w:tcW w:w="2438" w:type="dxa"/>
            <w:tcBorders>
              <w:bottom w:val="nil"/>
            </w:tcBorders>
          </w:tcPr>
          <w:p w:rsidR="0091201C" w:rsidRDefault="0091201C">
            <w:pPr>
              <w:pStyle w:val="ConsPlusNormal"/>
            </w:pPr>
            <w:r>
              <w:t>Реализация мероприятия способствует достижению показателей 14, 21 - 23.1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(п. 17 введен </w:t>
            </w:r>
            <w:hyperlink r:id="rId1280" w:history="1">
              <w:r>
                <w:rPr>
                  <w:color w:val="0000FF"/>
                </w:rPr>
                <w:t>постановлением</w:t>
              </w:r>
            </w:hyperlink>
            <w:r>
              <w:t xml:space="preserve"> Администрации Курской области от 27.03.2020 N 301-па)</w:t>
            </w:r>
          </w:p>
        </w:tc>
      </w:tr>
      <w:tr w:rsidR="0091201C">
        <w:tblPrEx>
          <w:tblBorders>
            <w:insideH w:val="nil"/>
          </w:tblBorders>
        </w:tblPrEx>
        <w:tc>
          <w:tcPr>
            <w:tcW w:w="624" w:type="dxa"/>
            <w:tcBorders>
              <w:bottom w:val="nil"/>
            </w:tcBorders>
          </w:tcPr>
          <w:p w:rsidR="0091201C" w:rsidRDefault="0091201C">
            <w:pPr>
              <w:pStyle w:val="ConsPlusNormal"/>
              <w:jc w:val="center"/>
            </w:pPr>
            <w:r>
              <w:t>18.</w:t>
            </w:r>
          </w:p>
        </w:tc>
        <w:tc>
          <w:tcPr>
            <w:tcW w:w="2608" w:type="dxa"/>
            <w:tcBorders>
              <w:bottom w:val="nil"/>
            </w:tcBorders>
          </w:tcPr>
          <w:p w:rsidR="0091201C" w:rsidRDefault="0091201C">
            <w:pPr>
              <w:pStyle w:val="ConsPlusNormal"/>
            </w:pPr>
            <w:r>
              <w:t>Региональный проект "Финансовая поддержка семей при рождении детей"</w:t>
            </w:r>
          </w:p>
        </w:tc>
        <w:tc>
          <w:tcPr>
            <w:tcW w:w="1984" w:type="dxa"/>
            <w:tcBorders>
              <w:bottom w:val="nil"/>
            </w:tcBorders>
          </w:tcPr>
          <w:p w:rsidR="0091201C" w:rsidRDefault="0091201C">
            <w:pPr>
              <w:pStyle w:val="ConsPlusNormal"/>
              <w:jc w:val="center"/>
            </w:pPr>
            <w:r>
              <w:t xml:space="preserve">Комитет социального обеспечения, материнства и </w:t>
            </w:r>
            <w:r>
              <w:lastRenderedPageBreak/>
              <w:t>детства Курской области;</w:t>
            </w:r>
          </w:p>
        </w:tc>
        <w:tc>
          <w:tcPr>
            <w:tcW w:w="1644" w:type="dxa"/>
            <w:tcBorders>
              <w:bottom w:val="nil"/>
            </w:tcBorders>
          </w:tcPr>
          <w:p w:rsidR="0091201C" w:rsidRDefault="0091201C">
            <w:pPr>
              <w:pStyle w:val="ConsPlusNormal"/>
              <w:jc w:val="center"/>
            </w:pPr>
            <w:r>
              <w:lastRenderedPageBreak/>
              <w:t>01.01.2019</w:t>
            </w:r>
          </w:p>
        </w:tc>
        <w:tc>
          <w:tcPr>
            <w:tcW w:w="1644" w:type="dxa"/>
            <w:tcBorders>
              <w:bottom w:val="nil"/>
            </w:tcBorders>
          </w:tcPr>
          <w:p w:rsidR="0091201C" w:rsidRDefault="0091201C">
            <w:pPr>
              <w:pStyle w:val="ConsPlusNormal"/>
              <w:jc w:val="center"/>
            </w:pPr>
            <w:r>
              <w:t>31.12.2020</w:t>
            </w:r>
          </w:p>
        </w:tc>
        <w:tc>
          <w:tcPr>
            <w:tcW w:w="2494" w:type="dxa"/>
            <w:tcBorders>
              <w:bottom w:val="nil"/>
            </w:tcBorders>
          </w:tcPr>
          <w:p w:rsidR="0091201C" w:rsidRDefault="0091201C">
            <w:pPr>
              <w:pStyle w:val="ConsPlusNormal"/>
              <w:jc w:val="both"/>
            </w:pPr>
            <w:r>
              <w:t xml:space="preserve">Преодоление негативных демографических тенденций, </w:t>
            </w:r>
            <w:r>
              <w:lastRenderedPageBreak/>
              <w:t>стабилизация численности населения и создание условий для ее роста</w:t>
            </w:r>
          </w:p>
        </w:tc>
        <w:tc>
          <w:tcPr>
            <w:tcW w:w="2608" w:type="dxa"/>
            <w:tcBorders>
              <w:bottom w:val="nil"/>
            </w:tcBorders>
          </w:tcPr>
          <w:p w:rsidR="0091201C" w:rsidRDefault="0091201C">
            <w:pPr>
              <w:pStyle w:val="ConsPlusNormal"/>
              <w:jc w:val="both"/>
            </w:pPr>
            <w:r>
              <w:lastRenderedPageBreak/>
              <w:t xml:space="preserve">Финансовая поддержка семей при рождении детей, создание благоприятных условий </w:t>
            </w:r>
            <w:r>
              <w:lastRenderedPageBreak/>
              <w:t>для жизнедеятельности семьи, рождения детей, минимизация последствий изменения материального положения граждан в связи с рождением детей.</w:t>
            </w:r>
          </w:p>
          <w:p w:rsidR="0091201C" w:rsidRDefault="0091201C">
            <w:pPr>
              <w:pStyle w:val="ConsPlusNormal"/>
              <w:jc w:val="both"/>
            </w:pPr>
            <w:r>
              <w:t>Проведение мероприятий семейной тематики, направленных на пропаганду базовых семейных ценностей, с целью укрепления института семьи в обществе, повышения значимости роли семьи в жизни общества</w:t>
            </w:r>
          </w:p>
        </w:tc>
        <w:tc>
          <w:tcPr>
            <w:tcW w:w="2438" w:type="dxa"/>
            <w:tcBorders>
              <w:bottom w:val="nil"/>
            </w:tcBorders>
          </w:tcPr>
          <w:p w:rsidR="0091201C" w:rsidRDefault="0091201C">
            <w:pPr>
              <w:pStyle w:val="ConsPlusNormal"/>
              <w:jc w:val="both"/>
            </w:pPr>
            <w:r>
              <w:lastRenderedPageBreak/>
              <w:t xml:space="preserve">Выполнение мероприятий проекта способствует достижению </w:t>
            </w:r>
            <w:r>
              <w:lastRenderedPageBreak/>
              <w:t>показателей 14 - 16, 21 - 23.5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lastRenderedPageBreak/>
              <w:t xml:space="preserve">(в ред. постановлений Администрации Курской области от 10.12.2019 </w:t>
            </w:r>
            <w:hyperlink r:id="rId1281" w:history="1">
              <w:r>
                <w:rPr>
                  <w:color w:val="0000FF"/>
                </w:rPr>
                <w:t>N 1239-па</w:t>
              </w:r>
            </w:hyperlink>
            <w:r>
              <w:t>,</w:t>
            </w:r>
          </w:p>
          <w:p w:rsidR="0091201C" w:rsidRDefault="0091201C">
            <w:pPr>
              <w:pStyle w:val="ConsPlusNormal"/>
              <w:jc w:val="both"/>
            </w:pPr>
            <w:r>
              <w:t xml:space="preserve">от 27.03.2020 </w:t>
            </w:r>
            <w:hyperlink r:id="rId1282" w:history="1">
              <w:r>
                <w:rPr>
                  <w:color w:val="0000FF"/>
                </w:rPr>
                <w:t>N 301-па</w:t>
              </w:r>
            </w:hyperlink>
            <w:r>
              <w:t xml:space="preserve">, от 23.03.2021 </w:t>
            </w:r>
            <w:hyperlink r:id="rId1283" w:history="1">
              <w:r>
                <w:rPr>
                  <w:color w:val="0000FF"/>
                </w:rPr>
                <w:t>N 259-па</w:t>
              </w:r>
            </w:hyperlink>
            <w:r>
              <w:t xml:space="preserve">, от 12.08.2021 </w:t>
            </w:r>
            <w:hyperlink r:id="rId1284" w:history="1">
              <w:r>
                <w:rPr>
                  <w:color w:val="0000FF"/>
                </w:rPr>
                <w:t>N 839-па</w:t>
              </w:r>
            </w:hyperlink>
            <w:r>
              <w:t>)</w:t>
            </w:r>
          </w:p>
        </w:tc>
      </w:tr>
      <w:tr w:rsidR="0091201C">
        <w:tc>
          <w:tcPr>
            <w:tcW w:w="16044" w:type="dxa"/>
            <w:gridSpan w:val="8"/>
            <w:vAlign w:val="center"/>
          </w:tcPr>
          <w:p w:rsidR="0091201C" w:rsidRDefault="0091201C">
            <w:pPr>
              <w:pStyle w:val="ConsPlusNormal"/>
              <w:jc w:val="center"/>
              <w:outlineLvl w:val="2"/>
            </w:pPr>
            <w:hyperlink w:anchor="P2242"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w:t>
            </w:r>
          </w:p>
        </w:tc>
      </w:tr>
      <w:tr w:rsidR="0091201C">
        <w:tblPrEx>
          <w:tblBorders>
            <w:insideH w:val="nil"/>
          </w:tblBorders>
        </w:tblPrEx>
        <w:tc>
          <w:tcPr>
            <w:tcW w:w="624" w:type="dxa"/>
            <w:tcBorders>
              <w:bottom w:val="nil"/>
            </w:tcBorders>
          </w:tcPr>
          <w:p w:rsidR="0091201C" w:rsidRDefault="0091201C">
            <w:pPr>
              <w:pStyle w:val="ConsPlusNormal"/>
              <w:jc w:val="center"/>
            </w:pPr>
            <w:r>
              <w:t>1.</w:t>
            </w:r>
          </w:p>
        </w:tc>
        <w:tc>
          <w:tcPr>
            <w:tcW w:w="2608" w:type="dxa"/>
            <w:tcBorders>
              <w:bottom w:val="nil"/>
            </w:tcBorders>
          </w:tcPr>
          <w:p w:rsidR="0091201C" w:rsidRDefault="0091201C">
            <w:pPr>
              <w:pStyle w:val="ConsPlusNormal"/>
            </w:pPr>
            <w:r>
              <w:t>Основное мероприятие 01. Предоставление субсидий социально ориентированным некоммерческим организациям</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p w:rsidR="0091201C" w:rsidRDefault="0091201C">
            <w:pPr>
              <w:pStyle w:val="ConsPlusNormal"/>
              <w:jc w:val="center"/>
            </w:pPr>
            <w:r>
              <w:t>Администрация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Оказание финансовой помощи СО НКО на реализацию программ социальной направленности</w:t>
            </w:r>
          </w:p>
        </w:tc>
        <w:tc>
          <w:tcPr>
            <w:tcW w:w="2608" w:type="dxa"/>
            <w:tcBorders>
              <w:bottom w:val="nil"/>
            </w:tcBorders>
          </w:tcPr>
          <w:p w:rsidR="0091201C" w:rsidRDefault="0091201C">
            <w:pPr>
              <w:pStyle w:val="ConsPlusNormal"/>
              <w:jc w:val="both"/>
            </w:pPr>
            <w:r>
              <w:t>Предоставление субсидий бюджетным, автономным учреждениям и иным некоммерческим организациям</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показателей 24, 26, 27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85" w:history="1">
              <w:r>
                <w:rPr>
                  <w:color w:val="0000FF"/>
                </w:rPr>
                <w:t>постановления</w:t>
              </w:r>
            </w:hyperlink>
            <w:r>
              <w:t xml:space="preserve"> Администрации Курской области от 27.03.2020 N 301-па)</w:t>
            </w:r>
          </w:p>
        </w:tc>
      </w:tr>
      <w:tr w:rsidR="0091201C">
        <w:tc>
          <w:tcPr>
            <w:tcW w:w="624" w:type="dxa"/>
          </w:tcPr>
          <w:p w:rsidR="0091201C" w:rsidRDefault="0091201C">
            <w:pPr>
              <w:pStyle w:val="ConsPlusNormal"/>
              <w:jc w:val="center"/>
            </w:pPr>
            <w:r>
              <w:t>2.</w:t>
            </w:r>
          </w:p>
        </w:tc>
        <w:tc>
          <w:tcPr>
            <w:tcW w:w="2608" w:type="dxa"/>
          </w:tcPr>
          <w:p w:rsidR="0091201C" w:rsidRDefault="0091201C">
            <w:pPr>
              <w:pStyle w:val="ConsPlusNormal"/>
            </w:pPr>
            <w:r>
              <w:t xml:space="preserve">Основное мероприятие </w:t>
            </w:r>
            <w:r>
              <w:lastRenderedPageBreak/>
              <w:t>02.</w:t>
            </w:r>
          </w:p>
          <w:p w:rsidR="0091201C" w:rsidRDefault="0091201C">
            <w:pPr>
              <w:pStyle w:val="ConsPlusNormal"/>
            </w:pPr>
            <w:r>
              <w:t>Оказание мер социальной поддержки общественным организациям ветеранов войны, труда, Вооруженных Сил и правоохранительных органов</w:t>
            </w:r>
          </w:p>
        </w:tc>
        <w:tc>
          <w:tcPr>
            <w:tcW w:w="1984" w:type="dxa"/>
          </w:tcPr>
          <w:p w:rsidR="0091201C" w:rsidRDefault="0091201C">
            <w:pPr>
              <w:pStyle w:val="ConsPlusNormal"/>
              <w:jc w:val="center"/>
            </w:pPr>
            <w:r>
              <w:lastRenderedPageBreak/>
              <w:t xml:space="preserve">Комитет </w:t>
            </w:r>
            <w:r>
              <w:lastRenderedPageBreak/>
              <w:t>социального обеспечения, материнства и детства Курской области</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Оказание финансовой </w:t>
            </w:r>
            <w:r>
              <w:lastRenderedPageBreak/>
              <w:t>поддержки общественным организациям ветеранов войны, труда, Вооруженных Сил и правоохранительных органов</w:t>
            </w:r>
          </w:p>
        </w:tc>
        <w:tc>
          <w:tcPr>
            <w:tcW w:w="2608" w:type="dxa"/>
          </w:tcPr>
          <w:p w:rsidR="0091201C" w:rsidRDefault="0091201C">
            <w:pPr>
              <w:pStyle w:val="ConsPlusNormal"/>
              <w:jc w:val="both"/>
            </w:pPr>
            <w:r>
              <w:lastRenderedPageBreak/>
              <w:t xml:space="preserve">Субвенции местным </w:t>
            </w:r>
            <w:r>
              <w:lastRenderedPageBreak/>
              <w:t>бюджетам на оказание финансовой поддержки общественным организациям ветеранов войны, труда, Вооруженных Сил и правоохранительных органов.</w:t>
            </w:r>
          </w:p>
          <w:p w:rsidR="0091201C" w:rsidRDefault="0091201C">
            <w:pPr>
              <w:pStyle w:val="ConsPlusNormal"/>
              <w:jc w:val="both"/>
            </w:pPr>
            <w:r>
              <w:t>Субсидии на оказание финансовой поддержки областному Совету ветеранов войны, труда, Вооруженных Сил и правоохранительных органов</w:t>
            </w:r>
          </w:p>
        </w:tc>
        <w:tc>
          <w:tcPr>
            <w:tcW w:w="2438" w:type="dxa"/>
          </w:tcPr>
          <w:p w:rsidR="0091201C" w:rsidRDefault="0091201C">
            <w:pPr>
              <w:pStyle w:val="ConsPlusNormal"/>
              <w:jc w:val="both"/>
            </w:pPr>
            <w:r>
              <w:lastRenderedPageBreak/>
              <w:t xml:space="preserve">Реализация </w:t>
            </w:r>
            <w:r>
              <w:lastRenderedPageBreak/>
              <w:t>мероприятия способствует достижению показателей 26, 27 приложения N 1</w:t>
            </w:r>
          </w:p>
        </w:tc>
      </w:tr>
      <w:tr w:rsidR="0091201C">
        <w:tc>
          <w:tcPr>
            <w:tcW w:w="624" w:type="dxa"/>
          </w:tcPr>
          <w:p w:rsidR="0091201C" w:rsidRDefault="0091201C">
            <w:pPr>
              <w:pStyle w:val="ConsPlusNormal"/>
              <w:jc w:val="center"/>
            </w:pPr>
            <w:r>
              <w:lastRenderedPageBreak/>
              <w:t>3.</w:t>
            </w:r>
          </w:p>
        </w:tc>
        <w:tc>
          <w:tcPr>
            <w:tcW w:w="2608" w:type="dxa"/>
          </w:tcPr>
          <w:p w:rsidR="0091201C" w:rsidRDefault="0091201C">
            <w:pPr>
              <w:pStyle w:val="ConsPlusNormal"/>
            </w:pPr>
            <w:r>
              <w:t>Региональный проект "Старшее поколение"</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01.01.2019</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Обеспечение условий проживания в стационарных организациях социального обслуживания, приближенных к домашним, что будет способствовать увеличению ожидаемой продолжительности жизни.</w:t>
            </w:r>
          </w:p>
          <w:p w:rsidR="0091201C" w:rsidRDefault="0091201C">
            <w:pPr>
              <w:pStyle w:val="ConsPlusNormal"/>
              <w:jc w:val="both"/>
            </w:pPr>
            <w:r>
              <w:t xml:space="preserve">Увеличение удельного веса негосударственных организаций социального обслуживания в общем количестве организаций </w:t>
            </w:r>
            <w:r>
              <w:lastRenderedPageBreak/>
              <w:t>социального обслуживания всех форм собственности до 18,6% в 2021 году</w:t>
            </w:r>
          </w:p>
        </w:tc>
        <w:tc>
          <w:tcPr>
            <w:tcW w:w="2608" w:type="dxa"/>
          </w:tcPr>
          <w:p w:rsidR="0091201C" w:rsidRDefault="0091201C">
            <w:pPr>
              <w:pStyle w:val="ConsPlusNormal"/>
              <w:jc w:val="both"/>
            </w:pPr>
            <w:r>
              <w:lastRenderedPageBreak/>
              <w:t>Финансовая помощь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tc>
        <w:tc>
          <w:tcPr>
            <w:tcW w:w="2438" w:type="dxa"/>
          </w:tcPr>
          <w:p w:rsidR="0091201C" w:rsidRDefault="0091201C">
            <w:pPr>
              <w:pStyle w:val="ConsPlusNormal"/>
              <w:jc w:val="both"/>
            </w:pPr>
            <w:r>
              <w:t>Выполнение мероприятий проекта способствует достижению показателей 2, 24, 26, 27 приложения N 1</w:t>
            </w:r>
          </w:p>
        </w:tc>
      </w:tr>
      <w:tr w:rsidR="0091201C">
        <w:tc>
          <w:tcPr>
            <w:tcW w:w="16044" w:type="dxa"/>
            <w:gridSpan w:val="8"/>
            <w:vAlign w:val="center"/>
          </w:tcPr>
          <w:p w:rsidR="0091201C" w:rsidRDefault="0091201C">
            <w:pPr>
              <w:pStyle w:val="ConsPlusNormal"/>
              <w:jc w:val="center"/>
              <w:outlineLvl w:val="2"/>
            </w:pPr>
            <w:hyperlink w:anchor="P2554" w:history="1">
              <w:r>
                <w:rPr>
                  <w:color w:val="0000FF"/>
                </w:rPr>
                <w:t>Подпрограмма 5</w:t>
              </w:r>
            </w:hyperlink>
            <w:r>
              <w:t xml:space="preserve"> "Повышение уровня и качества жизни пожилых людей"</w:t>
            </w:r>
          </w:p>
        </w:tc>
      </w:tr>
      <w:tr w:rsidR="0091201C">
        <w:tc>
          <w:tcPr>
            <w:tcW w:w="624" w:type="dxa"/>
          </w:tcPr>
          <w:p w:rsidR="0091201C" w:rsidRDefault="0091201C">
            <w:pPr>
              <w:pStyle w:val="ConsPlusNormal"/>
              <w:jc w:val="center"/>
            </w:pPr>
            <w:r>
              <w:t>1.</w:t>
            </w:r>
          </w:p>
        </w:tc>
        <w:tc>
          <w:tcPr>
            <w:tcW w:w="2608" w:type="dxa"/>
          </w:tcPr>
          <w:p w:rsidR="0091201C" w:rsidRDefault="0091201C">
            <w:pPr>
              <w:pStyle w:val="ConsPlusNormal"/>
            </w:pPr>
            <w:r>
              <w:t>Основное мероприятие 01.</w:t>
            </w:r>
          </w:p>
          <w:p w:rsidR="0091201C" w:rsidRDefault="0091201C">
            <w:pPr>
              <w:pStyle w:val="ConsPlusNormal"/>
            </w:pPr>
            <w:r>
              <w:t>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Ежегодное обучение специалистов, работающих с гражданами пожилого возраста, из числа работников комитета социального обеспечения, материнства и детства Курской области и подведомственных учреждений.</w:t>
            </w:r>
          </w:p>
          <w:p w:rsidR="0091201C" w:rsidRDefault="0091201C">
            <w:pPr>
              <w:pStyle w:val="ConsPlusNormal"/>
              <w:jc w:val="both"/>
            </w:pPr>
            <w:r>
              <w:t>Улучшение качества социального обслуживания граждан пожилого возраста.</w:t>
            </w:r>
          </w:p>
          <w:p w:rsidR="0091201C" w:rsidRDefault="0091201C">
            <w:pPr>
              <w:pStyle w:val="ConsPlusNormal"/>
              <w:jc w:val="both"/>
            </w:pPr>
            <w:r>
              <w:t>Повышение профессионального мастерства работников областных бюджетных учреждений социального обслуживания населения</w:t>
            </w:r>
          </w:p>
        </w:tc>
        <w:tc>
          <w:tcPr>
            <w:tcW w:w="2608" w:type="dxa"/>
          </w:tcPr>
          <w:p w:rsidR="0091201C" w:rsidRDefault="0091201C">
            <w:pPr>
              <w:pStyle w:val="ConsPlusNormal"/>
              <w:jc w:val="both"/>
            </w:pPr>
            <w:r>
              <w:t>Ежегодное обучение специалистов, работающих с гражданами пожилого возраста, из числа работников комитета социального обеспечения, материнства и детства Курской области и подведомственных учреждений</w:t>
            </w:r>
          </w:p>
        </w:tc>
        <w:tc>
          <w:tcPr>
            <w:tcW w:w="2438" w:type="dxa"/>
          </w:tcPr>
          <w:p w:rsidR="0091201C" w:rsidRDefault="0091201C">
            <w:pPr>
              <w:pStyle w:val="ConsPlusNormal"/>
              <w:jc w:val="both"/>
            </w:pPr>
            <w:r>
              <w:t>Реализация мероприятия способствует достижению показателей 2, 3 приложения N 1</w:t>
            </w:r>
          </w:p>
        </w:tc>
      </w:tr>
      <w:tr w:rsidR="0091201C">
        <w:tc>
          <w:tcPr>
            <w:tcW w:w="624" w:type="dxa"/>
          </w:tcPr>
          <w:p w:rsidR="0091201C" w:rsidRDefault="0091201C">
            <w:pPr>
              <w:pStyle w:val="ConsPlusNormal"/>
              <w:jc w:val="center"/>
            </w:pPr>
            <w:r>
              <w:t>2.</w:t>
            </w:r>
          </w:p>
        </w:tc>
        <w:tc>
          <w:tcPr>
            <w:tcW w:w="2608" w:type="dxa"/>
          </w:tcPr>
          <w:p w:rsidR="0091201C" w:rsidRDefault="0091201C">
            <w:pPr>
              <w:pStyle w:val="ConsPlusNormal"/>
            </w:pPr>
            <w:r>
              <w:t>Основное мероприятие 02.</w:t>
            </w:r>
          </w:p>
          <w:p w:rsidR="0091201C" w:rsidRDefault="0091201C">
            <w:pPr>
              <w:pStyle w:val="ConsPlusNormal"/>
            </w:pPr>
            <w:r>
              <w:lastRenderedPageBreak/>
              <w:t>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984" w:type="dxa"/>
          </w:tcPr>
          <w:p w:rsidR="0091201C" w:rsidRDefault="0091201C">
            <w:pPr>
              <w:pStyle w:val="ConsPlusNormal"/>
              <w:jc w:val="center"/>
            </w:pPr>
            <w:r>
              <w:lastRenderedPageBreak/>
              <w:t xml:space="preserve">Комитет социального </w:t>
            </w:r>
            <w:r>
              <w:lastRenderedPageBreak/>
              <w:t>обеспечения, материнства и детства Курской области;</w:t>
            </w:r>
          </w:p>
          <w:p w:rsidR="0091201C" w:rsidRDefault="0091201C">
            <w:pPr>
              <w:pStyle w:val="ConsPlusNormal"/>
              <w:jc w:val="center"/>
            </w:pPr>
            <w:r>
              <w:t>бюджетные учреждения</w:t>
            </w:r>
          </w:p>
        </w:tc>
        <w:tc>
          <w:tcPr>
            <w:tcW w:w="1644" w:type="dxa"/>
          </w:tcPr>
          <w:p w:rsidR="0091201C" w:rsidRDefault="0091201C">
            <w:pPr>
              <w:pStyle w:val="ConsPlusNormal"/>
              <w:jc w:val="center"/>
            </w:pPr>
            <w:r>
              <w:lastRenderedPageBreak/>
              <w:t>01.01.2014</w:t>
            </w:r>
          </w:p>
        </w:tc>
        <w:tc>
          <w:tcPr>
            <w:tcW w:w="1644" w:type="dxa"/>
          </w:tcPr>
          <w:p w:rsidR="0091201C" w:rsidRDefault="0091201C">
            <w:pPr>
              <w:pStyle w:val="ConsPlusNormal"/>
              <w:jc w:val="center"/>
            </w:pPr>
            <w:r>
              <w:t>31.12.2024</w:t>
            </w:r>
          </w:p>
        </w:tc>
        <w:tc>
          <w:tcPr>
            <w:tcW w:w="2494" w:type="dxa"/>
          </w:tcPr>
          <w:p w:rsidR="0091201C" w:rsidRDefault="0091201C">
            <w:pPr>
              <w:pStyle w:val="ConsPlusNormal"/>
              <w:jc w:val="both"/>
            </w:pPr>
            <w:r>
              <w:t xml:space="preserve">Развитие семейных форм устройства </w:t>
            </w:r>
            <w:r>
              <w:lastRenderedPageBreak/>
              <w:t>одиноких граждан пожилого возраста (приемная семья)</w:t>
            </w:r>
          </w:p>
        </w:tc>
        <w:tc>
          <w:tcPr>
            <w:tcW w:w="2608" w:type="dxa"/>
          </w:tcPr>
          <w:p w:rsidR="0091201C" w:rsidRDefault="0091201C">
            <w:pPr>
              <w:pStyle w:val="ConsPlusNormal"/>
              <w:jc w:val="both"/>
            </w:pPr>
            <w:r>
              <w:lastRenderedPageBreak/>
              <w:t xml:space="preserve">Развитие семейных форм устройства одиноких </w:t>
            </w:r>
            <w:r>
              <w:lastRenderedPageBreak/>
              <w:t>граждан пожилого возраста (приемная семья)</w:t>
            </w:r>
          </w:p>
        </w:tc>
        <w:tc>
          <w:tcPr>
            <w:tcW w:w="2438" w:type="dxa"/>
          </w:tcPr>
          <w:p w:rsidR="0091201C" w:rsidRDefault="0091201C">
            <w:pPr>
              <w:pStyle w:val="ConsPlusNormal"/>
              <w:jc w:val="both"/>
            </w:pPr>
            <w:r>
              <w:lastRenderedPageBreak/>
              <w:t xml:space="preserve">Реализация мероприятия </w:t>
            </w:r>
            <w:r>
              <w:lastRenderedPageBreak/>
              <w:t>способствует достижению показателей 2, 3, 29, 31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lastRenderedPageBreak/>
              <w:t>3.</w:t>
            </w:r>
          </w:p>
        </w:tc>
        <w:tc>
          <w:tcPr>
            <w:tcW w:w="2608" w:type="dxa"/>
            <w:tcBorders>
              <w:bottom w:val="nil"/>
            </w:tcBorders>
          </w:tcPr>
          <w:p w:rsidR="0091201C" w:rsidRDefault="0091201C">
            <w:pPr>
              <w:pStyle w:val="ConsPlusNormal"/>
            </w:pPr>
            <w:r>
              <w:t>Основное мероприятие 03.</w:t>
            </w:r>
          </w:p>
          <w:p w:rsidR="0091201C" w:rsidRDefault="0091201C">
            <w:pPr>
              <w:pStyle w:val="ConsPlusNormal"/>
            </w:pPr>
            <w:r>
              <w:t>Организация мер по укреплению здоровья, занятости, культурному досугу пожилых граждан</w:t>
            </w:r>
          </w:p>
        </w:tc>
        <w:tc>
          <w:tcPr>
            <w:tcW w:w="1984" w:type="dxa"/>
            <w:tcBorders>
              <w:bottom w:val="nil"/>
            </w:tcBorders>
          </w:tcPr>
          <w:p w:rsidR="0091201C" w:rsidRDefault="0091201C">
            <w:pPr>
              <w:pStyle w:val="ConsPlusNormal"/>
              <w:jc w:val="center"/>
            </w:pPr>
            <w:r>
              <w:t>Комитет здравоохранения Курской области;</w:t>
            </w:r>
          </w:p>
          <w:p w:rsidR="0091201C" w:rsidRDefault="0091201C">
            <w:pPr>
              <w:pStyle w:val="ConsPlusNormal"/>
              <w:jc w:val="center"/>
            </w:pPr>
            <w:r>
              <w:t>комитет молодежной политики Курской области;</w:t>
            </w:r>
          </w:p>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01.01.2014</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Организация посещения гражданами пожилого возраста профильных школ здоровья в лечебно-профилактических учреждениях Курской области,</w:t>
            </w:r>
          </w:p>
          <w:p w:rsidR="0091201C" w:rsidRDefault="0091201C">
            <w:pPr>
              <w:pStyle w:val="ConsPlusNormal"/>
              <w:jc w:val="both"/>
            </w:pPr>
            <w:r>
              <w:t xml:space="preserve">регулярное выявление пожилых граждан, проживающих в сельской местности, нуждающихся в медицинской помощи, лекарственное обеспечение пожилых граждан, проживающих в сельской местности, туристско-экскурсионное </w:t>
            </w:r>
            <w:r>
              <w:lastRenderedPageBreak/>
              <w:t>обслуживание организованных групп пожилых людей, содействие ведению здорового образа жизни (организация спартакиад для пожилых граждан), приобретение компьютерной техники для филиалов "Университета пожилого человека" на базе областных бюджетных учреждений социального обслуживания и ветеранских организаций с целью обучения пожилых граждан компьютерным технологиям и обеспечения доступности для них компьютерной техники</w:t>
            </w:r>
          </w:p>
        </w:tc>
        <w:tc>
          <w:tcPr>
            <w:tcW w:w="2608" w:type="dxa"/>
            <w:tcBorders>
              <w:bottom w:val="nil"/>
            </w:tcBorders>
          </w:tcPr>
          <w:p w:rsidR="0091201C" w:rsidRDefault="0091201C">
            <w:pPr>
              <w:pStyle w:val="ConsPlusNormal"/>
              <w:jc w:val="both"/>
            </w:pPr>
            <w:r>
              <w:lastRenderedPageBreak/>
              <w:t>Организация посещения гражданами пожилого возраста профильных школ здоровья в лечебно-профилактических учреждениях Курской области.</w:t>
            </w:r>
          </w:p>
          <w:p w:rsidR="0091201C" w:rsidRDefault="0091201C">
            <w:pPr>
              <w:pStyle w:val="ConsPlusNormal"/>
              <w:jc w:val="both"/>
            </w:pPr>
            <w:r>
              <w:t>Регулярное выявление пожилых граждан, проживающих в сельской местности, нуждающихся в медицинской помощи.</w:t>
            </w:r>
          </w:p>
          <w:p w:rsidR="0091201C" w:rsidRDefault="0091201C">
            <w:pPr>
              <w:pStyle w:val="ConsPlusNormal"/>
              <w:jc w:val="both"/>
            </w:pPr>
            <w:r>
              <w:t>Туристско-экскурсионное обслуживание организованных групп пожилых людей.</w:t>
            </w:r>
          </w:p>
          <w:p w:rsidR="0091201C" w:rsidRDefault="0091201C">
            <w:pPr>
              <w:pStyle w:val="ConsPlusNormal"/>
              <w:jc w:val="both"/>
            </w:pPr>
            <w:r>
              <w:t>Содействие ведению здорового образа жизни (организация спартакиад для пожилых граждан)</w:t>
            </w:r>
          </w:p>
        </w:tc>
        <w:tc>
          <w:tcPr>
            <w:tcW w:w="2438" w:type="dxa"/>
            <w:tcBorders>
              <w:bottom w:val="nil"/>
            </w:tcBorders>
          </w:tcPr>
          <w:p w:rsidR="0091201C" w:rsidRDefault="0091201C">
            <w:pPr>
              <w:pStyle w:val="ConsPlusNormal"/>
              <w:jc w:val="both"/>
            </w:pPr>
            <w:r>
              <w:t>Реализация мероприятия способствует достижению показателей 4, 28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постановлений Администрации Курской области от 25.12.2019 </w:t>
            </w:r>
            <w:hyperlink r:id="rId1286" w:history="1">
              <w:r>
                <w:rPr>
                  <w:color w:val="0000FF"/>
                </w:rPr>
                <w:t>N 1361-па</w:t>
              </w:r>
            </w:hyperlink>
            <w:r>
              <w:t>,</w:t>
            </w:r>
          </w:p>
          <w:p w:rsidR="0091201C" w:rsidRDefault="0091201C">
            <w:pPr>
              <w:pStyle w:val="ConsPlusNormal"/>
              <w:jc w:val="both"/>
            </w:pPr>
            <w:r>
              <w:t xml:space="preserve">от 30.11.2020 </w:t>
            </w:r>
            <w:hyperlink r:id="rId1287" w:history="1">
              <w:r>
                <w:rPr>
                  <w:color w:val="0000FF"/>
                </w:rPr>
                <w:t>N 1212-па</w:t>
              </w:r>
            </w:hyperlink>
            <w:r>
              <w:t>)</w:t>
            </w:r>
          </w:p>
        </w:tc>
      </w:tr>
      <w:tr w:rsidR="0091201C">
        <w:tc>
          <w:tcPr>
            <w:tcW w:w="624" w:type="dxa"/>
          </w:tcPr>
          <w:p w:rsidR="0091201C" w:rsidRDefault="0091201C">
            <w:pPr>
              <w:pStyle w:val="ConsPlusNormal"/>
              <w:jc w:val="center"/>
            </w:pPr>
            <w:r>
              <w:t>4.</w:t>
            </w:r>
          </w:p>
        </w:tc>
        <w:tc>
          <w:tcPr>
            <w:tcW w:w="2608" w:type="dxa"/>
          </w:tcPr>
          <w:p w:rsidR="0091201C" w:rsidRDefault="0091201C">
            <w:pPr>
              <w:pStyle w:val="ConsPlusNormal"/>
            </w:pPr>
            <w:r>
              <w:t>Основное мероприятие 04.</w:t>
            </w:r>
          </w:p>
          <w:p w:rsidR="0091201C" w:rsidRDefault="0091201C">
            <w:pPr>
              <w:pStyle w:val="ConsPlusNormal"/>
            </w:pPr>
            <w:r>
              <w:t>Функционирование сайта и форума для общения пожилых людей</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right"/>
            </w:pPr>
            <w:r>
              <w:t>01.01.2014</w:t>
            </w:r>
          </w:p>
        </w:tc>
        <w:tc>
          <w:tcPr>
            <w:tcW w:w="1644" w:type="dxa"/>
          </w:tcPr>
          <w:p w:rsidR="0091201C" w:rsidRDefault="0091201C">
            <w:pPr>
              <w:pStyle w:val="ConsPlusNormal"/>
              <w:jc w:val="right"/>
            </w:pPr>
            <w:r>
              <w:t>31.12.2024</w:t>
            </w:r>
          </w:p>
        </w:tc>
        <w:tc>
          <w:tcPr>
            <w:tcW w:w="2494" w:type="dxa"/>
          </w:tcPr>
          <w:p w:rsidR="0091201C" w:rsidRDefault="0091201C">
            <w:pPr>
              <w:pStyle w:val="ConsPlusNormal"/>
              <w:jc w:val="both"/>
            </w:pPr>
            <w:r>
              <w:t>Профилактика одиночества среди лиц пожилого возраста</w:t>
            </w:r>
          </w:p>
        </w:tc>
        <w:tc>
          <w:tcPr>
            <w:tcW w:w="2608" w:type="dxa"/>
          </w:tcPr>
          <w:p w:rsidR="0091201C" w:rsidRDefault="0091201C">
            <w:pPr>
              <w:pStyle w:val="ConsPlusNormal"/>
              <w:jc w:val="both"/>
            </w:pPr>
            <w:r>
              <w:t>Обеспечение функционирования сайта и форума для общения пожилых людей</w:t>
            </w:r>
          </w:p>
        </w:tc>
        <w:tc>
          <w:tcPr>
            <w:tcW w:w="2438" w:type="dxa"/>
          </w:tcPr>
          <w:p w:rsidR="0091201C" w:rsidRDefault="0091201C">
            <w:pPr>
              <w:pStyle w:val="ConsPlusNormal"/>
              <w:jc w:val="both"/>
            </w:pPr>
            <w:r>
              <w:t>Реализация мероприятия способствует достижению показателя 2 приложения N 1</w:t>
            </w:r>
          </w:p>
        </w:tc>
      </w:tr>
      <w:tr w:rsidR="0091201C">
        <w:tc>
          <w:tcPr>
            <w:tcW w:w="624" w:type="dxa"/>
          </w:tcPr>
          <w:p w:rsidR="0091201C" w:rsidRDefault="0091201C">
            <w:pPr>
              <w:pStyle w:val="ConsPlusNormal"/>
              <w:jc w:val="center"/>
            </w:pPr>
            <w:r>
              <w:lastRenderedPageBreak/>
              <w:t>5.</w:t>
            </w:r>
          </w:p>
        </w:tc>
        <w:tc>
          <w:tcPr>
            <w:tcW w:w="2608" w:type="dxa"/>
          </w:tcPr>
          <w:p w:rsidR="0091201C" w:rsidRDefault="0091201C">
            <w:pPr>
              <w:pStyle w:val="ConsPlusNormal"/>
            </w:pPr>
            <w:r>
              <w:t>Основное мероприятие 05.</w:t>
            </w:r>
          </w:p>
          <w:p w:rsidR="0091201C" w:rsidRDefault="0091201C">
            <w:pPr>
              <w:pStyle w:val="ConsPlusNormal"/>
            </w:pPr>
            <w:r>
              <w:t>Софинансирование социальных программ</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center"/>
            </w:pPr>
            <w:r>
              <w:t>01.01.2014</w:t>
            </w:r>
          </w:p>
        </w:tc>
        <w:tc>
          <w:tcPr>
            <w:tcW w:w="1644" w:type="dxa"/>
          </w:tcPr>
          <w:p w:rsidR="0091201C" w:rsidRDefault="0091201C">
            <w:pPr>
              <w:pStyle w:val="ConsPlusNormal"/>
              <w:jc w:val="center"/>
            </w:pPr>
            <w:r>
              <w:t>31.12.2018</w:t>
            </w:r>
          </w:p>
        </w:tc>
        <w:tc>
          <w:tcPr>
            <w:tcW w:w="2494" w:type="dxa"/>
          </w:tcPr>
          <w:p w:rsidR="0091201C" w:rsidRDefault="0091201C">
            <w:pPr>
              <w:pStyle w:val="ConsPlusNormal"/>
              <w:jc w:val="both"/>
            </w:pPr>
            <w:r>
              <w:t>Повышение уровня компьютерной грамотности у пожилых граждан</w:t>
            </w:r>
          </w:p>
        </w:tc>
        <w:tc>
          <w:tcPr>
            <w:tcW w:w="2608" w:type="dxa"/>
          </w:tcPr>
          <w:p w:rsidR="0091201C" w:rsidRDefault="0091201C">
            <w:pPr>
              <w:pStyle w:val="ConsPlusNormal"/>
              <w:jc w:val="both"/>
            </w:pPr>
            <w:r>
              <w:t>Обучение компьютерной грамотности неработающих пенсионеров</w:t>
            </w:r>
          </w:p>
        </w:tc>
        <w:tc>
          <w:tcPr>
            <w:tcW w:w="2438" w:type="dxa"/>
          </w:tcPr>
          <w:p w:rsidR="0091201C" w:rsidRDefault="0091201C">
            <w:pPr>
              <w:pStyle w:val="ConsPlusNormal"/>
              <w:jc w:val="both"/>
            </w:pPr>
            <w:r>
              <w:t>Реализация мероприятия способствует достижению показателей 1, 30 приложения N 1</w:t>
            </w:r>
          </w:p>
        </w:tc>
      </w:tr>
      <w:tr w:rsidR="0091201C">
        <w:tblPrEx>
          <w:tblBorders>
            <w:insideH w:val="nil"/>
          </w:tblBorders>
        </w:tblPrEx>
        <w:tc>
          <w:tcPr>
            <w:tcW w:w="624" w:type="dxa"/>
            <w:tcBorders>
              <w:bottom w:val="nil"/>
            </w:tcBorders>
          </w:tcPr>
          <w:p w:rsidR="0091201C" w:rsidRDefault="0091201C">
            <w:pPr>
              <w:pStyle w:val="ConsPlusNormal"/>
              <w:jc w:val="center"/>
            </w:pPr>
            <w:r>
              <w:t>6.</w:t>
            </w:r>
          </w:p>
        </w:tc>
        <w:tc>
          <w:tcPr>
            <w:tcW w:w="2608" w:type="dxa"/>
            <w:tcBorders>
              <w:bottom w:val="nil"/>
            </w:tcBorders>
          </w:tcPr>
          <w:p w:rsidR="0091201C" w:rsidRDefault="0091201C">
            <w:pPr>
              <w:pStyle w:val="ConsPlusNormal"/>
              <w:jc w:val="both"/>
            </w:pPr>
            <w:r>
              <w:t>Региональный проект "Старшее поколение"</w:t>
            </w:r>
          </w:p>
        </w:tc>
        <w:tc>
          <w:tcPr>
            <w:tcW w:w="1984" w:type="dxa"/>
            <w:tcBorders>
              <w:bottom w:val="nil"/>
            </w:tcBorders>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Borders>
              <w:bottom w:val="nil"/>
            </w:tcBorders>
          </w:tcPr>
          <w:p w:rsidR="0091201C" w:rsidRDefault="0091201C">
            <w:pPr>
              <w:pStyle w:val="ConsPlusNormal"/>
              <w:jc w:val="center"/>
            </w:pPr>
            <w:r>
              <w:t>01.01.2019</w:t>
            </w:r>
          </w:p>
        </w:tc>
        <w:tc>
          <w:tcPr>
            <w:tcW w:w="1644" w:type="dxa"/>
            <w:tcBorders>
              <w:bottom w:val="nil"/>
            </w:tcBorders>
          </w:tcPr>
          <w:p w:rsidR="0091201C" w:rsidRDefault="0091201C">
            <w:pPr>
              <w:pStyle w:val="ConsPlusNormal"/>
              <w:jc w:val="center"/>
            </w:pPr>
            <w:r>
              <w:t>31.12.2024</w:t>
            </w:r>
          </w:p>
        </w:tc>
        <w:tc>
          <w:tcPr>
            <w:tcW w:w="2494" w:type="dxa"/>
            <w:tcBorders>
              <w:bottom w:val="nil"/>
            </w:tcBorders>
          </w:tcPr>
          <w:p w:rsidR="0091201C" w:rsidRDefault="0091201C">
            <w:pPr>
              <w:pStyle w:val="ConsPlusNormal"/>
              <w:jc w:val="both"/>
            </w:pPr>
            <w:r>
              <w:t>Увеличение к 2024 году количества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 до 27 учреждений.</w:t>
            </w:r>
          </w:p>
          <w:p w:rsidR="0091201C" w:rsidRDefault="0091201C">
            <w:pPr>
              <w:pStyle w:val="ConsPlusNormal"/>
              <w:jc w:val="both"/>
            </w:pPr>
            <w:r>
              <w:t xml:space="preserve">Увеличение к 2024 году количества действующих приемных семей для </w:t>
            </w:r>
            <w:r>
              <w:lastRenderedPageBreak/>
              <w:t>граждан пожилого возраста до 132</w:t>
            </w:r>
          </w:p>
        </w:tc>
        <w:tc>
          <w:tcPr>
            <w:tcW w:w="2608" w:type="dxa"/>
            <w:tcBorders>
              <w:bottom w:val="nil"/>
            </w:tcBorders>
          </w:tcPr>
          <w:p w:rsidR="0091201C" w:rsidRDefault="0091201C">
            <w:pPr>
              <w:pStyle w:val="ConsPlusNormal"/>
              <w:jc w:val="both"/>
            </w:pPr>
            <w:r>
              <w:lastRenderedPageBreak/>
              <w:t>Создание на всей территории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2438" w:type="dxa"/>
            <w:tcBorders>
              <w:bottom w:val="nil"/>
            </w:tcBorders>
          </w:tcPr>
          <w:p w:rsidR="0091201C" w:rsidRDefault="0091201C">
            <w:pPr>
              <w:pStyle w:val="ConsPlusNormal"/>
              <w:jc w:val="both"/>
            </w:pPr>
            <w:r>
              <w:t>Выполнение мероприятий проекта способствует достижению показателей 10, 29, 31, 31.1, 31.2 приложения N 1</w:t>
            </w:r>
          </w:p>
        </w:tc>
      </w:tr>
      <w:tr w:rsidR="0091201C">
        <w:tblPrEx>
          <w:tblBorders>
            <w:insideH w:val="nil"/>
          </w:tblBorders>
        </w:tblPrEx>
        <w:tc>
          <w:tcPr>
            <w:tcW w:w="16044" w:type="dxa"/>
            <w:gridSpan w:val="8"/>
            <w:tcBorders>
              <w:top w:val="nil"/>
            </w:tcBorders>
          </w:tcPr>
          <w:p w:rsidR="0091201C" w:rsidRDefault="0091201C">
            <w:pPr>
              <w:pStyle w:val="ConsPlusNormal"/>
              <w:jc w:val="both"/>
            </w:pPr>
            <w:r>
              <w:t xml:space="preserve">(в ред. </w:t>
            </w:r>
            <w:hyperlink r:id="rId1288" w:history="1">
              <w:r>
                <w:rPr>
                  <w:color w:val="0000FF"/>
                </w:rPr>
                <w:t>постановления</w:t>
              </w:r>
            </w:hyperlink>
            <w:r>
              <w:t xml:space="preserve"> Администрации Курской области от 23.03.2021 N 259-па)</w:t>
            </w:r>
          </w:p>
        </w:tc>
      </w:tr>
      <w:tr w:rsidR="0091201C">
        <w:tc>
          <w:tcPr>
            <w:tcW w:w="16044" w:type="dxa"/>
            <w:gridSpan w:val="8"/>
            <w:vAlign w:val="center"/>
          </w:tcPr>
          <w:p w:rsidR="0091201C" w:rsidRDefault="0091201C">
            <w:pPr>
              <w:pStyle w:val="ConsPlusNormal"/>
              <w:jc w:val="center"/>
              <w:outlineLvl w:val="2"/>
            </w:pPr>
            <w:hyperlink w:anchor="P2918" w:history="1">
              <w:r>
                <w:rPr>
                  <w:color w:val="0000FF"/>
                </w:rPr>
                <w:t>Подпрограмма 6</w:t>
              </w:r>
            </w:hyperlink>
            <w:r>
              <w:t xml:space="preserve"> "Обеспечение реализации государственной программы и прочие мероприятия в области социального обеспечения"</w:t>
            </w:r>
          </w:p>
        </w:tc>
      </w:tr>
      <w:tr w:rsidR="0091201C">
        <w:tc>
          <w:tcPr>
            <w:tcW w:w="624" w:type="dxa"/>
          </w:tcPr>
          <w:p w:rsidR="0091201C" w:rsidRDefault="0091201C">
            <w:pPr>
              <w:pStyle w:val="ConsPlusNormal"/>
              <w:jc w:val="center"/>
            </w:pPr>
            <w:r>
              <w:t>1.</w:t>
            </w:r>
          </w:p>
        </w:tc>
        <w:tc>
          <w:tcPr>
            <w:tcW w:w="2608" w:type="dxa"/>
          </w:tcPr>
          <w:p w:rsidR="0091201C" w:rsidRDefault="0091201C">
            <w:pPr>
              <w:pStyle w:val="ConsPlusNormal"/>
            </w:pPr>
            <w:r>
              <w:t>Основное мероприятие 01.</w:t>
            </w:r>
          </w:p>
          <w:p w:rsidR="0091201C" w:rsidRDefault="0091201C">
            <w:pPr>
              <w:pStyle w:val="ConsPlusNormal"/>
            </w:pPr>
            <w:r>
              <w:t>Обеспечение деятельности и исполнение функций органов исполнительной власти в сфере социального обеспечения</w:t>
            </w:r>
          </w:p>
        </w:tc>
        <w:tc>
          <w:tcPr>
            <w:tcW w:w="1984" w:type="dxa"/>
          </w:tcPr>
          <w:p w:rsidR="0091201C" w:rsidRDefault="0091201C">
            <w:pPr>
              <w:pStyle w:val="ConsPlusNormal"/>
              <w:jc w:val="center"/>
            </w:pPr>
            <w:r>
              <w:t>Комитет социального обеспечения, материнства и детства Курской области</w:t>
            </w:r>
          </w:p>
        </w:tc>
        <w:tc>
          <w:tcPr>
            <w:tcW w:w="1644" w:type="dxa"/>
          </w:tcPr>
          <w:p w:rsidR="0091201C" w:rsidRDefault="0091201C">
            <w:pPr>
              <w:pStyle w:val="ConsPlusNormal"/>
              <w:jc w:val="right"/>
            </w:pPr>
            <w:r>
              <w:t>01.01.2014</w:t>
            </w:r>
          </w:p>
        </w:tc>
        <w:tc>
          <w:tcPr>
            <w:tcW w:w="1644" w:type="dxa"/>
          </w:tcPr>
          <w:p w:rsidR="0091201C" w:rsidRDefault="0091201C">
            <w:pPr>
              <w:pStyle w:val="ConsPlusNormal"/>
              <w:jc w:val="right"/>
            </w:pPr>
            <w:r>
              <w:t>31.12.2024</w:t>
            </w:r>
          </w:p>
        </w:tc>
        <w:tc>
          <w:tcPr>
            <w:tcW w:w="2494" w:type="dxa"/>
          </w:tcPr>
          <w:p w:rsidR="0091201C" w:rsidRDefault="0091201C">
            <w:pPr>
              <w:pStyle w:val="ConsPlusNormal"/>
              <w:jc w:val="both"/>
            </w:pPr>
            <w:r>
              <w:t>Обеспечение функционирования эффективной системы социальной защиты населения в целях реализации гражданами прав на гарантированные государством социальные услуги и иные меры социальной поддержки</w:t>
            </w:r>
          </w:p>
        </w:tc>
        <w:tc>
          <w:tcPr>
            <w:tcW w:w="2608" w:type="dxa"/>
          </w:tcPr>
          <w:p w:rsidR="0091201C" w:rsidRDefault="0091201C">
            <w:pPr>
              <w:pStyle w:val="ConsPlusNormal"/>
              <w:jc w:val="both"/>
            </w:pPr>
            <w:r>
              <w:t>Обеспечение деятельности и выполнение функций комитета социального обеспечения, материнства и детства Курской области.</w:t>
            </w:r>
          </w:p>
          <w:p w:rsidR="0091201C" w:rsidRDefault="0091201C">
            <w:pPr>
              <w:pStyle w:val="ConsPlusNormal"/>
              <w:jc w:val="both"/>
            </w:pPr>
            <w:r>
              <w:t>Обеспечение деятельности учреждений в сфере социального обеспечения (ОКУ "Центр медико-социальных услуг", ОКУ "Отдел материального, транспортного обеспечения, технического надзора")</w:t>
            </w:r>
          </w:p>
        </w:tc>
        <w:tc>
          <w:tcPr>
            <w:tcW w:w="2438" w:type="dxa"/>
          </w:tcPr>
          <w:p w:rsidR="0091201C" w:rsidRDefault="0091201C">
            <w:pPr>
              <w:pStyle w:val="ConsPlusNormal"/>
              <w:jc w:val="both"/>
            </w:pPr>
            <w:r>
              <w:t>Реализация мероприятия способствует достижению показателей 1, 2, 3, 32 приложения N 1</w:t>
            </w:r>
          </w:p>
        </w:tc>
      </w:tr>
      <w:tr w:rsidR="0091201C">
        <w:tc>
          <w:tcPr>
            <w:tcW w:w="624" w:type="dxa"/>
          </w:tcPr>
          <w:p w:rsidR="0091201C" w:rsidRDefault="0091201C">
            <w:pPr>
              <w:pStyle w:val="ConsPlusNormal"/>
              <w:jc w:val="center"/>
            </w:pPr>
            <w:r>
              <w:t>2.</w:t>
            </w:r>
          </w:p>
        </w:tc>
        <w:tc>
          <w:tcPr>
            <w:tcW w:w="2608" w:type="dxa"/>
          </w:tcPr>
          <w:p w:rsidR="0091201C" w:rsidRDefault="0091201C">
            <w:pPr>
              <w:pStyle w:val="ConsPlusNormal"/>
            </w:pPr>
            <w:r>
              <w:t>Основное мероприятие 02.</w:t>
            </w:r>
          </w:p>
          <w:p w:rsidR="0091201C" w:rsidRDefault="0091201C">
            <w:pPr>
              <w:pStyle w:val="ConsPlusNormal"/>
            </w:pPr>
            <w:r>
              <w:t xml:space="preserve">Организация, функционирование и совершенствование отраслевой системы независимой оценки качества оказания социальных услуг </w:t>
            </w:r>
            <w:r>
              <w:lastRenderedPageBreak/>
              <w:t>организациями социального обслуживания населения Курской области</w:t>
            </w:r>
          </w:p>
        </w:tc>
        <w:tc>
          <w:tcPr>
            <w:tcW w:w="1984" w:type="dxa"/>
          </w:tcPr>
          <w:p w:rsidR="0091201C" w:rsidRDefault="0091201C">
            <w:pPr>
              <w:pStyle w:val="ConsPlusNormal"/>
              <w:jc w:val="center"/>
            </w:pPr>
            <w:r>
              <w:lastRenderedPageBreak/>
              <w:t>Комитет социального обеспечения, материнства и детства Курской области</w:t>
            </w:r>
          </w:p>
        </w:tc>
        <w:tc>
          <w:tcPr>
            <w:tcW w:w="1644" w:type="dxa"/>
          </w:tcPr>
          <w:p w:rsidR="0091201C" w:rsidRDefault="0091201C">
            <w:pPr>
              <w:pStyle w:val="ConsPlusNormal"/>
              <w:jc w:val="right"/>
            </w:pPr>
            <w:r>
              <w:t>01.01.2018</w:t>
            </w:r>
          </w:p>
        </w:tc>
        <w:tc>
          <w:tcPr>
            <w:tcW w:w="1644" w:type="dxa"/>
          </w:tcPr>
          <w:p w:rsidR="0091201C" w:rsidRDefault="0091201C">
            <w:pPr>
              <w:pStyle w:val="ConsPlusNormal"/>
              <w:jc w:val="right"/>
            </w:pPr>
            <w:r>
              <w:t>31.12.2024</w:t>
            </w:r>
          </w:p>
        </w:tc>
        <w:tc>
          <w:tcPr>
            <w:tcW w:w="2494" w:type="dxa"/>
          </w:tcPr>
          <w:p w:rsidR="0091201C" w:rsidRDefault="0091201C">
            <w:pPr>
              <w:pStyle w:val="ConsPlusNormal"/>
              <w:jc w:val="both"/>
            </w:pPr>
            <w:r>
              <w:t>Наличие достоверной информации о развитии системы социальной поддержки граждан, своевременное принятие управленческих решений</w:t>
            </w:r>
          </w:p>
        </w:tc>
        <w:tc>
          <w:tcPr>
            <w:tcW w:w="2608" w:type="dxa"/>
          </w:tcPr>
          <w:p w:rsidR="0091201C" w:rsidRDefault="0091201C">
            <w:pPr>
              <w:pStyle w:val="ConsPlusNormal"/>
              <w:jc w:val="both"/>
            </w:pPr>
            <w:r>
              <w:t xml:space="preserve">Обеспечение деятельности структур, осуществляющих независимую оценку качества оказания социальных услуг организациями социального обслуживания населения </w:t>
            </w:r>
            <w:r>
              <w:lastRenderedPageBreak/>
              <w:t>Курской области.</w:t>
            </w:r>
          </w:p>
          <w:p w:rsidR="0091201C" w:rsidRDefault="0091201C">
            <w:pPr>
              <w:pStyle w:val="ConsPlusNormal"/>
              <w:jc w:val="both"/>
            </w:pPr>
            <w:r>
              <w:t xml:space="preserve">Внедрение информационной системы для интеграции портала государственных услуг и ведения реестра и регистра в соответствии с Федеральным </w:t>
            </w:r>
            <w:hyperlink r:id="rId1289" w:history="1">
              <w:r>
                <w:rPr>
                  <w:color w:val="0000FF"/>
                </w:rPr>
                <w:t>законом</w:t>
              </w:r>
            </w:hyperlink>
            <w:r>
              <w:t xml:space="preserve"> от 28.12.2013 N 442-ФЗ</w:t>
            </w:r>
          </w:p>
        </w:tc>
        <w:tc>
          <w:tcPr>
            <w:tcW w:w="2438" w:type="dxa"/>
          </w:tcPr>
          <w:p w:rsidR="0091201C" w:rsidRDefault="0091201C">
            <w:pPr>
              <w:pStyle w:val="ConsPlusNormal"/>
              <w:jc w:val="both"/>
            </w:pPr>
            <w:r>
              <w:lastRenderedPageBreak/>
              <w:t>Реализация мероприятия способствует достижению показателей 2, 3 приложения N 1</w:t>
            </w:r>
          </w:p>
        </w:tc>
      </w:tr>
    </w:tbl>
    <w:p w:rsidR="0091201C" w:rsidRDefault="0091201C">
      <w:pPr>
        <w:sectPr w:rsidR="0091201C">
          <w:pgSz w:w="16838" w:h="11905" w:orient="landscape"/>
          <w:pgMar w:top="1701" w:right="1134" w:bottom="850" w:left="1134" w:header="0" w:footer="0" w:gutter="0"/>
          <w:cols w:space="720"/>
        </w:sectPr>
      </w:pPr>
    </w:p>
    <w:p w:rsidR="0091201C" w:rsidRDefault="0091201C">
      <w:pPr>
        <w:pStyle w:val="ConsPlusNormal"/>
      </w:pPr>
    </w:p>
    <w:p w:rsidR="0091201C" w:rsidRDefault="0091201C">
      <w:pPr>
        <w:pStyle w:val="ConsPlusNormal"/>
        <w:ind w:firstLine="540"/>
        <w:jc w:val="both"/>
      </w:pPr>
      <w:r>
        <w:t>--------------------------------</w:t>
      </w:r>
    </w:p>
    <w:p w:rsidR="0091201C" w:rsidRDefault="0091201C">
      <w:pPr>
        <w:pStyle w:val="ConsPlusNormal"/>
        <w:spacing w:before="220"/>
        <w:ind w:firstLine="540"/>
        <w:jc w:val="both"/>
      </w:pPr>
      <w:r>
        <w:t>&lt;*&gt; Начиная с 2017 года данное мероприятие реализуется в рамках государственной программы Курской области "Профилактика правонарушений в Курской области".</w:t>
      </w: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3</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bookmarkStart w:id="15" w:name="P4767"/>
      <w:bookmarkEnd w:id="15"/>
      <w:r>
        <w:t>СВЕДЕНИЯ</w:t>
      </w:r>
    </w:p>
    <w:p w:rsidR="0091201C" w:rsidRDefault="0091201C">
      <w:pPr>
        <w:pStyle w:val="ConsPlusTitle"/>
        <w:jc w:val="center"/>
      </w:pPr>
      <w:r>
        <w:t>ОБ ОСНОВНЫХ МЕРАХ ПРАВОВОГО РЕГУЛИРОВАНИЯ В СФЕРЕ РЕАЛИЗАЦИИ</w:t>
      </w:r>
    </w:p>
    <w:p w:rsidR="0091201C" w:rsidRDefault="0091201C">
      <w:pPr>
        <w:pStyle w:val="ConsPlusTitle"/>
        <w:jc w:val="center"/>
      </w:pPr>
      <w:r>
        <w:t>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2268"/>
        <w:gridCol w:w="2211"/>
        <w:gridCol w:w="1644"/>
      </w:tblGrid>
      <w:tr w:rsidR="0091201C">
        <w:tc>
          <w:tcPr>
            <w:tcW w:w="624" w:type="dxa"/>
            <w:vAlign w:val="center"/>
          </w:tcPr>
          <w:p w:rsidR="0091201C" w:rsidRDefault="0091201C">
            <w:pPr>
              <w:pStyle w:val="ConsPlusNormal"/>
              <w:jc w:val="center"/>
            </w:pPr>
            <w:r>
              <w:t>N п/п</w:t>
            </w:r>
          </w:p>
        </w:tc>
        <w:tc>
          <w:tcPr>
            <w:tcW w:w="2211" w:type="dxa"/>
            <w:vAlign w:val="center"/>
          </w:tcPr>
          <w:p w:rsidR="0091201C" w:rsidRDefault="0091201C">
            <w:pPr>
              <w:pStyle w:val="ConsPlusNormal"/>
              <w:jc w:val="center"/>
            </w:pPr>
            <w:r>
              <w:t>Вид нормативного правового акта</w:t>
            </w:r>
          </w:p>
        </w:tc>
        <w:tc>
          <w:tcPr>
            <w:tcW w:w="2268" w:type="dxa"/>
            <w:vAlign w:val="center"/>
          </w:tcPr>
          <w:p w:rsidR="0091201C" w:rsidRDefault="0091201C">
            <w:pPr>
              <w:pStyle w:val="ConsPlusNormal"/>
              <w:jc w:val="center"/>
            </w:pPr>
            <w:r>
              <w:t>Основные положения нормативного правового акта</w:t>
            </w:r>
          </w:p>
        </w:tc>
        <w:tc>
          <w:tcPr>
            <w:tcW w:w="2211" w:type="dxa"/>
            <w:vAlign w:val="center"/>
          </w:tcPr>
          <w:p w:rsidR="0091201C" w:rsidRDefault="0091201C">
            <w:pPr>
              <w:pStyle w:val="ConsPlusNormal"/>
              <w:jc w:val="center"/>
            </w:pPr>
            <w:r>
              <w:t>Ответственный исполнитель, соисполнители, участники</w:t>
            </w:r>
          </w:p>
        </w:tc>
        <w:tc>
          <w:tcPr>
            <w:tcW w:w="1644" w:type="dxa"/>
            <w:vAlign w:val="center"/>
          </w:tcPr>
          <w:p w:rsidR="0091201C" w:rsidRDefault="0091201C">
            <w:pPr>
              <w:pStyle w:val="ConsPlusNormal"/>
              <w:jc w:val="center"/>
            </w:pPr>
            <w:r>
              <w:t>Ожидаемые сроки принятия</w:t>
            </w:r>
          </w:p>
        </w:tc>
      </w:tr>
      <w:tr w:rsidR="0091201C">
        <w:tc>
          <w:tcPr>
            <w:tcW w:w="624" w:type="dxa"/>
            <w:vAlign w:val="center"/>
          </w:tcPr>
          <w:p w:rsidR="0091201C" w:rsidRDefault="0091201C">
            <w:pPr>
              <w:pStyle w:val="ConsPlusNormal"/>
              <w:jc w:val="center"/>
            </w:pPr>
            <w:r>
              <w:t>1</w:t>
            </w:r>
          </w:p>
        </w:tc>
        <w:tc>
          <w:tcPr>
            <w:tcW w:w="2211" w:type="dxa"/>
          </w:tcPr>
          <w:p w:rsidR="0091201C" w:rsidRDefault="0091201C">
            <w:pPr>
              <w:pStyle w:val="ConsPlusNormal"/>
              <w:jc w:val="center"/>
            </w:pPr>
            <w:r>
              <w:t>2</w:t>
            </w:r>
          </w:p>
        </w:tc>
        <w:tc>
          <w:tcPr>
            <w:tcW w:w="2268" w:type="dxa"/>
            <w:vAlign w:val="center"/>
          </w:tcPr>
          <w:p w:rsidR="0091201C" w:rsidRDefault="0091201C">
            <w:pPr>
              <w:pStyle w:val="ConsPlusNormal"/>
              <w:jc w:val="center"/>
            </w:pPr>
            <w:r>
              <w:t>3</w:t>
            </w:r>
          </w:p>
        </w:tc>
        <w:tc>
          <w:tcPr>
            <w:tcW w:w="2211" w:type="dxa"/>
            <w:vAlign w:val="center"/>
          </w:tcPr>
          <w:p w:rsidR="0091201C" w:rsidRDefault="0091201C">
            <w:pPr>
              <w:pStyle w:val="ConsPlusNormal"/>
              <w:jc w:val="center"/>
            </w:pPr>
            <w:r>
              <w:t>4</w:t>
            </w:r>
          </w:p>
        </w:tc>
        <w:tc>
          <w:tcPr>
            <w:tcW w:w="1644" w:type="dxa"/>
            <w:vAlign w:val="center"/>
          </w:tcPr>
          <w:p w:rsidR="0091201C" w:rsidRDefault="0091201C">
            <w:pPr>
              <w:pStyle w:val="ConsPlusNormal"/>
              <w:jc w:val="center"/>
            </w:pPr>
            <w:r>
              <w:t>5</w:t>
            </w:r>
          </w:p>
        </w:tc>
      </w:tr>
      <w:tr w:rsidR="0091201C">
        <w:tc>
          <w:tcPr>
            <w:tcW w:w="8958" w:type="dxa"/>
            <w:gridSpan w:val="5"/>
            <w:vAlign w:val="center"/>
          </w:tcPr>
          <w:p w:rsidR="0091201C" w:rsidRDefault="0091201C">
            <w:pPr>
              <w:pStyle w:val="ConsPlusNormal"/>
              <w:jc w:val="center"/>
              <w:outlineLvl w:val="2"/>
            </w:pPr>
            <w:hyperlink w:anchor="P649" w:history="1">
              <w:r>
                <w:rPr>
                  <w:color w:val="0000FF"/>
                </w:rPr>
                <w:t>Подпрограмма 1</w:t>
              </w:r>
            </w:hyperlink>
            <w:r>
              <w:t xml:space="preserve"> "Развитие мер социальной поддержки отдельных категорий граждан"</w:t>
            </w:r>
          </w:p>
        </w:tc>
      </w:tr>
      <w:tr w:rsidR="0091201C">
        <w:tc>
          <w:tcPr>
            <w:tcW w:w="624" w:type="dxa"/>
            <w:vAlign w:val="center"/>
          </w:tcPr>
          <w:p w:rsidR="0091201C" w:rsidRDefault="0091201C">
            <w:pPr>
              <w:pStyle w:val="ConsPlusNormal"/>
              <w:jc w:val="center"/>
            </w:pPr>
            <w:r>
              <w:t>1.</w:t>
            </w:r>
          </w:p>
        </w:tc>
        <w:tc>
          <w:tcPr>
            <w:tcW w:w="2211" w:type="dxa"/>
          </w:tcPr>
          <w:p w:rsidR="0091201C" w:rsidRDefault="0091201C">
            <w:pPr>
              <w:pStyle w:val="ConsPlusNormal"/>
              <w:jc w:val="both"/>
            </w:pPr>
            <w:r>
              <w:t>Закон Курской области</w:t>
            </w:r>
          </w:p>
        </w:tc>
        <w:tc>
          <w:tcPr>
            <w:tcW w:w="2268" w:type="dxa"/>
          </w:tcPr>
          <w:p w:rsidR="0091201C" w:rsidRDefault="0091201C">
            <w:pPr>
              <w:pStyle w:val="ConsPlusNormal"/>
              <w:jc w:val="both"/>
            </w:pPr>
            <w:r>
              <w:t>Об оказании государственной социальной помощи в Курской области</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2014 г.</w:t>
            </w:r>
          </w:p>
        </w:tc>
      </w:tr>
      <w:tr w:rsidR="0091201C">
        <w:tc>
          <w:tcPr>
            <w:tcW w:w="8958" w:type="dxa"/>
            <w:gridSpan w:val="5"/>
            <w:vAlign w:val="center"/>
          </w:tcPr>
          <w:p w:rsidR="0091201C" w:rsidRDefault="0091201C">
            <w:pPr>
              <w:pStyle w:val="ConsPlusNormal"/>
              <w:jc w:val="center"/>
              <w:outlineLvl w:val="2"/>
            </w:pPr>
            <w:hyperlink w:anchor="P1067" w:history="1">
              <w:r>
                <w:rPr>
                  <w:color w:val="0000FF"/>
                </w:rPr>
                <w:t>Подпрограмма 2</w:t>
              </w:r>
            </w:hyperlink>
            <w:r>
              <w:t xml:space="preserve"> "Модернизация и развитие социального обслуживания населения, повышение уровня качества жизни пожилых людей"</w:t>
            </w:r>
          </w:p>
        </w:tc>
      </w:tr>
      <w:tr w:rsidR="0091201C">
        <w:tc>
          <w:tcPr>
            <w:tcW w:w="624" w:type="dxa"/>
            <w:vAlign w:val="center"/>
          </w:tcPr>
          <w:p w:rsidR="0091201C" w:rsidRDefault="0091201C">
            <w:pPr>
              <w:pStyle w:val="ConsPlusNormal"/>
              <w:jc w:val="center"/>
            </w:pPr>
            <w:r>
              <w:t>2.</w:t>
            </w:r>
          </w:p>
        </w:tc>
        <w:tc>
          <w:tcPr>
            <w:tcW w:w="2211" w:type="dxa"/>
          </w:tcPr>
          <w:p w:rsidR="0091201C" w:rsidRDefault="0091201C">
            <w:pPr>
              <w:pStyle w:val="ConsPlusNormal"/>
            </w:pPr>
            <w:r>
              <w:t>Закон Курской области</w:t>
            </w:r>
          </w:p>
        </w:tc>
        <w:tc>
          <w:tcPr>
            <w:tcW w:w="2268" w:type="dxa"/>
          </w:tcPr>
          <w:p w:rsidR="0091201C" w:rsidRDefault="0091201C">
            <w:pPr>
              <w:pStyle w:val="ConsPlusNormal"/>
              <w:jc w:val="both"/>
            </w:pPr>
            <w:r>
              <w:t>О мерах социальной поддержки и стимулирования работников организаций социального обслуживания Курской области</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3.</w:t>
            </w:r>
          </w:p>
        </w:tc>
        <w:tc>
          <w:tcPr>
            <w:tcW w:w="2211" w:type="dxa"/>
          </w:tcPr>
          <w:p w:rsidR="0091201C" w:rsidRDefault="0091201C">
            <w:pPr>
              <w:pStyle w:val="ConsPlusNormal"/>
            </w:pPr>
            <w:hyperlink r:id="rId1290" w:history="1">
              <w:r>
                <w:rPr>
                  <w:color w:val="0000FF"/>
                </w:rPr>
                <w:t>Закон</w:t>
              </w:r>
            </w:hyperlink>
            <w:r>
              <w:t xml:space="preserve"> Курской области</w:t>
            </w:r>
          </w:p>
        </w:tc>
        <w:tc>
          <w:tcPr>
            <w:tcW w:w="2268" w:type="dxa"/>
          </w:tcPr>
          <w:p w:rsidR="0091201C" w:rsidRDefault="0091201C">
            <w:pPr>
              <w:pStyle w:val="ConsPlusNormal"/>
              <w:jc w:val="both"/>
            </w:pPr>
            <w:r>
              <w:t>О перечне социальных услуг, предоставляемых поставщиками социальных услуг</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4-й квартал 2014 г.</w:t>
            </w:r>
          </w:p>
        </w:tc>
      </w:tr>
      <w:tr w:rsidR="0091201C">
        <w:tc>
          <w:tcPr>
            <w:tcW w:w="624" w:type="dxa"/>
            <w:vAlign w:val="center"/>
          </w:tcPr>
          <w:p w:rsidR="0091201C" w:rsidRDefault="0091201C">
            <w:pPr>
              <w:pStyle w:val="ConsPlusNormal"/>
              <w:jc w:val="center"/>
            </w:pPr>
            <w:r>
              <w:t>4.</w:t>
            </w:r>
          </w:p>
        </w:tc>
        <w:tc>
          <w:tcPr>
            <w:tcW w:w="2211" w:type="dxa"/>
          </w:tcPr>
          <w:p w:rsidR="0091201C" w:rsidRDefault="0091201C">
            <w:pPr>
              <w:pStyle w:val="ConsPlusNormal"/>
            </w:pPr>
            <w:hyperlink r:id="rId1291" w:history="1">
              <w:r>
                <w:rPr>
                  <w:color w:val="0000FF"/>
                </w:rPr>
                <w:t>Закон</w:t>
              </w:r>
            </w:hyperlink>
            <w:r>
              <w:t xml:space="preserve"> Курской области</w:t>
            </w:r>
          </w:p>
        </w:tc>
        <w:tc>
          <w:tcPr>
            <w:tcW w:w="2268" w:type="dxa"/>
          </w:tcPr>
          <w:p w:rsidR="0091201C" w:rsidRDefault="0091201C">
            <w:pPr>
              <w:pStyle w:val="ConsPlusNormal"/>
              <w:jc w:val="both"/>
            </w:pPr>
            <w:r>
              <w:t xml:space="preserve">Об установлении предельной величины </w:t>
            </w:r>
            <w:r>
              <w:lastRenderedPageBreak/>
              <w:t>среднедушевого дохода для предоставления социальных услуг бесплатно</w:t>
            </w:r>
          </w:p>
        </w:tc>
        <w:tc>
          <w:tcPr>
            <w:tcW w:w="2211" w:type="dxa"/>
            <w:vAlign w:val="center"/>
          </w:tcPr>
          <w:p w:rsidR="0091201C" w:rsidRDefault="0091201C">
            <w:pPr>
              <w:pStyle w:val="ConsPlusNormal"/>
              <w:jc w:val="both"/>
            </w:pPr>
            <w:r>
              <w:lastRenderedPageBreak/>
              <w:t xml:space="preserve">Комитет социального обеспечения Курской </w:t>
            </w:r>
            <w:r>
              <w:lastRenderedPageBreak/>
              <w:t>области</w:t>
            </w:r>
          </w:p>
        </w:tc>
        <w:tc>
          <w:tcPr>
            <w:tcW w:w="1644" w:type="dxa"/>
            <w:vAlign w:val="center"/>
          </w:tcPr>
          <w:p w:rsidR="0091201C" w:rsidRDefault="0091201C">
            <w:pPr>
              <w:pStyle w:val="ConsPlusNormal"/>
              <w:jc w:val="center"/>
            </w:pPr>
            <w:r>
              <w:lastRenderedPageBreak/>
              <w:t>3 - 4-й кварталы 2014 г.</w:t>
            </w:r>
          </w:p>
        </w:tc>
      </w:tr>
      <w:tr w:rsidR="0091201C">
        <w:tc>
          <w:tcPr>
            <w:tcW w:w="624" w:type="dxa"/>
            <w:vAlign w:val="center"/>
          </w:tcPr>
          <w:p w:rsidR="0091201C" w:rsidRDefault="0091201C">
            <w:pPr>
              <w:pStyle w:val="ConsPlusNormal"/>
              <w:jc w:val="center"/>
            </w:pPr>
            <w:r>
              <w:t>5.</w:t>
            </w:r>
          </w:p>
        </w:tc>
        <w:tc>
          <w:tcPr>
            <w:tcW w:w="2211" w:type="dxa"/>
          </w:tcPr>
          <w:p w:rsidR="0091201C" w:rsidRDefault="0091201C">
            <w:pPr>
              <w:pStyle w:val="ConsPlusNormal"/>
            </w:pPr>
            <w:hyperlink r:id="rId1292" w:history="1">
              <w:r>
                <w:rPr>
                  <w:color w:val="0000FF"/>
                </w:rPr>
                <w:t>Постановление</w:t>
              </w:r>
            </w:hyperlink>
            <w:r>
              <w:t xml:space="preserve"> Администрации Курской области</w:t>
            </w:r>
          </w:p>
        </w:tc>
        <w:tc>
          <w:tcPr>
            <w:tcW w:w="2268" w:type="dxa"/>
          </w:tcPr>
          <w:p w:rsidR="0091201C" w:rsidRDefault="0091201C">
            <w:pPr>
              <w:pStyle w:val="ConsPlusNormal"/>
              <w:jc w:val="both"/>
            </w:pPr>
            <w:r>
              <w:t>Об уполномоченном органе в сфере социального обслуживания</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3-й квартал 2014 г.</w:t>
            </w:r>
          </w:p>
        </w:tc>
      </w:tr>
      <w:tr w:rsidR="0091201C">
        <w:tc>
          <w:tcPr>
            <w:tcW w:w="624" w:type="dxa"/>
            <w:vAlign w:val="center"/>
          </w:tcPr>
          <w:p w:rsidR="0091201C" w:rsidRDefault="0091201C">
            <w:pPr>
              <w:pStyle w:val="ConsPlusNormal"/>
              <w:jc w:val="center"/>
            </w:pPr>
            <w:r>
              <w:t>6.</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установлении Порядка утверждения тарифов на социальные услуги на основании подушевых нормативов финансирования социальных услуг</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7.</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утверждении нормативов штатной численности организаций социального обслуживания</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8.</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утверждении норм питания в организациях социального обслуживания Курской области</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9.</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утверждении нормативов обеспечения мягким инвентарем и площадью жилых помещений при предоставлении социальных услуг в учреждениях социального обслуживания Курской области</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10.</w:t>
            </w:r>
          </w:p>
        </w:tc>
        <w:tc>
          <w:tcPr>
            <w:tcW w:w="2211" w:type="dxa"/>
          </w:tcPr>
          <w:p w:rsidR="0091201C" w:rsidRDefault="0091201C">
            <w:pPr>
              <w:pStyle w:val="ConsPlusNormal"/>
            </w:pPr>
            <w:hyperlink r:id="rId1293" w:history="1">
              <w:r>
                <w:rPr>
                  <w:color w:val="0000FF"/>
                </w:rPr>
                <w:t>Постановление</w:t>
              </w:r>
            </w:hyperlink>
            <w:r>
              <w:t xml:space="preserve"> Администрации Курской области</w:t>
            </w:r>
          </w:p>
        </w:tc>
        <w:tc>
          <w:tcPr>
            <w:tcW w:w="2268" w:type="dxa"/>
          </w:tcPr>
          <w:p w:rsidR="0091201C" w:rsidRDefault="0091201C">
            <w:pPr>
              <w:pStyle w:val="ConsPlusNormal"/>
              <w:jc w:val="both"/>
            </w:pPr>
            <w:r>
              <w:t>Об утверждении порядка предоставления социальных услуг поставщиками социальных услуг</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4-й квартал 2014 г.</w:t>
            </w:r>
          </w:p>
        </w:tc>
      </w:tr>
      <w:tr w:rsidR="0091201C">
        <w:tc>
          <w:tcPr>
            <w:tcW w:w="624" w:type="dxa"/>
            <w:vAlign w:val="center"/>
          </w:tcPr>
          <w:p w:rsidR="0091201C" w:rsidRDefault="0091201C">
            <w:pPr>
              <w:pStyle w:val="ConsPlusNormal"/>
              <w:jc w:val="center"/>
            </w:pPr>
            <w:r>
              <w:lastRenderedPageBreak/>
              <w:t>11.</w:t>
            </w:r>
          </w:p>
        </w:tc>
        <w:tc>
          <w:tcPr>
            <w:tcW w:w="2211" w:type="dxa"/>
          </w:tcPr>
          <w:p w:rsidR="0091201C" w:rsidRDefault="0091201C">
            <w:pPr>
              <w:pStyle w:val="ConsPlusNormal"/>
            </w:pPr>
            <w:hyperlink r:id="rId1294" w:history="1">
              <w:r>
                <w:rPr>
                  <w:color w:val="0000FF"/>
                </w:rPr>
                <w:t>Постановление</w:t>
              </w:r>
            </w:hyperlink>
            <w:r>
              <w:t xml:space="preserve"> Администрации Курской области</w:t>
            </w:r>
          </w:p>
        </w:tc>
        <w:tc>
          <w:tcPr>
            <w:tcW w:w="2268" w:type="dxa"/>
          </w:tcPr>
          <w:p w:rsidR="0091201C" w:rsidRDefault="0091201C">
            <w:pPr>
              <w:pStyle w:val="ConsPlusNormal"/>
              <w:jc w:val="both"/>
            </w:pPr>
            <w:r>
              <w:t>О порядке организации осуществления регионального государственного контроля (надзора) в сфере социального обслуживания</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12.</w:t>
            </w:r>
          </w:p>
        </w:tc>
        <w:tc>
          <w:tcPr>
            <w:tcW w:w="2211" w:type="dxa"/>
          </w:tcPr>
          <w:p w:rsidR="0091201C" w:rsidRDefault="0091201C">
            <w:pPr>
              <w:pStyle w:val="ConsPlusNormal"/>
            </w:pPr>
            <w:hyperlink r:id="rId1295" w:history="1">
              <w:r>
                <w:rPr>
                  <w:color w:val="0000FF"/>
                </w:rPr>
                <w:t>Постановление</w:t>
              </w:r>
            </w:hyperlink>
            <w:r>
              <w:t xml:space="preserve"> Администрации Курской области</w:t>
            </w:r>
          </w:p>
        </w:tc>
        <w:tc>
          <w:tcPr>
            <w:tcW w:w="2268" w:type="dxa"/>
          </w:tcPr>
          <w:p w:rsidR="0091201C" w:rsidRDefault="0091201C">
            <w:pPr>
              <w:pStyle w:val="ConsPlusNormal"/>
              <w:jc w:val="both"/>
            </w:pPr>
            <w:r>
              <w:t>Об утверждении размера платы за предоставление социальных услуг и порядка ее взимания</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4-й квартал 2014 г.</w:t>
            </w:r>
          </w:p>
        </w:tc>
      </w:tr>
      <w:tr w:rsidR="0091201C">
        <w:tc>
          <w:tcPr>
            <w:tcW w:w="624" w:type="dxa"/>
            <w:vAlign w:val="center"/>
          </w:tcPr>
          <w:p w:rsidR="0091201C" w:rsidRDefault="0091201C">
            <w:pPr>
              <w:pStyle w:val="ConsPlusNormal"/>
              <w:jc w:val="center"/>
            </w:pPr>
            <w:r>
              <w:t>13.</w:t>
            </w:r>
          </w:p>
        </w:tc>
        <w:tc>
          <w:tcPr>
            <w:tcW w:w="2211" w:type="dxa"/>
          </w:tcPr>
          <w:p w:rsidR="0091201C" w:rsidRDefault="0091201C">
            <w:pPr>
              <w:pStyle w:val="ConsPlusNormal"/>
            </w:pPr>
            <w:hyperlink r:id="rId1296" w:history="1">
              <w:r>
                <w:rPr>
                  <w:color w:val="0000FF"/>
                </w:rPr>
                <w:t>Постановление</w:t>
              </w:r>
            </w:hyperlink>
            <w:r>
              <w:t xml:space="preserve"> Администрации Курской области</w:t>
            </w:r>
          </w:p>
        </w:tc>
        <w:tc>
          <w:tcPr>
            <w:tcW w:w="2268" w:type="dxa"/>
          </w:tcPr>
          <w:p w:rsidR="0091201C" w:rsidRDefault="0091201C">
            <w:pPr>
              <w:pStyle w:val="ConsPlusNormal"/>
              <w:jc w:val="both"/>
            </w:pPr>
            <w:r>
              <w:t>Об обстоятельствах, ухудшающих или способных ухудшить условия жизнедеятельности граждан</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14.</w:t>
            </w:r>
          </w:p>
        </w:tc>
        <w:tc>
          <w:tcPr>
            <w:tcW w:w="2211" w:type="dxa"/>
          </w:tcPr>
          <w:p w:rsidR="0091201C" w:rsidRDefault="0091201C">
            <w:pPr>
              <w:pStyle w:val="ConsPlusNormal"/>
            </w:pPr>
            <w:r>
              <w:t>Приказ комитета социального обеспечения Курской области</w:t>
            </w:r>
          </w:p>
        </w:tc>
        <w:tc>
          <w:tcPr>
            <w:tcW w:w="2268" w:type="dxa"/>
          </w:tcPr>
          <w:p w:rsidR="0091201C" w:rsidRDefault="0091201C">
            <w:pPr>
              <w:pStyle w:val="ConsPlusNormal"/>
              <w:jc w:val="both"/>
            </w:pPr>
            <w:r>
              <w:t>Об утверждении порядка расходования средств, образовавшихся в результате взимания платы за предоставление социальных услуг</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3-й квартал 2014 г.</w:t>
            </w:r>
          </w:p>
        </w:tc>
      </w:tr>
      <w:tr w:rsidR="0091201C">
        <w:tc>
          <w:tcPr>
            <w:tcW w:w="624" w:type="dxa"/>
            <w:vAlign w:val="center"/>
          </w:tcPr>
          <w:p w:rsidR="0091201C" w:rsidRDefault="0091201C">
            <w:pPr>
              <w:pStyle w:val="ConsPlusNormal"/>
              <w:jc w:val="center"/>
            </w:pPr>
            <w:r>
              <w:t>15.</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утверждении Порядка формирования и ведения реестра поставщиков социальных услуг и регистра получателей социальных услуг</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4-й квартал 2014 г.</w:t>
            </w:r>
          </w:p>
        </w:tc>
      </w:tr>
      <w:tr w:rsidR="0091201C">
        <w:tc>
          <w:tcPr>
            <w:tcW w:w="624" w:type="dxa"/>
            <w:vAlign w:val="center"/>
          </w:tcPr>
          <w:p w:rsidR="0091201C" w:rsidRDefault="0091201C">
            <w:pPr>
              <w:pStyle w:val="ConsPlusNormal"/>
              <w:jc w:val="center"/>
            </w:pPr>
            <w:r>
              <w:t>16.</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утверждении номенклатуры организаций социального обслуживания в Курской области</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jc w:val="center"/>
            </w:pPr>
            <w:r>
              <w:t>17.</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 xml:space="preserve">Об утверждении размера и Порядка выплаты компенсации поставщикам социальных услуг, включенным в реестр поставщиков </w:t>
            </w:r>
            <w:r>
              <w:lastRenderedPageBreak/>
              <w:t>социальных услуг, но не участвующих в выполнении государственного задания</w:t>
            </w:r>
          </w:p>
        </w:tc>
        <w:tc>
          <w:tcPr>
            <w:tcW w:w="2211" w:type="dxa"/>
            <w:vAlign w:val="center"/>
          </w:tcPr>
          <w:p w:rsidR="0091201C" w:rsidRDefault="0091201C">
            <w:pPr>
              <w:pStyle w:val="ConsPlusNormal"/>
              <w:jc w:val="both"/>
            </w:pPr>
            <w:r>
              <w:lastRenderedPageBreak/>
              <w:t>Комитет социального обеспечения Курской области</w:t>
            </w:r>
          </w:p>
        </w:tc>
        <w:tc>
          <w:tcPr>
            <w:tcW w:w="1644" w:type="dxa"/>
            <w:vAlign w:val="center"/>
          </w:tcPr>
          <w:p w:rsidR="0091201C" w:rsidRDefault="0091201C">
            <w:pPr>
              <w:pStyle w:val="ConsPlusNormal"/>
              <w:jc w:val="center"/>
            </w:pPr>
            <w:r>
              <w:t>3 - 4-й кварталы 2014 г.</w:t>
            </w:r>
          </w:p>
        </w:tc>
      </w:tr>
      <w:tr w:rsidR="0091201C">
        <w:tc>
          <w:tcPr>
            <w:tcW w:w="624" w:type="dxa"/>
            <w:vAlign w:val="center"/>
          </w:tcPr>
          <w:p w:rsidR="0091201C" w:rsidRDefault="0091201C">
            <w:pPr>
              <w:pStyle w:val="ConsPlusNormal"/>
            </w:pPr>
          </w:p>
        </w:tc>
        <w:tc>
          <w:tcPr>
            <w:tcW w:w="8334" w:type="dxa"/>
            <w:gridSpan w:val="4"/>
          </w:tcPr>
          <w:p w:rsidR="0091201C" w:rsidRDefault="0091201C">
            <w:pPr>
              <w:pStyle w:val="ConsPlusNormal"/>
              <w:jc w:val="center"/>
              <w:outlineLvl w:val="2"/>
            </w:pPr>
            <w:hyperlink w:anchor="P2242"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w:t>
            </w:r>
          </w:p>
        </w:tc>
      </w:tr>
      <w:tr w:rsidR="0091201C">
        <w:tc>
          <w:tcPr>
            <w:tcW w:w="624" w:type="dxa"/>
            <w:vAlign w:val="center"/>
          </w:tcPr>
          <w:p w:rsidR="0091201C" w:rsidRDefault="0091201C">
            <w:pPr>
              <w:pStyle w:val="ConsPlusNormal"/>
              <w:jc w:val="center"/>
            </w:pPr>
            <w:r>
              <w:t>18.</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установлении расходных обязательств</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2-й квартал 2014 г.</w:t>
            </w:r>
          </w:p>
        </w:tc>
      </w:tr>
      <w:tr w:rsidR="0091201C">
        <w:tc>
          <w:tcPr>
            <w:tcW w:w="8958" w:type="dxa"/>
            <w:gridSpan w:val="5"/>
          </w:tcPr>
          <w:p w:rsidR="0091201C" w:rsidRDefault="0091201C">
            <w:pPr>
              <w:pStyle w:val="ConsPlusNormal"/>
              <w:jc w:val="center"/>
              <w:outlineLvl w:val="2"/>
            </w:pPr>
            <w:hyperlink w:anchor="P2554" w:history="1">
              <w:r>
                <w:rPr>
                  <w:color w:val="0000FF"/>
                </w:rPr>
                <w:t>Подпрограмма 5</w:t>
              </w:r>
            </w:hyperlink>
            <w:r>
              <w:t xml:space="preserve"> "Повышение уровня и качества жизни пожилых людей"</w:t>
            </w:r>
          </w:p>
        </w:tc>
      </w:tr>
      <w:tr w:rsidR="0091201C">
        <w:tc>
          <w:tcPr>
            <w:tcW w:w="624" w:type="dxa"/>
            <w:vAlign w:val="center"/>
          </w:tcPr>
          <w:p w:rsidR="0091201C" w:rsidRDefault="0091201C">
            <w:pPr>
              <w:pStyle w:val="ConsPlusNormal"/>
              <w:jc w:val="center"/>
            </w:pPr>
            <w:r>
              <w:t>19.</w:t>
            </w:r>
          </w:p>
        </w:tc>
        <w:tc>
          <w:tcPr>
            <w:tcW w:w="2211" w:type="dxa"/>
          </w:tcPr>
          <w:p w:rsidR="0091201C" w:rsidRDefault="0091201C">
            <w:pPr>
              <w:pStyle w:val="ConsPlusNormal"/>
            </w:pPr>
            <w:r>
              <w:t>Постановление Администрации Курской области</w:t>
            </w:r>
          </w:p>
        </w:tc>
        <w:tc>
          <w:tcPr>
            <w:tcW w:w="2268" w:type="dxa"/>
          </w:tcPr>
          <w:p w:rsidR="0091201C" w:rsidRDefault="0091201C">
            <w:pPr>
              <w:pStyle w:val="ConsPlusNormal"/>
              <w:jc w:val="both"/>
            </w:pPr>
            <w:r>
              <w:t>Об установлении порядка направления граждан на социальное обслуживание в стационарные организации социального обслуживания со специальным социальным обслуживанием</w:t>
            </w:r>
          </w:p>
        </w:tc>
        <w:tc>
          <w:tcPr>
            <w:tcW w:w="2211" w:type="dxa"/>
            <w:vAlign w:val="center"/>
          </w:tcPr>
          <w:p w:rsidR="0091201C" w:rsidRDefault="0091201C">
            <w:pPr>
              <w:pStyle w:val="ConsPlusNormal"/>
              <w:jc w:val="both"/>
            </w:pPr>
            <w:r>
              <w:t>Комитет социального обеспечения Курской области</w:t>
            </w:r>
          </w:p>
        </w:tc>
        <w:tc>
          <w:tcPr>
            <w:tcW w:w="1644" w:type="dxa"/>
            <w:vAlign w:val="center"/>
          </w:tcPr>
          <w:p w:rsidR="0091201C" w:rsidRDefault="0091201C">
            <w:pPr>
              <w:pStyle w:val="ConsPlusNormal"/>
              <w:jc w:val="center"/>
            </w:pPr>
            <w:r>
              <w:t>3-й квартал 2014 г.</w:t>
            </w:r>
          </w:p>
        </w:tc>
      </w:tr>
    </w:tbl>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3.1</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r>
        <w:t>ОЦЕНКА</w:t>
      </w:r>
    </w:p>
    <w:p w:rsidR="0091201C" w:rsidRDefault="0091201C">
      <w:pPr>
        <w:pStyle w:val="ConsPlusTitle"/>
        <w:jc w:val="center"/>
      </w:pPr>
      <w:r>
        <w:t>ПРИМЕНЕНИЯ МЕР ГОСУДАРСТВЕННОГО РЕГУЛИРОВАНИЯ В СФЕРЕ</w:t>
      </w:r>
    </w:p>
    <w:p w:rsidR="0091201C" w:rsidRDefault="0091201C">
      <w:pPr>
        <w:pStyle w:val="ConsPlusTitle"/>
        <w:jc w:val="center"/>
      </w:pPr>
      <w:r>
        <w:t>РЕАЛИЗАЦИИ 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 xml:space="preserve">(в ред. </w:t>
            </w:r>
            <w:hyperlink r:id="rId1297" w:history="1">
              <w:r>
                <w:rPr>
                  <w:color w:val="0000FF"/>
                </w:rPr>
                <w:t>постановления</w:t>
              </w:r>
            </w:hyperlink>
            <w:r>
              <w:rPr>
                <w:color w:val="392C69"/>
              </w:rPr>
              <w:t xml:space="preserve"> Администрации Курской области</w:t>
            </w:r>
          </w:p>
          <w:p w:rsidR="0091201C" w:rsidRDefault="0091201C">
            <w:pPr>
              <w:pStyle w:val="ConsPlusNormal"/>
              <w:jc w:val="center"/>
            </w:pPr>
            <w:r>
              <w:rPr>
                <w:color w:val="392C69"/>
              </w:rPr>
              <w:t>от 23.03.2021 N 259-па)</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p w:rsidR="0091201C" w:rsidRDefault="0091201C">
      <w:pPr>
        <w:sectPr w:rsidR="009120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701"/>
        <w:gridCol w:w="1644"/>
        <w:gridCol w:w="1304"/>
        <w:gridCol w:w="1338"/>
        <w:gridCol w:w="1318"/>
        <w:gridCol w:w="2438"/>
      </w:tblGrid>
      <w:tr w:rsidR="0091201C">
        <w:tc>
          <w:tcPr>
            <w:tcW w:w="483" w:type="dxa"/>
          </w:tcPr>
          <w:p w:rsidR="0091201C" w:rsidRDefault="0091201C">
            <w:pPr>
              <w:pStyle w:val="ConsPlusNormal"/>
              <w:jc w:val="center"/>
            </w:pPr>
            <w:r>
              <w:lastRenderedPageBreak/>
              <w:t>N п/п</w:t>
            </w:r>
          </w:p>
        </w:tc>
        <w:tc>
          <w:tcPr>
            <w:tcW w:w="1701" w:type="dxa"/>
          </w:tcPr>
          <w:p w:rsidR="0091201C" w:rsidRDefault="0091201C">
            <w:pPr>
              <w:pStyle w:val="ConsPlusNormal"/>
              <w:jc w:val="center"/>
            </w:pPr>
            <w:r>
              <w:t>Наименование меры</w:t>
            </w:r>
          </w:p>
        </w:tc>
        <w:tc>
          <w:tcPr>
            <w:tcW w:w="1644" w:type="dxa"/>
          </w:tcPr>
          <w:p w:rsidR="0091201C" w:rsidRDefault="0091201C">
            <w:pPr>
              <w:pStyle w:val="ConsPlusNormal"/>
              <w:jc w:val="center"/>
            </w:pPr>
            <w:r>
              <w:t>Показатель применения меры</w:t>
            </w:r>
          </w:p>
        </w:tc>
        <w:tc>
          <w:tcPr>
            <w:tcW w:w="3960" w:type="dxa"/>
            <w:gridSpan w:val="3"/>
          </w:tcPr>
          <w:p w:rsidR="0091201C" w:rsidRDefault="0091201C">
            <w:pPr>
              <w:pStyle w:val="ConsPlusNormal"/>
              <w:jc w:val="center"/>
            </w:pPr>
            <w:r>
              <w:t>Финансовая оценка результата (тыс. рублей), годы</w:t>
            </w:r>
          </w:p>
        </w:tc>
        <w:tc>
          <w:tcPr>
            <w:tcW w:w="2438" w:type="dxa"/>
            <w:vMerge w:val="restart"/>
          </w:tcPr>
          <w:p w:rsidR="0091201C" w:rsidRDefault="0091201C">
            <w:pPr>
              <w:pStyle w:val="ConsPlusNormal"/>
              <w:jc w:val="center"/>
            </w:pPr>
            <w:r>
              <w:t>Краткое обоснование необходимости применения для достижения цели государственной программы</w:t>
            </w:r>
          </w:p>
        </w:tc>
      </w:tr>
      <w:tr w:rsidR="0091201C">
        <w:tc>
          <w:tcPr>
            <w:tcW w:w="483" w:type="dxa"/>
          </w:tcPr>
          <w:p w:rsidR="0091201C" w:rsidRDefault="0091201C">
            <w:pPr>
              <w:pStyle w:val="ConsPlusNormal"/>
            </w:pPr>
          </w:p>
        </w:tc>
        <w:tc>
          <w:tcPr>
            <w:tcW w:w="1701" w:type="dxa"/>
          </w:tcPr>
          <w:p w:rsidR="0091201C" w:rsidRDefault="0091201C">
            <w:pPr>
              <w:pStyle w:val="ConsPlusNormal"/>
            </w:pPr>
          </w:p>
        </w:tc>
        <w:tc>
          <w:tcPr>
            <w:tcW w:w="1644" w:type="dxa"/>
          </w:tcPr>
          <w:p w:rsidR="0091201C" w:rsidRDefault="0091201C">
            <w:pPr>
              <w:pStyle w:val="ConsPlusNormal"/>
            </w:pPr>
          </w:p>
        </w:tc>
        <w:tc>
          <w:tcPr>
            <w:tcW w:w="1304" w:type="dxa"/>
          </w:tcPr>
          <w:p w:rsidR="0091201C" w:rsidRDefault="0091201C">
            <w:pPr>
              <w:pStyle w:val="ConsPlusNormal"/>
              <w:jc w:val="center"/>
            </w:pPr>
            <w:r>
              <w:t>очередной год</w:t>
            </w:r>
          </w:p>
          <w:p w:rsidR="0091201C" w:rsidRDefault="0091201C">
            <w:pPr>
              <w:pStyle w:val="ConsPlusNormal"/>
              <w:jc w:val="center"/>
            </w:pPr>
            <w:r>
              <w:t>2021</w:t>
            </w:r>
          </w:p>
        </w:tc>
        <w:tc>
          <w:tcPr>
            <w:tcW w:w="1338" w:type="dxa"/>
          </w:tcPr>
          <w:p w:rsidR="0091201C" w:rsidRDefault="0091201C">
            <w:pPr>
              <w:pStyle w:val="ConsPlusNormal"/>
              <w:jc w:val="center"/>
            </w:pPr>
            <w:r>
              <w:t>первый год планового периода</w:t>
            </w:r>
          </w:p>
          <w:p w:rsidR="0091201C" w:rsidRDefault="0091201C">
            <w:pPr>
              <w:pStyle w:val="ConsPlusNormal"/>
              <w:jc w:val="center"/>
            </w:pPr>
            <w:r>
              <w:t>2022</w:t>
            </w:r>
          </w:p>
        </w:tc>
        <w:tc>
          <w:tcPr>
            <w:tcW w:w="1318" w:type="dxa"/>
          </w:tcPr>
          <w:p w:rsidR="0091201C" w:rsidRDefault="0091201C">
            <w:pPr>
              <w:pStyle w:val="ConsPlusNormal"/>
              <w:jc w:val="center"/>
            </w:pPr>
            <w:r>
              <w:t>второй год планового периода</w:t>
            </w:r>
          </w:p>
          <w:p w:rsidR="0091201C" w:rsidRDefault="0091201C">
            <w:pPr>
              <w:pStyle w:val="ConsPlusNormal"/>
              <w:jc w:val="center"/>
            </w:pPr>
            <w:r>
              <w:t>2023</w:t>
            </w:r>
          </w:p>
        </w:tc>
        <w:tc>
          <w:tcPr>
            <w:tcW w:w="2438" w:type="dxa"/>
            <w:vMerge/>
          </w:tcPr>
          <w:p w:rsidR="0091201C" w:rsidRDefault="0091201C"/>
        </w:tc>
      </w:tr>
      <w:tr w:rsidR="0091201C">
        <w:tc>
          <w:tcPr>
            <w:tcW w:w="10226" w:type="dxa"/>
            <w:gridSpan w:val="7"/>
            <w:vAlign w:val="center"/>
          </w:tcPr>
          <w:p w:rsidR="0091201C" w:rsidRDefault="0091201C">
            <w:pPr>
              <w:pStyle w:val="ConsPlusNormal"/>
              <w:jc w:val="center"/>
            </w:pPr>
            <w:r>
              <w:t>Подпрограмма 1 "Развитие мер социальной поддержки отдельных категорий граждан", подпрограмма 3 "Улучшение демографической ситуации, совершенствование социальной поддержки семьи и детей"</w:t>
            </w:r>
          </w:p>
        </w:tc>
      </w:tr>
      <w:tr w:rsidR="0091201C">
        <w:tc>
          <w:tcPr>
            <w:tcW w:w="483" w:type="dxa"/>
          </w:tcPr>
          <w:p w:rsidR="0091201C" w:rsidRDefault="0091201C">
            <w:pPr>
              <w:pStyle w:val="ConsPlusNormal"/>
              <w:jc w:val="center"/>
            </w:pPr>
            <w:r>
              <w:t>1.</w:t>
            </w:r>
          </w:p>
        </w:tc>
        <w:tc>
          <w:tcPr>
            <w:tcW w:w="1701" w:type="dxa"/>
          </w:tcPr>
          <w:p w:rsidR="0091201C" w:rsidRDefault="0091201C">
            <w:pPr>
              <w:pStyle w:val="ConsPlusNormal"/>
              <w:jc w:val="center"/>
            </w:pPr>
            <w:r>
              <w:t>Освобождение от уплаты налога</w:t>
            </w:r>
          </w:p>
        </w:tc>
        <w:tc>
          <w:tcPr>
            <w:tcW w:w="1644" w:type="dxa"/>
          </w:tcPr>
          <w:p w:rsidR="0091201C" w:rsidRDefault="0091201C">
            <w:pPr>
              <w:pStyle w:val="ConsPlusNormal"/>
              <w:jc w:val="center"/>
            </w:pPr>
            <w:r>
              <w:t>Объем выпадающих доходов областного бюджета, тыс. руб.</w:t>
            </w:r>
          </w:p>
        </w:tc>
        <w:tc>
          <w:tcPr>
            <w:tcW w:w="1304" w:type="dxa"/>
          </w:tcPr>
          <w:p w:rsidR="0091201C" w:rsidRDefault="0091201C">
            <w:pPr>
              <w:pStyle w:val="ConsPlusNormal"/>
              <w:jc w:val="center"/>
            </w:pPr>
            <w:r>
              <w:t>51275</w:t>
            </w:r>
          </w:p>
        </w:tc>
        <w:tc>
          <w:tcPr>
            <w:tcW w:w="1338" w:type="dxa"/>
          </w:tcPr>
          <w:p w:rsidR="0091201C" w:rsidRDefault="0091201C">
            <w:pPr>
              <w:pStyle w:val="ConsPlusNormal"/>
              <w:jc w:val="center"/>
            </w:pPr>
            <w:r>
              <w:t>51275</w:t>
            </w:r>
          </w:p>
        </w:tc>
        <w:tc>
          <w:tcPr>
            <w:tcW w:w="1318" w:type="dxa"/>
          </w:tcPr>
          <w:p w:rsidR="0091201C" w:rsidRDefault="0091201C">
            <w:pPr>
              <w:pStyle w:val="ConsPlusNormal"/>
              <w:jc w:val="center"/>
            </w:pPr>
            <w:r>
              <w:t>51275</w:t>
            </w:r>
          </w:p>
        </w:tc>
        <w:tc>
          <w:tcPr>
            <w:tcW w:w="2438" w:type="dxa"/>
          </w:tcPr>
          <w:p w:rsidR="0091201C" w:rsidRDefault="0091201C">
            <w:pPr>
              <w:pStyle w:val="ConsPlusNormal"/>
            </w:pPr>
            <w:r>
              <w:t>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Бессрочно, прогнозная оценка недополученных доходов областного бюджета в сумме 51275 тыс. рублей ежегодно</w:t>
            </w:r>
          </w:p>
        </w:tc>
      </w:tr>
      <w:tr w:rsidR="0091201C">
        <w:tc>
          <w:tcPr>
            <w:tcW w:w="483" w:type="dxa"/>
          </w:tcPr>
          <w:p w:rsidR="0091201C" w:rsidRDefault="0091201C">
            <w:pPr>
              <w:pStyle w:val="ConsPlusNormal"/>
              <w:jc w:val="center"/>
            </w:pPr>
            <w:r>
              <w:t>2.</w:t>
            </w:r>
          </w:p>
        </w:tc>
        <w:tc>
          <w:tcPr>
            <w:tcW w:w="1701" w:type="dxa"/>
          </w:tcPr>
          <w:p w:rsidR="0091201C" w:rsidRDefault="0091201C">
            <w:pPr>
              <w:pStyle w:val="ConsPlusNormal"/>
              <w:jc w:val="center"/>
            </w:pPr>
            <w:r>
              <w:t>Установление льготной налоговой ставки по уплате налога</w:t>
            </w:r>
          </w:p>
        </w:tc>
        <w:tc>
          <w:tcPr>
            <w:tcW w:w="1644" w:type="dxa"/>
          </w:tcPr>
          <w:p w:rsidR="0091201C" w:rsidRDefault="0091201C">
            <w:pPr>
              <w:pStyle w:val="ConsPlusNormal"/>
              <w:jc w:val="center"/>
            </w:pPr>
            <w:r>
              <w:t>Объем выпадающих доходов областного бюджета, тыс. руб.</w:t>
            </w:r>
          </w:p>
        </w:tc>
        <w:tc>
          <w:tcPr>
            <w:tcW w:w="1304" w:type="dxa"/>
          </w:tcPr>
          <w:p w:rsidR="0091201C" w:rsidRDefault="0091201C">
            <w:pPr>
              <w:pStyle w:val="ConsPlusNormal"/>
              <w:jc w:val="center"/>
            </w:pPr>
            <w:r>
              <w:t>28776</w:t>
            </w:r>
          </w:p>
        </w:tc>
        <w:tc>
          <w:tcPr>
            <w:tcW w:w="1338" w:type="dxa"/>
          </w:tcPr>
          <w:p w:rsidR="0091201C" w:rsidRDefault="0091201C">
            <w:pPr>
              <w:pStyle w:val="ConsPlusNormal"/>
              <w:jc w:val="center"/>
            </w:pPr>
            <w:r>
              <w:t>28776</w:t>
            </w:r>
          </w:p>
        </w:tc>
        <w:tc>
          <w:tcPr>
            <w:tcW w:w="1318" w:type="dxa"/>
          </w:tcPr>
          <w:p w:rsidR="0091201C" w:rsidRDefault="0091201C">
            <w:pPr>
              <w:pStyle w:val="ConsPlusNormal"/>
              <w:jc w:val="center"/>
            </w:pPr>
            <w:r>
              <w:t>28776</w:t>
            </w:r>
          </w:p>
        </w:tc>
        <w:tc>
          <w:tcPr>
            <w:tcW w:w="2438" w:type="dxa"/>
          </w:tcPr>
          <w:p w:rsidR="0091201C" w:rsidRDefault="0091201C">
            <w:pPr>
              <w:pStyle w:val="ConsPlusNormal"/>
            </w:pPr>
            <w:r>
              <w:t xml:space="preserve">Меры государственного регулирования направлены на поддержание уровня доходов категории плательщиков налога, </w:t>
            </w:r>
            <w:r>
              <w:lastRenderedPageBreak/>
              <w:t>имеющих право на получение льгот по транспортному налогу. Бессрочно, прогнозная оценка выпадающих доходов областного бюджета в сумме 28776 тыс. рублей ежегодно</w:t>
            </w:r>
          </w:p>
        </w:tc>
      </w:tr>
    </w:tbl>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3.2</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r>
        <w:t>ИНФОРМАЦИЯ</w:t>
      </w:r>
    </w:p>
    <w:p w:rsidR="0091201C" w:rsidRDefault="0091201C">
      <w:pPr>
        <w:pStyle w:val="ConsPlusTitle"/>
        <w:jc w:val="center"/>
      </w:pPr>
      <w:r>
        <w:t>О НАЛОГОВЫХ РАСХОДАХ НА РЕАЛИЗАЦИЮ ГОСУДАРСТВЕННОЙ ПРОГРАММЫ</w:t>
      </w:r>
    </w:p>
    <w:p w:rsidR="0091201C" w:rsidRDefault="0091201C">
      <w:pPr>
        <w:pStyle w:val="ConsPlusTitle"/>
        <w:jc w:val="center"/>
      </w:pPr>
      <w:r>
        <w:t>КУРСКОЙ ОБЛАСТИ "СОЦИАЛЬНАЯ ПОДДЕРЖКА ГРАЖДАН</w:t>
      </w:r>
    </w:p>
    <w:p w:rsidR="0091201C" w:rsidRDefault="0091201C">
      <w:pPr>
        <w:pStyle w:val="ConsPlusTitle"/>
        <w:jc w:val="center"/>
      </w:pPr>
      <w:r>
        <w:t>В КУРСКОЙ ОБЛАСТИ"</w:t>
      </w:r>
    </w:p>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2111"/>
        <w:gridCol w:w="1260"/>
        <w:gridCol w:w="1080"/>
        <w:gridCol w:w="1020"/>
        <w:gridCol w:w="1080"/>
        <w:gridCol w:w="720"/>
        <w:gridCol w:w="768"/>
        <w:gridCol w:w="1719"/>
        <w:gridCol w:w="1028"/>
        <w:gridCol w:w="1048"/>
        <w:gridCol w:w="1080"/>
        <w:gridCol w:w="720"/>
        <w:gridCol w:w="720"/>
      </w:tblGrid>
      <w:tr w:rsidR="0091201C">
        <w:tc>
          <w:tcPr>
            <w:tcW w:w="485" w:type="dxa"/>
            <w:vMerge w:val="restart"/>
          </w:tcPr>
          <w:p w:rsidR="0091201C" w:rsidRDefault="0091201C">
            <w:pPr>
              <w:pStyle w:val="ConsPlusNormal"/>
              <w:jc w:val="center"/>
            </w:pPr>
            <w:r>
              <w:t>N п/п</w:t>
            </w:r>
          </w:p>
        </w:tc>
        <w:tc>
          <w:tcPr>
            <w:tcW w:w="2111" w:type="dxa"/>
            <w:vMerge w:val="restart"/>
          </w:tcPr>
          <w:p w:rsidR="0091201C" w:rsidRDefault="0091201C">
            <w:pPr>
              <w:pStyle w:val="ConsPlusNormal"/>
              <w:jc w:val="center"/>
            </w:pPr>
            <w:r>
              <w:t>Наименование налогового расхода</w:t>
            </w:r>
          </w:p>
        </w:tc>
        <w:tc>
          <w:tcPr>
            <w:tcW w:w="1260" w:type="dxa"/>
            <w:vMerge w:val="restart"/>
          </w:tcPr>
          <w:p w:rsidR="0091201C" w:rsidRDefault="0091201C">
            <w:pPr>
              <w:pStyle w:val="ConsPlusNormal"/>
              <w:jc w:val="center"/>
            </w:pPr>
            <w:r>
              <w:t>Наименование налога, по которому предусматривается льгота</w:t>
            </w:r>
          </w:p>
        </w:tc>
        <w:tc>
          <w:tcPr>
            <w:tcW w:w="4668" w:type="dxa"/>
            <w:gridSpan w:val="5"/>
          </w:tcPr>
          <w:p w:rsidR="0091201C" w:rsidRDefault="0091201C">
            <w:pPr>
              <w:pStyle w:val="ConsPlusNormal"/>
              <w:jc w:val="center"/>
            </w:pPr>
            <w:r>
              <w:t>Оценка объема налогового расхода,</w:t>
            </w:r>
          </w:p>
          <w:p w:rsidR="0091201C" w:rsidRDefault="0091201C">
            <w:pPr>
              <w:pStyle w:val="ConsPlusNormal"/>
              <w:jc w:val="center"/>
            </w:pPr>
            <w:r>
              <w:t>тыс. рублей</w:t>
            </w:r>
          </w:p>
        </w:tc>
        <w:tc>
          <w:tcPr>
            <w:tcW w:w="1719" w:type="dxa"/>
            <w:vMerge w:val="restart"/>
          </w:tcPr>
          <w:p w:rsidR="0091201C" w:rsidRDefault="0091201C">
            <w:pPr>
              <w:pStyle w:val="ConsPlusNormal"/>
              <w:jc w:val="center"/>
            </w:pPr>
            <w:r>
              <w:t xml:space="preserve">Показатель (индикатор) достижения целей (решения задач) государственной программы, </w:t>
            </w:r>
            <w:r>
              <w:lastRenderedPageBreak/>
              <w:t>характеризующий результат налогового расхода</w:t>
            </w:r>
          </w:p>
        </w:tc>
        <w:tc>
          <w:tcPr>
            <w:tcW w:w="4596" w:type="dxa"/>
            <w:gridSpan w:val="5"/>
          </w:tcPr>
          <w:p w:rsidR="0091201C" w:rsidRDefault="0091201C">
            <w:pPr>
              <w:pStyle w:val="ConsPlusNormal"/>
              <w:jc w:val="center"/>
            </w:pPr>
            <w:r>
              <w:lastRenderedPageBreak/>
              <w:t>Значения показателя (индикатора) достижения целей (решения задач) государственной программы, характеризующего результат налогового расхода</w:t>
            </w:r>
          </w:p>
        </w:tc>
      </w:tr>
      <w:tr w:rsidR="0091201C">
        <w:tc>
          <w:tcPr>
            <w:tcW w:w="485" w:type="dxa"/>
            <w:vMerge/>
          </w:tcPr>
          <w:p w:rsidR="0091201C" w:rsidRDefault="0091201C"/>
        </w:tc>
        <w:tc>
          <w:tcPr>
            <w:tcW w:w="2111" w:type="dxa"/>
            <w:vMerge/>
          </w:tcPr>
          <w:p w:rsidR="0091201C" w:rsidRDefault="0091201C"/>
        </w:tc>
        <w:tc>
          <w:tcPr>
            <w:tcW w:w="1260" w:type="dxa"/>
            <w:vMerge/>
          </w:tcPr>
          <w:p w:rsidR="0091201C" w:rsidRDefault="0091201C"/>
        </w:tc>
        <w:tc>
          <w:tcPr>
            <w:tcW w:w="1080" w:type="dxa"/>
            <w:vMerge w:val="restart"/>
          </w:tcPr>
          <w:p w:rsidR="0091201C" w:rsidRDefault="0091201C">
            <w:pPr>
              <w:pStyle w:val="ConsPlusNormal"/>
              <w:jc w:val="center"/>
            </w:pPr>
            <w:r>
              <w:t xml:space="preserve">отчетный финансовый год </w:t>
            </w:r>
            <w:r>
              <w:lastRenderedPageBreak/>
              <w:t>2019</w:t>
            </w:r>
          </w:p>
          <w:p w:rsidR="0091201C" w:rsidRDefault="0091201C">
            <w:pPr>
              <w:pStyle w:val="ConsPlusNormal"/>
              <w:jc w:val="center"/>
            </w:pPr>
            <w:r>
              <w:t>(факт)</w:t>
            </w:r>
          </w:p>
        </w:tc>
        <w:tc>
          <w:tcPr>
            <w:tcW w:w="1020" w:type="dxa"/>
            <w:vMerge w:val="restart"/>
          </w:tcPr>
          <w:p w:rsidR="0091201C" w:rsidRDefault="0091201C">
            <w:pPr>
              <w:pStyle w:val="ConsPlusNormal"/>
              <w:jc w:val="center"/>
            </w:pPr>
            <w:r>
              <w:lastRenderedPageBreak/>
              <w:t xml:space="preserve">текущий финансовый год </w:t>
            </w:r>
            <w:r>
              <w:lastRenderedPageBreak/>
              <w:t>2020</w:t>
            </w:r>
          </w:p>
          <w:p w:rsidR="0091201C" w:rsidRDefault="0091201C">
            <w:pPr>
              <w:pStyle w:val="ConsPlusNormal"/>
              <w:jc w:val="center"/>
            </w:pPr>
            <w:r>
              <w:t>(оценка)</w:t>
            </w:r>
          </w:p>
        </w:tc>
        <w:tc>
          <w:tcPr>
            <w:tcW w:w="1080" w:type="dxa"/>
            <w:vMerge w:val="restart"/>
          </w:tcPr>
          <w:p w:rsidR="0091201C" w:rsidRDefault="0091201C">
            <w:pPr>
              <w:pStyle w:val="ConsPlusNormal"/>
              <w:jc w:val="center"/>
            </w:pPr>
            <w:r>
              <w:lastRenderedPageBreak/>
              <w:t>очередной финансов</w:t>
            </w:r>
            <w:r>
              <w:lastRenderedPageBreak/>
              <w:t>ый год 2021</w:t>
            </w:r>
          </w:p>
          <w:p w:rsidR="0091201C" w:rsidRDefault="0091201C">
            <w:pPr>
              <w:pStyle w:val="ConsPlusNormal"/>
              <w:jc w:val="center"/>
            </w:pPr>
            <w:r>
              <w:t>(оценка)</w:t>
            </w:r>
          </w:p>
        </w:tc>
        <w:tc>
          <w:tcPr>
            <w:tcW w:w="1488" w:type="dxa"/>
            <w:gridSpan w:val="2"/>
          </w:tcPr>
          <w:p w:rsidR="0091201C" w:rsidRDefault="0091201C">
            <w:pPr>
              <w:pStyle w:val="ConsPlusNormal"/>
              <w:jc w:val="center"/>
            </w:pPr>
            <w:r>
              <w:lastRenderedPageBreak/>
              <w:t>плановый период (оценка)</w:t>
            </w:r>
          </w:p>
        </w:tc>
        <w:tc>
          <w:tcPr>
            <w:tcW w:w="1719" w:type="dxa"/>
            <w:vMerge/>
          </w:tcPr>
          <w:p w:rsidR="0091201C" w:rsidRDefault="0091201C"/>
        </w:tc>
        <w:tc>
          <w:tcPr>
            <w:tcW w:w="1028" w:type="dxa"/>
            <w:vMerge w:val="restart"/>
          </w:tcPr>
          <w:p w:rsidR="0091201C" w:rsidRDefault="0091201C">
            <w:pPr>
              <w:pStyle w:val="ConsPlusNormal"/>
              <w:jc w:val="center"/>
            </w:pPr>
            <w:r>
              <w:t xml:space="preserve">отчетный финансовый год </w:t>
            </w:r>
            <w:r>
              <w:lastRenderedPageBreak/>
              <w:t>2019</w:t>
            </w:r>
          </w:p>
          <w:p w:rsidR="0091201C" w:rsidRDefault="0091201C">
            <w:pPr>
              <w:pStyle w:val="ConsPlusNormal"/>
              <w:jc w:val="center"/>
            </w:pPr>
            <w:r>
              <w:t>(факт)</w:t>
            </w:r>
          </w:p>
        </w:tc>
        <w:tc>
          <w:tcPr>
            <w:tcW w:w="1048" w:type="dxa"/>
            <w:vMerge w:val="restart"/>
          </w:tcPr>
          <w:p w:rsidR="0091201C" w:rsidRDefault="0091201C">
            <w:pPr>
              <w:pStyle w:val="ConsPlusNormal"/>
              <w:jc w:val="center"/>
            </w:pPr>
            <w:r>
              <w:lastRenderedPageBreak/>
              <w:t xml:space="preserve">текущий финансовый год </w:t>
            </w:r>
            <w:r>
              <w:lastRenderedPageBreak/>
              <w:t>2020</w:t>
            </w:r>
          </w:p>
          <w:p w:rsidR="0091201C" w:rsidRDefault="0091201C">
            <w:pPr>
              <w:pStyle w:val="ConsPlusNormal"/>
              <w:jc w:val="center"/>
            </w:pPr>
            <w:r>
              <w:t>(оценка)</w:t>
            </w:r>
          </w:p>
        </w:tc>
        <w:tc>
          <w:tcPr>
            <w:tcW w:w="1080" w:type="dxa"/>
            <w:vMerge w:val="restart"/>
          </w:tcPr>
          <w:p w:rsidR="0091201C" w:rsidRDefault="0091201C">
            <w:pPr>
              <w:pStyle w:val="ConsPlusNormal"/>
              <w:jc w:val="center"/>
            </w:pPr>
            <w:r>
              <w:lastRenderedPageBreak/>
              <w:t>очередной финансов</w:t>
            </w:r>
            <w:r>
              <w:lastRenderedPageBreak/>
              <w:t>ый год 2021</w:t>
            </w:r>
          </w:p>
          <w:p w:rsidR="0091201C" w:rsidRDefault="0091201C">
            <w:pPr>
              <w:pStyle w:val="ConsPlusNormal"/>
              <w:jc w:val="center"/>
            </w:pPr>
            <w:r>
              <w:t>(оценка)</w:t>
            </w:r>
          </w:p>
        </w:tc>
        <w:tc>
          <w:tcPr>
            <w:tcW w:w="1440" w:type="dxa"/>
            <w:gridSpan w:val="2"/>
          </w:tcPr>
          <w:p w:rsidR="0091201C" w:rsidRDefault="0091201C">
            <w:pPr>
              <w:pStyle w:val="ConsPlusNormal"/>
              <w:jc w:val="center"/>
            </w:pPr>
            <w:r>
              <w:lastRenderedPageBreak/>
              <w:t>плановый период (оценка)</w:t>
            </w:r>
          </w:p>
        </w:tc>
      </w:tr>
      <w:tr w:rsidR="0091201C">
        <w:tc>
          <w:tcPr>
            <w:tcW w:w="485" w:type="dxa"/>
            <w:vMerge/>
          </w:tcPr>
          <w:p w:rsidR="0091201C" w:rsidRDefault="0091201C"/>
        </w:tc>
        <w:tc>
          <w:tcPr>
            <w:tcW w:w="2111" w:type="dxa"/>
            <w:vMerge/>
          </w:tcPr>
          <w:p w:rsidR="0091201C" w:rsidRDefault="0091201C"/>
        </w:tc>
        <w:tc>
          <w:tcPr>
            <w:tcW w:w="1260" w:type="dxa"/>
            <w:vMerge/>
          </w:tcPr>
          <w:p w:rsidR="0091201C" w:rsidRDefault="0091201C"/>
        </w:tc>
        <w:tc>
          <w:tcPr>
            <w:tcW w:w="1080" w:type="dxa"/>
            <w:vMerge/>
          </w:tcPr>
          <w:p w:rsidR="0091201C" w:rsidRDefault="0091201C"/>
        </w:tc>
        <w:tc>
          <w:tcPr>
            <w:tcW w:w="1020" w:type="dxa"/>
            <w:vMerge/>
          </w:tcPr>
          <w:p w:rsidR="0091201C" w:rsidRDefault="0091201C"/>
        </w:tc>
        <w:tc>
          <w:tcPr>
            <w:tcW w:w="1080" w:type="dxa"/>
            <w:vMerge/>
          </w:tcPr>
          <w:p w:rsidR="0091201C" w:rsidRDefault="0091201C"/>
        </w:tc>
        <w:tc>
          <w:tcPr>
            <w:tcW w:w="720" w:type="dxa"/>
          </w:tcPr>
          <w:p w:rsidR="0091201C" w:rsidRDefault="0091201C">
            <w:pPr>
              <w:pStyle w:val="ConsPlusNormal"/>
              <w:jc w:val="center"/>
            </w:pPr>
            <w:r>
              <w:t>2022</w:t>
            </w:r>
          </w:p>
        </w:tc>
        <w:tc>
          <w:tcPr>
            <w:tcW w:w="768" w:type="dxa"/>
          </w:tcPr>
          <w:p w:rsidR="0091201C" w:rsidRDefault="0091201C">
            <w:pPr>
              <w:pStyle w:val="ConsPlusNormal"/>
              <w:jc w:val="center"/>
            </w:pPr>
            <w:r>
              <w:t>2023</w:t>
            </w:r>
          </w:p>
        </w:tc>
        <w:tc>
          <w:tcPr>
            <w:tcW w:w="1719" w:type="dxa"/>
            <w:vMerge/>
          </w:tcPr>
          <w:p w:rsidR="0091201C" w:rsidRDefault="0091201C"/>
        </w:tc>
        <w:tc>
          <w:tcPr>
            <w:tcW w:w="1028" w:type="dxa"/>
            <w:vMerge/>
          </w:tcPr>
          <w:p w:rsidR="0091201C" w:rsidRDefault="0091201C"/>
        </w:tc>
        <w:tc>
          <w:tcPr>
            <w:tcW w:w="1048" w:type="dxa"/>
            <w:vMerge/>
          </w:tcPr>
          <w:p w:rsidR="0091201C" w:rsidRDefault="0091201C"/>
        </w:tc>
        <w:tc>
          <w:tcPr>
            <w:tcW w:w="1080" w:type="dxa"/>
            <w:vMerge/>
          </w:tcPr>
          <w:p w:rsidR="0091201C" w:rsidRDefault="0091201C"/>
        </w:tc>
        <w:tc>
          <w:tcPr>
            <w:tcW w:w="720" w:type="dxa"/>
          </w:tcPr>
          <w:p w:rsidR="0091201C" w:rsidRDefault="0091201C">
            <w:pPr>
              <w:pStyle w:val="ConsPlusNormal"/>
              <w:jc w:val="center"/>
            </w:pPr>
            <w:r>
              <w:t>2022</w:t>
            </w:r>
          </w:p>
        </w:tc>
        <w:tc>
          <w:tcPr>
            <w:tcW w:w="720" w:type="dxa"/>
          </w:tcPr>
          <w:p w:rsidR="0091201C" w:rsidRDefault="0091201C">
            <w:pPr>
              <w:pStyle w:val="ConsPlusNormal"/>
              <w:jc w:val="center"/>
            </w:pPr>
            <w:r>
              <w:t>2023</w:t>
            </w:r>
          </w:p>
        </w:tc>
      </w:tr>
      <w:tr w:rsidR="0091201C">
        <w:tc>
          <w:tcPr>
            <w:tcW w:w="485" w:type="dxa"/>
          </w:tcPr>
          <w:p w:rsidR="0091201C" w:rsidRDefault="0091201C">
            <w:pPr>
              <w:pStyle w:val="ConsPlusNormal"/>
              <w:jc w:val="center"/>
            </w:pPr>
            <w:r>
              <w:t>1</w:t>
            </w:r>
          </w:p>
        </w:tc>
        <w:tc>
          <w:tcPr>
            <w:tcW w:w="2111" w:type="dxa"/>
          </w:tcPr>
          <w:p w:rsidR="0091201C" w:rsidRDefault="0091201C">
            <w:pPr>
              <w:pStyle w:val="ConsPlusNormal"/>
              <w:jc w:val="center"/>
            </w:pPr>
            <w:r>
              <w:t>2</w:t>
            </w:r>
          </w:p>
        </w:tc>
        <w:tc>
          <w:tcPr>
            <w:tcW w:w="1260" w:type="dxa"/>
          </w:tcPr>
          <w:p w:rsidR="0091201C" w:rsidRDefault="0091201C">
            <w:pPr>
              <w:pStyle w:val="ConsPlusNormal"/>
              <w:jc w:val="center"/>
            </w:pPr>
            <w:r>
              <w:t>3</w:t>
            </w:r>
          </w:p>
        </w:tc>
        <w:tc>
          <w:tcPr>
            <w:tcW w:w="1080" w:type="dxa"/>
          </w:tcPr>
          <w:p w:rsidR="0091201C" w:rsidRDefault="0091201C">
            <w:pPr>
              <w:pStyle w:val="ConsPlusNormal"/>
              <w:jc w:val="center"/>
            </w:pPr>
            <w:r>
              <w:t>4</w:t>
            </w:r>
          </w:p>
        </w:tc>
        <w:tc>
          <w:tcPr>
            <w:tcW w:w="1020" w:type="dxa"/>
          </w:tcPr>
          <w:p w:rsidR="0091201C" w:rsidRDefault="0091201C">
            <w:pPr>
              <w:pStyle w:val="ConsPlusNormal"/>
              <w:jc w:val="center"/>
            </w:pPr>
            <w:r>
              <w:t>5</w:t>
            </w:r>
          </w:p>
        </w:tc>
        <w:tc>
          <w:tcPr>
            <w:tcW w:w="1080" w:type="dxa"/>
          </w:tcPr>
          <w:p w:rsidR="0091201C" w:rsidRDefault="0091201C">
            <w:pPr>
              <w:pStyle w:val="ConsPlusNormal"/>
              <w:jc w:val="center"/>
            </w:pPr>
            <w:r>
              <w:t>6</w:t>
            </w:r>
          </w:p>
        </w:tc>
        <w:tc>
          <w:tcPr>
            <w:tcW w:w="720" w:type="dxa"/>
          </w:tcPr>
          <w:p w:rsidR="0091201C" w:rsidRDefault="0091201C">
            <w:pPr>
              <w:pStyle w:val="ConsPlusNormal"/>
              <w:jc w:val="center"/>
            </w:pPr>
            <w:r>
              <w:t>7</w:t>
            </w:r>
          </w:p>
        </w:tc>
        <w:tc>
          <w:tcPr>
            <w:tcW w:w="768" w:type="dxa"/>
          </w:tcPr>
          <w:p w:rsidR="0091201C" w:rsidRDefault="0091201C">
            <w:pPr>
              <w:pStyle w:val="ConsPlusNormal"/>
              <w:jc w:val="center"/>
            </w:pPr>
            <w:r>
              <w:t>8</w:t>
            </w:r>
          </w:p>
        </w:tc>
        <w:tc>
          <w:tcPr>
            <w:tcW w:w="1719" w:type="dxa"/>
          </w:tcPr>
          <w:p w:rsidR="0091201C" w:rsidRDefault="0091201C">
            <w:pPr>
              <w:pStyle w:val="ConsPlusNormal"/>
              <w:jc w:val="center"/>
            </w:pPr>
            <w:r>
              <w:t>9</w:t>
            </w:r>
          </w:p>
        </w:tc>
        <w:tc>
          <w:tcPr>
            <w:tcW w:w="1028" w:type="dxa"/>
          </w:tcPr>
          <w:p w:rsidR="0091201C" w:rsidRDefault="0091201C">
            <w:pPr>
              <w:pStyle w:val="ConsPlusNormal"/>
              <w:jc w:val="center"/>
            </w:pPr>
            <w:r>
              <w:t>10</w:t>
            </w:r>
          </w:p>
        </w:tc>
        <w:tc>
          <w:tcPr>
            <w:tcW w:w="1048" w:type="dxa"/>
          </w:tcPr>
          <w:p w:rsidR="0091201C" w:rsidRDefault="0091201C">
            <w:pPr>
              <w:pStyle w:val="ConsPlusNormal"/>
              <w:jc w:val="center"/>
            </w:pPr>
            <w:r>
              <w:t>11</w:t>
            </w:r>
          </w:p>
        </w:tc>
        <w:tc>
          <w:tcPr>
            <w:tcW w:w="1080" w:type="dxa"/>
          </w:tcPr>
          <w:p w:rsidR="0091201C" w:rsidRDefault="0091201C">
            <w:pPr>
              <w:pStyle w:val="ConsPlusNormal"/>
              <w:jc w:val="center"/>
            </w:pPr>
            <w:r>
              <w:t>12</w:t>
            </w:r>
          </w:p>
        </w:tc>
        <w:tc>
          <w:tcPr>
            <w:tcW w:w="720" w:type="dxa"/>
          </w:tcPr>
          <w:p w:rsidR="0091201C" w:rsidRDefault="0091201C">
            <w:pPr>
              <w:pStyle w:val="ConsPlusNormal"/>
              <w:jc w:val="center"/>
            </w:pPr>
            <w:r>
              <w:t>13</w:t>
            </w:r>
          </w:p>
        </w:tc>
        <w:tc>
          <w:tcPr>
            <w:tcW w:w="720" w:type="dxa"/>
          </w:tcPr>
          <w:p w:rsidR="0091201C" w:rsidRDefault="0091201C">
            <w:pPr>
              <w:pStyle w:val="ConsPlusNormal"/>
              <w:jc w:val="center"/>
            </w:pPr>
            <w:r>
              <w:t>14</w:t>
            </w:r>
          </w:p>
        </w:tc>
      </w:tr>
      <w:tr w:rsidR="0091201C">
        <w:tc>
          <w:tcPr>
            <w:tcW w:w="485" w:type="dxa"/>
          </w:tcPr>
          <w:p w:rsidR="0091201C" w:rsidRDefault="0091201C">
            <w:pPr>
              <w:pStyle w:val="ConsPlusNormal"/>
              <w:jc w:val="center"/>
            </w:pPr>
            <w:r>
              <w:t>1.</w:t>
            </w:r>
          </w:p>
        </w:tc>
        <w:tc>
          <w:tcPr>
            <w:tcW w:w="2111" w:type="dxa"/>
          </w:tcPr>
          <w:p w:rsidR="0091201C" w:rsidRDefault="0091201C">
            <w:pPr>
              <w:pStyle w:val="ConsPlusNormal"/>
              <w:jc w:val="center"/>
            </w:pPr>
            <w:r>
              <w:t xml:space="preserve">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w:t>
            </w:r>
            <w:r>
              <w:lastRenderedPageBreak/>
              <w:t xml:space="preserve">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w:t>
            </w:r>
            <w:r>
              <w:lastRenderedPageBreak/>
              <w:t>владельца) для автомобилей с мощностью двигателя до 100 л.с. (до 73,55 кВт) включительно</w:t>
            </w:r>
          </w:p>
        </w:tc>
        <w:tc>
          <w:tcPr>
            <w:tcW w:w="1260" w:type="dxa"/>
          </w:tcPr>
          <w:p w:rsidR="0091201C" w:rsidRDefault="0091201C">
            <w:pPr>
              <w:pStyle w:val="ConsPlusNormal"/>
              <w:jc w:val="center"/>
            </w:pPr>
            <w:r>
              <w:lastRenderedPageBreak/>
              <w:t>Транспортный налог</w:t>
            </w:r>
          </w:p>
        </w:tc>
        <w:tc>
          <w:tcPr>
            <w:tcW w:w="1080" w:type="dxa"/>
          </w:tcPr>
          <w:p w:rsidR="0091201C" w:rsidRDefault="0091201C">
            <w:pPr>
              <w:pStyle w:val="ConsPlusNormal"/>
              <w:jc w:val="center"/>
            </w:pPr>
            <w:r>
              <w:t>51275</w:t>
            </w:r>
          </w:p>
        </w:tc>
        <w:tc>
          <w:tcPr>
            <w:tcW w:w="1020" w:type="dxa"/>
          </w:tcPr>
          <w:p w:rsidR="0091201C" w:rsidRDefault="0091201C">
            <w:pPr>
              <w:pStyle w:val="ConsPlusNormal"/>
              <w:jc w:val="center"/>
            </w:pPr>
            <w:r>
              <w:t>51275</w:t>
            </w:r>
          </w:p>
        </w:tc>
        <w:tc>
          <w:tcPr>
            <w:tcW w:w="1080" w:type="dxa"/>
          </w:tcPr>
          <w:p w:rsidR="0091201C" w:rsidRDefault="0091201C">
            <w:pPr>
              <w:pStyle w:val="ConsPlusNormal"/>
              <w:jc w:val="center"/>
            </w:pPr>
            <w:r>
              <w:t>51275</w:t>
            </w:r>
          </w:p>
        </w:tc>
        <w:tc>
          <w:tcPr>
            <w:tcW w:w="720" w:type="dxa"/>
          </w:tcPr>
          <w:p w:rsidR="0091201C" w:rsidRDefault="0091201C">
            <w:pPr>
              <w:pStyle w:val="ConsPlusNormal"/>
              <w:jc w:val="center"/>
            </w:pPr>
            <w:r>
              <w:t>51275</w:t>
            </w:r>
          </w:p>
        </w:tc>
        <w:tc>
          <w:tcPr>
            <w:tcW w:w="768" w:type="dxa"/>
          </w:tcPr>
          <w:p w:rsidR="0091201C" w:rsidRDefault="0091201C">
            <w:pPr>
              <w:pStyle w:val="ConsPlusNormal"/>
              <w:jc w:val="center"/>
            </w:pPr>
            <w:r>
              <w:t>51275</w:t>
            </w:r>
          </w:p>
        </w:tc>
        <w:tc>
          <w:tcPr>
            <w:tcW w:w="1719" w:type="dxa"/>
          </w:tcPr>
          <w:p w:rsidR="0091201C" w:rsidRDefault="0091201C">
            <w:pPr>
              <w:pStyle w:val="ConsPlusNormal"/>
              <w:jc w:val="center"/>
            </w:pPr>
            <w:r>
              <w:t>Количество граждан, которым предоставляется мера социальной поддержки</w:t>
            </w:r>
          </w:p>
        </w:tc>
        <w:tc>
          <w:tcPr>
            <w:tcW w:w="1028" w:type="dxa"/>
          </w:tcPr>
          <w:p w:rsidR="0091201C" w:rsidRDefault="0091201C">
            <w:pPr>
              <w:pStyle w:val="ConsPlusNormal"/>
              <w:jc w:val="center"/>
            </w:pPr>
            <w:r>
              <w:t>46847</w:t>
            </w:r>
          </w:p>
        </w:tc>
        <w:tc>
          <w:tcPr>
            <w:tcW w:w="1048" w:type="dxa"/>
          </w:tcPr>
          <w:p w:rsidR="0091201C" w:rsidRDefault="0091201C">
            <w:pPr>
              <w:pStyle w:val="ConsPlusNormal"/>
              <w:jc w:val="center"/>
            </w:pPr>
            <w:r>
              <w:t>46847</w:t>
            </w:r>
          </w:p>
        </w:tc>
        <w:tc>
          <w:tcPr>
            <w:tcW w:w="1080" w:type="dxa"/>
          </w:tcPr>
          <w:p w:rsidR="0091201C" w:rsidRDefault="0091201C">
            <w:pPr>
              <w:pStyle w:val="ConsPlusNormal"/>
              <w:jc w:val="center"/>
            </w:pPr>
            <w:r>
              <w:t>46847</w:t>
            </w:r>
          </w:p>
        </w:tc>
        <w:tc>
          <w:tcPr>
            <w:tcW w:w="720" w:type="dxa"/>
          </w:tcPr>
          <w:p w:rsidR="0091201C" w:rsidRDefault="0091201C">
            <w:pPr>
              <w:pStyle w:val="ConsPlusNormal"/>
              <w:jc w:val="center"/>
            </w:pPr>
            <w:r>
              <w:t>46847</w:t>
            </w:r>
          </w:p>
        </w:tc>
        <w:tc>
          <w:tcPr>
            <w:tcW w:w="720" w:type="dxa"/>
          </w:tcPr>
          <w:p w:rsidR="0091201C" w:rsidRDefault="0091201C">
            <w:pPr>
              <w:pStyle w:val="ConsPlusNormal"/>
              <w:jc w:val="center"/>
            </w:pPr>
            <w:r>
              <w:t>46847</w:t>
            </w:r>
          </w:p>
        </w:tc>
      </w:tr>
      <w:tr w:rsidR="0091201C">
        <w:tc>
          <w:tcPr>
            <w:tcW w:w="485" w:type="dxa"/>
          </w:tcPr>
          <w:p w:rsidR="0091201C" w:rsidRDefault="0091201C">
            <w:pPr>
              <w:pStyle w:val="ConsPlusNormal"/>
              <w:jc w:val="center"/>
            </w:pPr>
            <w:r>
              <w:lastRenderedPageBreak/>
              <w:t>2.</w:t>
            </w:r>
          </w:p>
        </w:tc>
        <w:tc>
          <w:tcPr>
            <w:tcW w:w="2111" w:type="dxa"/>
          </w:tcPr>
          <w:p w:rsidR="0091201C" w:rsidRDefault="0091201C">
            <w:pPr>
              <w:pStyle w:val="ConsPlusNormal"/>
              <w:jc w:val="center"/>
            </w:pPr>
            <w:r>
              <w:t xml:space="preserve">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w:t>
            </w:r>
            <w:r>
              <w:lastRenderedPageBreak/>
              <w:t xml:space="preserve">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w:t>
            </w:r>
            <w:r>
              <w:lastRenderedPageBreak/>
              <w:t>одно транспортное средство (на усмотрение владельца) в виде пониженной ставки транспортного налога в размере 10 рублей с каждой лошадиной силы</w:t>
            </w:r>
          </w:p>
        </w:tc>
        <w:tc>
          <w:tcPr>
            <w:tcW w:w="1260" w:type="dxa"/>
          </w:tcPr>
          <w:p w:rsidR="0091201C" w:rsidRDefault="0091201C">
            <w:pPr>
              <w:pStyle w:val="ConsPlusNormal"/>
              <w:jc w:val="center"/>
            </w:pPr>
            <w:r>
              <w:lastRenderedPageBreak/>
              <w:t>Транспортный налог</w:t>
            </w:r>
          </w:p>
        </w:tc>
        <w:tc>
          <w:tcPr>
            <w:tcW w:w="1080" w:type="dxa"/>
          </w:tcPr>
          <w:p w:rsidR="0091201C" w:rsidRDefault="0091201C">
            <w:pPr>
              <w:pStyle w:val="ConsPlusNormal"/>
              <w:jc w:val="center"/>
            </w:pPr>
            <w:r>
              <w:t>28776</w:t>
            </w:r>
          </w:p>
        </w:tc>
        <w:tc>
          <w:tcPr>
            <w:tcW w:w="1020" w:type="dxa"/>
          </w:tcPr>
          <w:p w:rsidR="0091201C" w:rsidRDefault="0091201C">
            <w:pPr>
              <w:pStyle w:val="ConsPlusNormal"/>
              <w:jc w:val="center"/>
            </w:pPr>
            <w:r>
              <w:t>28776</w:t>
            </w:r>
          </w:p>
        </w:tc>
        <w:tc>
          <w:tcPr>
            <w:tcW w:w="1080" w:type="dxa"/>
          </w:tcPr>
          <w:p w:rsidR="0091201C" w:rsidRDefault="0091201C">
            <w:pPr>
              <w:pStyle w:val="ConsPlusNormal"/>
              <w:jc w:val="center"/>
            </w:pPr>
            <w:r>
              <w:t>28776</w:t>
            </w:r>
          </w:p>
        </w:tc>
        <w:tc>
          <w:tcPr>
            <w:tcW w:w="720" w:type="dxa"/>
          </w:tcPr>
          <w:p w:rsidR="0091201C" w:rsidRDefault="0091201C">
            <w:pPr>
              <w:pStyle w:val="ConsPlusNormal"/>
              <w:jc w:val="center"/>
            </w:pPr>
            <w:r>
              <w:t>28776</w:t>
            </w:r>
          </w:p>
        </w:tc>
        <w:tc>
          <w:tcPr>
            <w:tcW w:w="768" w:type="dxa"/>
          </w:tcPr>
          <w:p w:rsidR="0091201C" w:rsidRDefault="0091201C">
            <w:pPr>
              <w:pStyle w:val="ConsPlusNormal"/>
              <w:jc w:val="center"/>
            </w:pPr>
            <w:r>
              <w:t>28776</w:t>
            </w:r>
          </w:p>
        </w:tc>
        <w:tc>
          <w:tcPr>
            <w:tcW w:w="1719" w:type="dxa"/>
          </w:tcPr>
          <w:p w:rsidR="0091201C" w:rsidRDefault="0091201C">
            <w:pPr>
              <w:pStyle w:val="ConsPlusNormal"/>
              <w:jc w:val="center"/>
            </w:pPr>
            <w:r>
              <w:t>Количество граждан, которым предоставляется мера социальной поддержки</w:t>
            </w:r>
          </w:p>
        </w:tc>
        <w:tc>
          <w:tcPr>
            <w:tcW w:w="1028" w:type="dxa"/>
          </w:tcPr>
          <w:p w:rsidR="0091201C" w:rsidRDefault="0091201C">
            <w:pPr>
              <w:pStyle w:val="ConsPlusNormal"/>
              <w:jc w:val="center"/>
            </w:pPr>
            <w:r>
              <w:t>12749</w:t>
            </w:r>
          </w:p>
        </w:tc>
        <w:tc>
          <w:tcPr>
            <w:tcW w:w="1048" w:type="dxa"/>
          </w:tcPr>
          <w:p w:rsidR="0091201C" w:rsidRDefault="0091201C">
            <w:pPr>
              <w:pStyle w:val="ConsPlusNormal"/>
              <w:jc w:val="center"/>
            </w:pPr>
            <w:r>
              <w:t>12749</w:t>
            </w:r>
          </w:p>
        </w:tc>
        <w:tc>
          <w:tcPr>
            <w:tcW w:w="1080" w:type="dxa"/>
          </w:tcPr>
          <w:p w:rsidR="0091201C" w:rsidRDefault="0091201C">
            <w:pPr>
              <w:pStyle w:val="ConsPlusNormal"/>
              <w:jc w:val="center"/>
            </w:pPr>
            <w:r>
              <w:t>12749</w:t>
            </w:r>
          </w:p>
        </w:tc>
        <w:tc>
          <w:tcPr>
            <w:tcW w:w="720" w:type="dxa"/>
          </w:tcPr>
          <w:p w:rsidR="0091201C" w:rsidRDefault="0091201C">
            <w:pPr>
              <w:pStyle w:val="ConsPlusNormal"/>
              <w:jc w:val="center"/>
            </w:pPr>
            <w:r>
              <w:t>12749</w:t>
            </w:r>
          </w:p>
        </w:tc>
        <w:tc>
          <w:tcPr>
            <w:tcW w:w="720" w:type="dxa"/>
          </w:tcPr>
          <w:p w:rsidR="0091201C" w:rsidRDefault="0091201C">
            <w:pPr>
              <w:pStyle w:val="ConsPlusNormal"/>
              <w:jc w:val="center"/>
            </w:pPr>
            <w:r>
              <w:t>12749</w:t>
            </w:r>
          </w:p>
        </w:tc>
      </w:tr>
    </w:tbl>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4</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bookmarkStart w:id="16" w:name="P5024"/>
      <w:bookmarkEnd w:id="16"/>
      <w:r>
        <w:t>ПРОГНОЗ</w:t>
      </w:r>
    </w:p>
    <w:p w:rsidR="0091201C" w:rsidRDefault="0091201C">
      <w:pPr>
        <w:pStyle w:val="ConsPlusTitle"/>
        <w:jc w:val="center"/>
      </w:pPr>
      <w:r>
        <w:t>СВОДНЫХ ПОКАЗАТЕЛЕЙ ГОСУДАРСТВЕННЫХ ЗАДАНИЙ НА ОКАЗАНИЕ</w:t>
      </w:r>
    </w:p>
    <w:p w:rsidR="0091201C" w:rsidRDefault="0091201C">
      <w:pPr>
        <w:pStyle w:val="ConsPlusTitle"/>
        <w:jc w:val="center"/>
      </w:pPr>
      <w:r>
        <w:t>ГОСУДАРСТВЕННЫХ УСЛУГ (ВЫПОЛНЕНИЕ РАБОТ) ОБЛАСТНЫМИ</w:t>
      </w:r>
    </w:p>
    <w:p w:rsidR="0091201C" w:rsidRDefault="0091201C">
      <w:pPr>
        <w:pStyle w:val="ConsPlusTitle"/>
        <w:jc w:val="center"/>
      </w:pPr>
      <w:r>
        <w:t>ГОСУДАРСТВЕННЫМИ УЧРЕЖДЕНИЯМИ СОЦИАЛЬНОГО ОБСЛУЖИВАНИЯ</w:t>
      </w:r>
    </w:p>
    <w:p w:rsidR="0091201C" w:rsidRDefault="0091201C">
      <w:pPr>
        <w:pStyle w:val="ConsPlusTitle"/>
        <w:jc w:val="center"/>
      </w:pPr>
      <w:r>
        <w:t>ПО ГОСУДАРСТВЕННОЙ ПРОГРАММЕ КУРСКОЙ ОБЛАСТИ</w:t>
      </w:r>
    </w:p>
    <w:p w:rsidR="0091201C" w:rsidRDefault="0091201C">
      <w:pPr>
        <w:pStyle w:val="ConsPlusTitle"/>
        <w:jc w:val="center"/>
      </w:pPr>
      <w:r>
        <w:t>"СОЦИАЛЬНАЯ ПОДДЕРЖКА ГРАЖДАН В КУРСКОЙ ОБЛАСТИ"</w:t>
      </w:r>
    </w:p>
    <w:p w:rsidR="0091201C" w:rsidRDefault="0091201C">
      <w:pPr>
        <w:pStyle w:val="ConsPlusTitle"/>
        <w:jc w:val="center"/>
      </w:pPr>
      <w:r>
        <w:t>НА ОЧЕРЕДНОЙ ФИНАНСОВЫЙ ГОД И ПЛАНОВЫЙ ПЕРИОД</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 xml:space="preserve">(в ред. </w:t>
            </w:r>
            <w:hyperlink r:id="rId1298" w:history="1">
              <w:r>
                <w:rPr>
                  <w:color w:val="0000FF"/>
                </w:rPr>
                <w:t>постановления</w:t>
              </w:r>
            </w:hyperlink>
            <w:r>
              <w:rPr>
                <w:color w:val="392C69"/>
              </w:rPr>
              <w:t xml:space="preserve"> Администрации Курской области</w:t>
            </w:r>
          </w:p>
          <w:p w:rsidR="0091201C" w:rsidRDefault="0091201C">
            <w:pPr>
              <w:pStyle w:val="ConsPlusNormal"/>
              <w:jc w:val="center"/>
            </w:pPr>
            <w:r>
              <w:rPr>
                <w:color w:val="392C69"/>
              </w:rPr>
              <w:t>от 23.03.2021 N 259-па)</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191"/>
        <w:gridCol w:w="1134"/>
        <w:gridCol w:w="1871"/>
        <w:gridCol w:w="1304"/>
        <w:gridCol w:w="1304"/>
        <w:gridCol w:w="1304"/>
      </w:tblGrid>
      <w:tr w:rsidR="0091201C">
        <w:tc>
          <w:tcPr>
            <w:tcW w:w="2721" w:type="dxa"/>
            <w:vMerge w:val="restart"/>
          </w:tcPr>
          <w:p w:rsidR="0091201C" w:rsidRDefault="0091201C">
            <w:pPr>
              <w:pStyle w:val="ConsPlusNormal"/>
              <w:jc w:val="center"/>
            </w:pPr>
            <w:r>
              <w:lastRenderedPageBreak/>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(выполнения работ) областными государственными учреждениями, подпрограммы, структурного элемента подпрограммы</w:t>
            </w:r>
          </w:p>
        </w:tc>
        <w:tc>
          <w:tcPr>
            <w:tcW w:w="3459" w:type="dxa"/>
            <w:gridSpan w:val="3"/>
          </w:tcPr>
          <w:p w:rsidR="0091201C" w:rsidRDefault="0091201C">
            <w:pPr>
              <w:pStyle w:val="ConsPlusNormal"/>
              <w:jc w:val="center"/>
            </w:pPr>
            <w:r>
              <w:t>Значение показателя объема государственной услуги (работы)</w:t>
            </w:r>
          </w:p>
        </w:tc>
        <w:tc>
          <w:tcPr>
            <w:tcW w:w="1871" w:type="dxa"/>
            <w:vMerge w:val="restart"/>
          </w:tcPr>
          <w:p w:rsidR="0091201C" w:rsidRDefault="0091201C">
            <w:pPr>
              <w:pStyle w:val="ConsPlusNormal"/>
              <w:jc w:val="center"/>
            </w:pPr>
            <w:r>
              <w:t>Соответствующие показатели государственной программы</w:t>
            </w:r>
          </w:p>
        </w:tc>
        <w:tc>
          <w:tcPr>
            <w:tcW w:w="3912" w:type="dxa"/>
            <w:gridSpan w:val="3"/>
          </w:tcPr>
          <w:p w:rsidR="0091201C" w:rsidRDefault="0091201C">
            <w:pPr>
              <w:pStyle w:val="ConsPlusNormal"/>
              <w:jc w:val="center"/>
            </w:pPr>
            <w:r>
              <w:t>Расходы областного бюджета на оказание государственной услуги (выполнение работы), тыс. руб.</w:t>
            </w:r>
          </w:p>
        </w:tc>
      </w:tr>
      <w:tr w:rsidR="0091201C">
        <w:tc>
          <w:tcPr>
            <w:tcW w:w="2721" w:type="dxa"/>
            <w:vMerge/>
          </w:tcPr>
          <w:p w:rsidR="0091201C" w:rsidRDefault="0091201C"/>
        </w:tc>
        <w:tc>
          <w:tcPr>
            <w:tcW w:w="1134" w:type="dxa"/>
          </w:tcPr>
          <w:p w:rsidR="0091201C" w:rsidRDefault="0091201C">
            <w:pPr>
              <w:pStyle w:val="ConsPlusNormal"/>
              <w:jc w:val="center"/>
            </w:pPr>
            <w:r>
              <w:t>очередной год</w:t>
            </w:r>
          </w:p>
          <w:p w:rsidR="0091201C" w:rsidRDefault="0091201C">
            <w:pPr>
              <w:pStyle w:val="ConsPlusNormal"/>
              <w:jc w:val="center"/>
            </w:pPr>
            <w:r>
              <w:t>2021</w:t>
            </w:r>
          </w:p>
        </w:tc>
        <w:tc>
          <w:tcPr>
            <w:tcW w:w="1191" w:type="dxa"/>
          </w:tcPr>
          <w:p w:rsidR="0091201C" w:rsidRDefault="0091201C">
            <w:pPr>
              <w:pStyle w:val="ConsPlusNormal"/>
              <w:jc w:val="center"/>
            </w:pPr>
            <w:r>
              <w:t>первый год планового периода</w:t>
            </w:r>
          </w:p>
          <w:p w:rsidR="0091201C" w:rsidRDefault="0091201C">
            <w:pPr>
              <w:pStyle w:val="ConsPlusNormal"/>
              <w:jc w:val="center"/>
            </w:pPr>
            <w:r>
              <w:t>2022</w:t>
            </w:r>
          </w:p>
        </w:tc>
        <w:tc>
          <w:tcPr>
            <w:tcW w:w="1134" w:type="dxa"/>
          </w:tcPr>
          <w:p w:rsidR="0091201C" w:rsidRDefault="0091201C">
            <w:pPr>
              <w:pStyle w:val="ConsPlusNormal"/>
              <w:jc w:val="center"/>
            </w:pPr>
            <w:r>
              <w:t>второй год планового периода</w:t>
            </w:r>
          </w:p>
          <w:p w:rsidR="0091201C" w:rsidRDefault="0091201C">
            <w:pPr>
              <w:pStyle w:val="ConsPlusNormal"/>
              <w:jc w:val="center"/>
            </w:pPr>
            <w:r>
              <w:t>2023</w:t>
            </w:r>
          </w:p>
        </w:tc>
        <w:tc>
          <w:tcPr>
            <w:tcW w:w="1871" w:type="dxa"/>
            <w:vMerge/>
          </w:tcPr>
          <w:p w:rsidR="0091201C" w:rsidRDefault="0091201C"/>
        </w:tc>
        <w:tc>
          <w:tcPr>
            <w:tcW w:w="1304" w:type="dxa"/>
          </w:tcPr>
          <w:p w:rsidR="0091201C" w:rsidRDefault="0091201C">
            <w:pPr>
              <w:pStyle w:val="ConsPlusNormal"/>
              <w:jc w:val="center"/>
            </w:pPr>
            <w:r>
              <w:t>очередной год</w:t>
            </w:r>
          </w:p>
          <w:p w:rsidR="0091201C" w:rsidRDefault="0091201C">
            <w:pPr>
              <w:pStyle w:val="ConsPlusNormal"/>
              <w:jc w:val="center"/>
            </w:pPr>
            <w:r>
              <w:t>2021</w:t>
            </w:r>
          </w:p>
        </w:tc>
        <w:tc>
          <w:tcPr>
            <w:tcW w:w="1304" w:type="dxa"/>
          </w:tcPr>
          <w:p w:rsidR="0091201C" w:rsidRDefault="0091201C">
            <w:pPr>
              <w:pStyle w:val="ConsPlusNormal"/>
              <w:jc w:val="center"/>
            </w:pPr>
            <w:r>
              <w:t>первый год планового периода</w:t>
            </w:r>
          </w:p>
          <w:p w:rsidR="0091201C" w:rsidRDefault="0091201C">
            <w:pPr>
              <w:pStyle w:val="ConsPlusNormal"/>
              <w:jc w:val="center"/>
            </w:pPr>
            <w:r>
              <w:t>2022</w:t>
            </w:r>
          </w:p>
        </w:tc>
        <w:tc>
          <w:tcPr>
            <w:tcW w:w="1304" w:type="dxa"/>
          </w:tcPr>
          <w:p w:rsidR="0091201C" w:rsidRDefault="0091201C">
            <w:pPr>
              <w:pStyle w:val="ConsPlusNormal"/>
              <w:jc w:val="center"/>
            </w:pPr>
            <w:r>
              <w:t>второй год планового периода</w:t>
            </w:r>
          </w:p>
          <w:p w:rsidR="0091201C" w:rsidRDefault="0091201C">
            <w:pPr>
              <w:pStyle w:val="ConsPlusNormal"/>
              <w:jc w:val="center"/>
            </w:pPr>
            <w:r>
              <w:t>2023</w:t>
            </w:r>
          </w:p>
        </w:tc>
      </w:tr>
      <w:tr w:rsidR="0091201C">
        <w:tc>
          <w:tcPr>
            <w:tcW w:w="2721" w:type="dxa"/>
          </w:tcPr>
          <w:p w:rsidR="0091201C" w:rsidRDefault="0091201C">
            <w:pPr>
              <w:pStyle w:val="ConsPlusNormal"/>
            </w:pPr>
            <w:r>
              <w:t>Наименование государственной услуги (работы) и ее содержание</w:t>
            </w:r>
          </w:p>
        </w:tc>
        <w:tc>
          <w:tcPr>
            <w:tcW w:w="9242" w:type="dxa"/>
            <w:gridSpan w:val="7"/>
          </w:tcPr>
          <w:p w:rsidR="0091201C" w:rsidRDefault="0091201C">
            <w:pPr>
              <w:pStyle w:val="ConsPlusNormal"/>
            </w:pPr>
            <w:r>
              <w:t>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tc>
      </w:tr>
      <w:tr w:rsidR="0091201C">
        <w:tc>
          <w:tcPr>
            <w:tcW w:w="2721" w:type="dxa"/>
          </w:tcPr>
          <w:p w:rsidR="0091201C" w:rsidRDefault="0091201C">
            <w:pPr>
              <w:pStyle w:val="ConsPlusNormal"/>
              <w:jc w:val="both"/>
            </w:pPr>
            <w:r>
              <w:t>Показатель объема услуги</w:t>
            </w:r>
          </w:p>
        </w:tc>
        <w:tc>
          <w:tcPr>
            <w:tcW w:w="9242" w:type="dxa"/>
            <w:gridSpan w:val="7"/>
          </w:tcPr>
          <w:p w:rsidR="0091201C" w:rsidRDefault="0091201C">
            <w:pPr>
              <w:pStyle w:val="ConsPlusNormal"/>
            </w:pPr>
            <w:r>
              <w:t>Численность граждан, получивших социальные услуги (человек)</w:t>
            </w:r>
          </w:p>
        </w:tc>
      </w:tr>
      <w:tr w:rsidR="0091201C">
        <w:tc>
          <w:tcPr>
            <w:tcW w:w="2721" w:type="dxa"/>
          </w:tcPr>
          <w:p w:rsidR="0091201C" w:rsidRDefault="0091201C">
            <w:pPr>
              <w:pStyle w:val="ConsPlusNormal"/>
            </w:pPr>
          </w:p>
        </w:tc>
        <w:tc>
          <w:tcPr>
            <w:tcW w:w="1134" w:type="dxa"/>
          </w:tcPr>
          <w:p w:rsidR="0091201C" w:rsidRDefault="0091201C">
            <w:pPr>
              <w:pStyle w:val="ConsPlusNormal"/>
              <w:jc w:val="center"/>
            </w:pPr>
            <w:r>
              <w:t>320</w:t>
            </w:r>
          </w:p>
        </w:tc>
        <w:tc>
          <w:tcPr>
            <w:tcW w:w="1191" w:type="dxa"/>
          </w:tcPr>
          <w:p w:rsidR="0091201C" w:rsidRDefault="0091201C">
            <w:pPr>
              <w:pStyle w:val="ConsPlusNormal"/>
              <w:jc w:val="center"/>
            </w:pPr>
            <w:r>
              <w:t>300</w:t>
            </w:r>
          </w:p>
        </w:tc>
        <w:tc>
          <w:tcPr>
            <w:tcW w:w="1134" w:type="dxa"/>
          </w:tcPr>
          <w:p w:rsidR="0091201C" w:rsidRDefault="0091201C">
            <w:pPr>
              <w:pStyle w:val="ConsPlusNormal"/>
              <w:jc w:val="center"/>
            </w:pPr>
            <w:r>
              <w:t>280</w:t>
            </w:r>
          </w:p>
        </w:tc>
        <w:tc>
          <w:tcPr>
            <w:tcW w:w="1871" w:type="dxa"/>
          </w:tcPr>
          <w:p w:rsidR="0091201C" w:rsidRDefault="0091201C">
            <w:pPr>
              <w:pStyle w:val="ConsPlusNormal"/>
              <w:jc w:val="center"/>
            </w:pPr>
            <w:r>
              <w:t>показатели 3, 4, 18 приложения N 1</w:t>
            </w:r>
          </w:p>
        </w:tc>
        <w:tc>
          <w:tcPr>
            <w:tcW w:w="1304" w:type="dxa"/>
          </w:tcPr>
          <w:p w:rsidR="0091201C" w:rsidRDefault="0091201C">
            <w:pPr>
              <w:pStyle w:val="ConsPlusNormal"/>
              <w:jc w:val="center"/>
            </w:pPr>
            <w:r>
              <w:t>6577,545</w:t>
            </w:r>
          </w:p>
        </w:tc>
        <w:tc>
          <w:tcPr>
            <w:tcW w:w="1304" w:type="dxa"/>
          </w:tcPr>
          <w:p w:rsidR="0091201C" w:rsidRDefault="0091201C">
            <w:pPr>
              <w:pStyle w:val="ConsPlusNormal"/>
              <w:jc w:val="center"/>
            </w:pPr>
            <w:r>
              <w:t>3646,099</w:t>
            </w:r>
          </w:p>
        </w:tc>
        <w:tc>
          <w:tcPr>
            <w:tcW w:w="1304" w:type="dxa"/>
          </w:tcPr>
          <w:p w:rsidR="0091201C" w:rsidRDefault="0091201C">
            <w:pPr>
              <w:pStyle w:val="ConsPlusNormal"/>
              <w:jc w:val="center"/>
            </w:pPr>
            <w:r>
              <w:t>3646,099</w:t>
            </w:r>
          </w:p>
        </w:tc>
      </w:tr>
      <w:tr w:rsidR="0091201C">
        <w:tc>
          <w:tcPr>
            <w:tcW w:w="11963" w:type="dxa"/>
            <w:gridSpan w:val="8"/>
          </w:tcPr>
          <w:p w:rsidR="0091201C" w:rsidRDefault="0091201C">
            <w:pPr>
              <w:pStyle w:val="ConsPlusNormal"/>
            </w:pPr>
            <w:r>
              <w:t>Подпрограмма 1. "Развитие мер социальной поддержки отдельных категорий граждан"</w:t>
            </w:r>
          </w:p>
        </w:tc>
      </w:tr>
      <w:tr w:rsidR="0091201C">
        <w:tc>
          <w:tcPr>
            <w:tcW w:w="11963" w:type="dxa"/>
            <w:gridSpan w:val="8"/>
          </w:tcPr>
          <w:p w:rsidR="0091201C" w:rsidRDefault="0091201C">
            <w:pPr>
              <w:pStyle w:val="ConsPlusNormal"/>
            </w:pPr>
            <w:r>
              <w:t>Основное мероприятие 19. "Обеспечение деятельности автономных учреждений в сфере социального обслуживания граждан"</w:t>
            </w:r>
          </w:p>
        </w:tc>
      </w:tr>
      <w:tr w:rsidR="0091201C">
        <w:tc>
          <w:tcPr>
            <w:tcW w:w="2721" w:type="dxa"/>
          </w:tcPr>
          <w:p w:rsidR="0091201C" w:rsidRDefault="0091201C">
            <w:pPr>
              <w:pStyle w:val="ConsPlusNormal"/>
            </w:pPr>
            <w:r>
              <w:t>Наименование государственной услуги (работы) и ее содержание</w:t>
            </w:r>
          </w:p>
        </w:tc>
        <w:tc>
          <w:tcPr>
            <w:tcW w:w="9242" w:type="dxa"/>
            <w:gridSpan w:val="7"/>
            <w:vAlign w:val="center"/>
          </w:tcPr>
          <w:p w:rsidR="0091201C" w:rsidRDefault="0091201C">
            <w:pPr>
              <w:pStyle w:val="ConsPlusNormal"/>
            </w:pPr>
            <w:r>
              <w:t>Организация отдыха семей, взявших на воспитание детей-сирот и детей, оставшихся без попечения родителей</w:t>
            </w:r>
          </w:p>
        </w:tc>
      </w:tr>
      <w:tr w:rsidR="0091201C">
        <w:tc>
          <w:tcPr>
            <w:tcW w:w="2721" w:type="dxa"/>
          </w:tcPr>
          <w:p w:rsidR="0091201C" w:rsidRDefault="0091201C">
            <w:pPr>
              <w:pStyle w:val="ConsPlusNormal"/>
              <w:jc w:val="both"/>
            </w:pPr>
            <w:r>
              <w:t>Показатель объема услуги</w:t>
            </w:r>
          </w:p>
        </w:tc>
        <w:tc>
          <w:tcPr>
            <w:tcW w:w="9242" w:type="dxa"/>
            <w:gridSpan w:val="7"/>
            <w:vAlign w:val="center"/>
          </w:tcPr>
          <w:p w:rsidR="0091201C" w:rsidRDefault="0091201C">
            <w:pPr>
              <w:pStyle w:val="ConsPlusNormal"/>
            </w:pPr>
            <w:r>
              <w:t>Численность граждан, получивших социальные услуги (человек)</w:t>
            </w:r>
          </w:p>
        </w:tc>
      </w:tr>
      <w:tr w:rsidR="0091201C">
        <w:tc>
          <w:tcPr>
            <w:tcW w:w="2721" w:type="dxa"/>
          </w:tcPr>
          <w:p w:rsidR="0091201C" w:rsidRDefault="0091201C">
            <w:pPr>
              <w:pStyle w:val="ConsPlusNormal"/>
            </w:pPr>
          </w:p>
        </w:tc>
        <w:tc>
          <w:tcPr>
            <w:tcW w:w="1134" w:type="dxa"/>
            <w:vAlign w:val="center"/>
          </w:tcPr>
          <w:p w:rsidR="0091201C" w:rsidRDefault="0091201C">
            <w:pPr>
              <w:pStyle w:val="ConsPlusNormal"/>
              <w:jc w:val="center"/>
            </w:pPr>
            <w:r>
              <w:t>193</w:t>
            </w:r>
          </w:p>
        </w:tc>
        <w:tc>
          <w:tcPr>
            <w:tcW w:w="1191" w:type="dxa"/>
            <w:vAlign w:val="center"/>
          </w:tcPr>
          <w:p w:rsidR="0091201C" w:rsidRDefault="0091201C">
            <w:pPr>
              <w:pStyle w:val="ConsPlusNormal"/>
              <w:jc w:val="center"/>
            </w:pPr>
            <w:r>
              <w:t>193</w:t>
            </w:r>
          </w:p>
        </w:tc>
        <w:tc>
          <w:tcPr>
            <w:tcW w:w="1134" w:type="dxa"/>
            <w:vAlign w:val="center"/>
          </w:tcPr>
          <w:p w:rsidR="0091201C" w:rsidRDefault="0091201C">
            <w:pPr>
              <w:pStyle w:val="ConsPlusNormal"/>
              <w:jc w:val="center"/>
            </w:pPr>
            <w:r>
              <w:t>193</w:t>
            </w:r>
          </w:p>
        </w:tc>
        <w:tc>
          <w:tcPr>
            <w:tcW w:w="1871" w:type="dxa"/>
            <w:vAlign w:val="center"/>
          </w:tcPr>
          <w:p w:rsidR="0091201C" w:rsidRDefault="0091201C">
            <w:pPr>
              <w:pStyle w:val="ConsPlusNormal"/>
              <w:jc w:val="center"/>
            </w:pPr>
            <w:r>
              <w:t>показатели 3, 18 приложения N 1</w:t>
            </w:r>
          </w:p>
        </w:tc>
        <w:tc>
          <w:tcPr>
            <w:tcW w:w="1304" w:type="dxa"/>
          </w:tcPr>
          <w:p w:rsidR="0091201C" w:rsidRDefault="0091201C">
            <w:pPr>
              <w:pStyle w:val="ConsPlusNormal"/>
              <w:jc w:val="center"/>
            </w:pPr>
            <w:r>
              <w:t>1785,287</w:t>
            </w:r>
          </w:p>
        </w:tc>
        <w:tc>
          <w:tcPr>
            <w:tcW w:w="1304" w:type="dxa"/>
          </w:tcPr>
          <w:p w:rsidR="0091201C" w:rsidRDefault="0091201C">
            <w:pPr>
              <w:pStyle w:val="ConsPlusNormal"/>
              <w:jc w:val="center"/>
            </w:pPr>
            <w:r>
              <w:t>250,0</w:t>
            </w:r>
          </w:p>
        </w:tc>
        <w:tc>
          <w:tcPr>
            <w:tcW w:w="1304" w:type="dxa"/>
          </w:tcPr>
          <w:p w:rsidR="0091201C" w:rsidRDefault="0091201C">
            <w:pPr>
              <w:pStyle w:val="ConsPlusNormal"/>
              <w:jc w:val="center"/>
            </w:pPr>
            <w:r>
              <w:t>250,0</w:t>
            </w:r>
          </w:p>
        </w:tc>
      </w:tr>
      <w:tr w:rsidR="0091201C">
        <w:tc>
          <w:tcPr>
            <w:tcW w:w="11963" w:type="dxa"/>
            <w:gridSpan w:val="8"/>
          </w:tcPr>
          <w:p w:rsidR="0091201C" w:rsidRDefault="0091201C">
            <w:pPr>
              <w:pStyle w:val="ConsPlusNormal"/>
            </w:pPr>
            <w:r>
              <w:t>Подпрограмма 1. "Развитие мер социальной поддержки отдельных категорий граждан"</w:t>
            </w:r>
          </w:p>
        </w:tc>
      </w:tr>
      <w:tr w:rsidR="0091201C">
        <w:tc>
          <w:tcPr>
            <w:tcW w:w="11963" w:type="dxa"/>
            <w:gridSpan w:val="8"/>
          </w:tcPr>
          <w:p w:rsidR="0091201C" w:rsidRDefault="0091201C">
            <w:pPr>
              <w:pStyle w:val="ConsPlusNormal"/>
            </w:pPr>
            <w:r>
              <w:t>Основное мероприятие 19. "Обеспечение деятельности автономных учреждений в сфере социального обслуживания граждан"</w:t>
            </w:r>
          </w:p>
        </w:tc>
      </w:tr>
      <w:tr w:rsidR="0091201C">
        <w:tc>
          <w:tcPr>
            <w:tcW w:w="2721" w:type="dxa"/>
          </w:tcPr>
          <w:p w:rsidR="0091201C" w:rsidRDefault="0091201C">
            <w:pPr>
              <w:pStyle w:val="ConsPlusNormal"/>
            </w:pPr>
            <w:r>
              <w:t>Наименование государственной услуги (работы) и ее содержание</w:t>
            </w:r>
          </w:p>
        </w:tc>
        <w:tc>
          <w:tcPr>
            <w:tcW w:w="9242" w:type="dxa"/>
            <w:gridSpan w:val="7"/>
          </w:tcPr>
          <w:p w:rsidR="0091201C" w:rsidRDefault="0091201C">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tc>
      </w:tr>
      <w:tr w:rsidR="0091201C">
        <w:tc>
          <w:tcPr>
            <w:tcW w:w="2721" w:type="dxa"/>
          </w:tcPr>
          <w:p w:rsidR="0091201C" w:rsidRDefault="0091201C">
            <w:pPr>
              <w:pStyle w:val="ConsPlusNormal"/>
              <w:jc w:val="both"/>
            </w:pPr>
            <w:r>
              <w:t>Показатель объема услуги</w:t>
            </w:r>
          </w:p>
        </w:tc>
        <w:tc>
          <w:tcPr>
            <w:tcW w:w="9242" w:type="dxa"/>
            <w:gridSpan w:val="7"/>
          </w:tcPr>
          <w:p w:rsidR="0091201C" w:rsidRDefault="0091201C">
            <w:pPr>
              <w:pStyle w:val="ConsPlusNormal"/>
            </w:pPr>
            <w:r>
              <w:t>Численность граждан, получивших социальные услуги (человек)</w:t>
            </w:r>
          </w:p>
        </w:tc>
      </w:tr>
      <w:tr w:rsidR="0091201C">
        <w:tc>
          <w:tcPr>
            <w:tcW w:w="2721" w:type="dxa"/>
          </w:tcPr>
          <w:p w:rsidR="0091201C" w:rsidRDefault="0091201C">
            <w:pPr>
              <w:pStyle w:val="ConsPlusNormal"/>
            </w:pPr>
          </w:p>
        </w:tc>
        <w:tc>
          <w:tcPr>
            <w:tcW w:w="1134" w:type="dxa"/>
          </w:tcPr>
          <w:p w:rsidR="0091201C" w:rsidRDefault="0091201C">
            <w:pPr>
              <w:pStyle w:val="ConsPlusNormal"/>
              <w:jc w:val="center"/>
            </w:pPr>
            <w:r>
              <w:t>2193</w:t>
            </w:r>
          </w:p>
        </w:tc>
        <w:tc>
          <w:tcPr>
            <w:tcW w:w="1191" w:type="dxa"/>
          </w:tcPr>
          <w:p w:rsidR="0091201C" w:rsidRDefault="0091201C">
            <w:pPr>
              <w:pStyle w:val="ConsPlusNormal"/>
              <w:jc w:val="center"/>
            </w:pPr>
            <w:r>
              <w:t>2194</w:t>
            </w:r>
          </w:p>
        </w:tc>
        <w:tc>
          <w:tcPr>
            <w:tcW w:w="1134" w:type="dxa"/>
          </w:tcPr>
          <w:p w:rsidR="0091201C" w:rsidRDefault="0091201C">
            <w:pPr>
              <w:pStyle w:val="ConsPlusNormal"/>
              <w:jc w:val="center"/>
            </w:pPr>
            <w:r>
              <w:t>2195</w:t>
            </w:r>
          </w:p>
        </w:tc>
        <w:tc>
          <w:tcPr>
            <w:tcW w:w="1871" w:type="dxa"/>
          </w:tcPr>
          <w:p w:rsidR="0091201C" w:rsidRDefault="0091201C">
            <w:pPr>
              <w:pStyle w:val="ConsPlusNormal"/>
              <w:jc w:val="center"/>
            </w:pPr>
            <w:r>
              <w:t>показатели 2, 2.1, 18 приложения N 1</w:t>
            </w:r>
          </w:p>
        </w:tc>
        <w:tc>
          <w:tcPr>
            <w:tcW w:w="1304" w:type="dxa"/>
          </w:tcPr>
          <w:p w:rsidR="0091201C" w:rsidRDefault="0091201C">
            <w:pPr>
              <w:pStyle w:val="ConsPlusNormal"/>
              <w:jc w:val="center"/>
            </w:pPr>
            <w:r>
              <w:t>586388,449</w:t>
            </w:r>
          </w:p>
        </w:tc>
        <w:tc>
          <w:tcPr>
            <w:tcW w:w="1304" w:type="dxa"/>
          </w:tcPr>
          <w:p w:rsidR="0091201C" w:rsidRDefault="0091201C">
            <w:pPr>
              <w:pStyle w:val="ConsPlusNormal"/>
              <w:jc w:val="center"/>
            </w:pPr>
            <w:r>
              <w:t>633622,298</w:t>
            </w:r>
          </w:p>
        </w:tc>
        <w:tc>
          <w:tcPr>
            <w:tcW w:w="1304" w:type="dxa"/>
          </w:tcPr>
          <w:p w:rsidR="0091201C" w:rsidRDefault="0091201C">
            <w:pPr>
              <w:pStyle w:val="ConsPlusNormal"/>
              <w:jc w:val="center"/>
            </w:pPr>
            <w:r>
              <w:t>633622,298</w:t>
            </w:r>
          </w:p>
        </w:tc>
      </w:tr>
      <w:tr w:rsidR="0091201C">
        <w:tc>
          <w:tcPr>
            <w:tcW w:w="11963" w:type="dxa"/>
            <w:gridSpan w:val="8"/>
          </w:tcPr>
          <w:p w:rsidR="0091201C" w:rsidRDefault="0091201C">
            <w:pPr>
              <w:pStyle w:val="ConsPlusNormal"/>
            </w:pPr>
            <w:r>
              <w:t>Подпрограмма 2. "Модернизация и развитие социального обслуживания населения"</w:t>
            </w:r>
          </w:p>
        </w:tc>
      </w:tr>
      <w:tr w:rsidR="0091201C">
        <w:tc>
          <w:tcPr>
            <w:tcW w:w="11963" w:type="dxa"/>
            <w:gridSpan w:val="8"/>
          </w:tcPr>
          <w:p w:rsidR="0091201C" w:rsidRDefault="0091201C">
            <w:pPr>
              <w:pStyle w:val="ConsPlusNormal"/>
            </w:pPr>
            <w:r>
              <w:t>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r>
      <w:tr w:rsidR="0091201C">
        <w:tc>
          <w:tcPr>
            <w:tcW w:w="2721" w:type="dxa"/>
          </w:tcPr>
          <w:p w:rsidR="0091201C" w:rsidRDefault="0091201C">
            <w:pPr>
              <w:pStyle w:val="ConsPlusNormal"/>
            </w:pPr>
            <w:r>
              <w:t>Наименование государственной услуги (работы) и ее содержание</w:t>
            </w:r>
          </w:p>
        </w:tc>
        <w:tc>
          <w:tcPr>
            <w:tcW w:w="9242" w:type="dxa"/>
            <w:gridSpan w:val="7"/>
          </w:tcPr>
          <w:p w:rsidR="0091201C" w:rsidRDefault="0091201C">
            <w:pPr>
              <w:pStyle w:val="ConsPlusNormal"/>
            </w:pPr>
            <w:r>
              <w:t>Предоставление социального обслуживания в форме на дому, включая оказание социально-бытовых,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91201C">
        <w:tc>
          <w:tcPr>
            <w:tcW w:w="2721" w:type="dxa"/>
          </w:tcPr>
          <w:p w:rsidR="0091201C" w:rsidRDefault="0091201C">
            <w:pPr>
              <w:pStyle w:val="ConsPlusNormal"/>
              <w:jc w:val="both"/>
            </w:pPr>
            <w:r>
              <w:t>Показатель объема услуги</w:t>
            </w:r>
          </w:p>
        </w:tc>
        <w:tc>
          <w:tcPr>
            <w:tcW w:w="9242" w:type="dxa"/>
            <w:gridSpan w:val="7"/>
          </w:tcPr>
          <w:p w:rsidR="0091201C" w:rsidRDefault="0091201C">
            <w:pPr>
              <w:pStyle w:val="ConsPlusNormal"/>
            </w:pPr>
            <w:r>
              <w:t>Численность граждан, получивших социальные услуги (человек)</w:t>
            </w:r>
          </w:p>
        </w:tc>
      </w:tr>
      <w:tr w:rsidR="0091201C">
        <w:tc>
          <w:tcPr>
            <w:tcW w:w="2721" w:type="dxa"/>
          </w:tcPr>
          <w:p w:rsidR="0091201C" w:rsidRDefault="0091201C">
            <w:pPr>
              <w:pStyle w:val="ConsPlusNormal"/>
            </w:pPr>
          </w:p>
        </w:tc>
        <w:tc>
          <w:tcPr>
            <w:tcW w:w="1134" w:type="dxa"/>
          </w:tcPr>
          <w:p w:rsidR="0091201C" w:rsidRDefault="0091201C">
            <w:pPr>
              <w:pStyle w:val="ConsPlusNormal"/>
              <w:jc w:val="center"/>
            </w:pPr>
            <w:r>
              <w:t>19325</w:t>
            </w:r>
          </w:p>
        </w:tc>
        <w:tc>
          <w:tcPr>
            <w:tcW w:w="1191" w:type="dxa"/>
          </w:tcPr>
          <w:p w:rsidR="0091201C" w:rsidRDefault="0091201C">
            <w:pPr>
              <w:pStyle w:val="ConsPlusNormal"/>
              <w:jc w:val="center"/>
            </w:pPr>
            <w:r>
              <w:t>19326</w:t>
            </w:r>
          </w:p>
        </w:tc>
        <w:tc>
          <w:tcPr>
            <w:tcW w:w="1134" w:type="dxa"/>
          </w:tcPr>
          <w:p w:rsidR="0091201C" w:rsidRDefault="0091201C">
            <w:pPr>
              <w:pStyle w:val="ConsPlusNormal"/>
              <w:jc w:val="center"/>
            </w:pPr>
            <w:r>
              <w:t>19327</w:t>
            </w:r>
          </w:p>
        </w:tc>
        <w:tc>
          <w:tcPr>
            <w:tcW w:w="1871" w:type="dxa"/>
          </w:tcPr>
          <w:p w:rsidR="0091201C" w:rsidRDefault="0091201C">
            <w:pPr>
              <w:pStyle w:val="ConsPlusNormal"/>
              <w:jc w:val="center"/>
            </w:pPr>
            <w:r>
              <w:t>показатели 2, 2.1, 18 приложения N 1</w:t>
            </w:r>
          </w:p>
        </w:tc>
        <w:tc>
          <w:tcPr>
            <w:tcW w:w="1304" w:type="dxa"/>
          </w:tcPr>
          <w:p w:rsidR="0091201C" w:rsidRDefault="0091201C">
            <w:pPr>
              <w:pStyle w:val="ConsPlusNormal"/>
              <w:jc w:val="center"/>
            </w:pPr>
            <w:r>
              <w:t>806576,084</w:t>
            </w:r>
          </w:p>
        </w:tc>
        <w:tc>
          <w:tcPr>
            <w:tcW w:w="1304" w:type="dxa"/>
          </w:tcPr>
          <w:p w:rsidR="0091201C" w:rsidRDefault="0091201C">
            <w:pPr>
              <w:pStyle w:val="ConsPlusNormal"/>
              <w:jc w:val="center"/>
            </w:pPr>
            <w:r>
              <w:t>870315,200</w:t>
            </w:r>
          </w:p>
        </w:tc>
        <w:tc>
          <w:tcPr>
            <w:tcW w:w="1304" w:type="dxa"/>
          </w:tcPr>
          <w:p w:rsidR="0091201C" w:rsidRDefault="0091201C">
            <w:pPr>
              <w:pStyle w:val="ConsPlusNormal"/>
              <w:jc w:val="center"/>
            </w:pPr>
            <w:r>
              <w:t>870315,200</w:t>
            </w:r>
          </w:p>
        </w:tc>
      </w:tr>
      <w:tr w:rsidR="0091201C">
        <w:tc>
          <w:tcPr>
            <w:tcW w:w="11963" w:type="dxa"/>
            <w:gridSpan w:val="8"/>
          </w:tcPr>
          <w:p w:rsidR="0091201C" w:rsidRDefault="0091201C">
            <w:pPr>
              <w:pStyle w:val="ConsPlusNormal"/>
            </w:pPr>
            <w:r>
              <w:lastRenderedPageBreak/>
              <w:t>Подпрограмма 2. "Модернизация и развитие социального обслуживания населения"</w:t>
            </w:r>
          </w:p>
        </w:tc>
      </w:tr>
      <w:tr w:rsidR="0091201C">
        <w:tc>
          <w:tcPr>
            <w:tcW w:w="11963" w:type="dxa"/>
            <w:gridSpan w:val="8"/>
          </w:tcPr>
          <w:p w:rsidR="0091201C" w:rsidRDefault="0091201C">
            <w:pPr>
              <w:pStyle w:val="ConsPlusNormal"/>
            </w:pPr>
            <w:r>
              <w:t>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r>
      <w:tr w:rsidR="0091201C">
        <w:tc>
          <w:tcPr>
            <w:tcW w:w="2721" w:type="dxa"/>
          </w:tcPr>
          <w:p w:rsidR="0091201C" w:rsidRDefault="0091201C">
            <w:pPr>
              <w:pStyle w:val="ConsPlusNormal"/>
            </w:pPr>
            <w:r>
              <w:t>Наименование государственной услуги (работы) и ее содержание</w:t>
            </w:r>
          </w:p>
        </w:tc>
        <w:tc>
          <w:tcPr>
            <w:tcW w:w="9242" w:type="dxa"/>
            <w:gridSpan w:val="7"/>
          </w:tcPr>
          <w:p w:rsidR="0091201C" w:rsidRDefault="0091201C">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91201C">
        <w:tc>
          <w:tcPr>
            <w:tcW w:w="2721" w:type="dxa"/>
          </w:tcPr>
          <w:p w:rsidR="0091201C" w:rsidRDefault="0091201C">
            <w:pPr>
              <w:pStyle w:val="ConsPlusNormal"/>
              <w:jc w:val="both"/>
            </w:pPr>
            <w:r>
              <w:t>Показатель объема услуги</w:t>
            </w:r>
          </w:p>
        </w:tc>
        <w:tc>
          <w:tcPr>
            <w:tcW w:w="9242" w:type="dxa"/>
            <w:gridSpan w:val="7"/>
          </w:tcPr>
          <w:p w:rsidR="0091201C" w:rsidRDefault="0091201C">
            <w:pPr>
              <w:pStyle w:val="ConsPlusNormal"/>
            </w:pPr>
            <w:r>
              <w:t>Численность граждан, получивших социальные услуги (человек)</w:t>
            </w:r>
          </w:p>
        </w:tc>
      </w:tr>
      <w:tr w:rsidR="0091201C">
        <w:tc>
          <w:tcPr>
            <w:tcW w:w="2721" w:type="dxa"/>
          </w:tcPr>
          <w:p w:rsidR="0091201C" w:rsidRDefault="0091201C">
            <w:pPr>
              <w:pStyle w:val="ConsPlusNormal"/>
            </w:pPr>
          </w:p>
        </w:tc>
        <w:tc>
          <w:tcPr>
            <w:tcW w:w="1134" w:type="dxa"/>
          </w:tcPr>
          <w:p w:rsidR="0091201C" w:rsidRDefault="0091201C">
            <w:pPr>
              <w:pStyle w:val="ConsPlusNormal"/>
              <w:jc w:val="center"/>
            </w:pPr>
            <w:r>
              <w:t>658</w:t>
            </w:r>
          </w:p>
        </w:tc>
        <w:tc>
          <w:tcPr>
            <w:tcW w:w="1191" w:type="dxa"/>
          </w:tcPr>
          <w:p w:rsidR="0091201C" w:rsidRDefault="0091201C">
            <w:pPr>
              <w:pStyle w:val="ConsPlusNormal"/>
              <w:jc w:val="center"/>
            </w:pPr>
            <w:r>
              <w:t>659</w:t>
            </w:r>
          </w:p>
        </w:tc>
        <w:tc>
          <w:tcPr>
            <w:tcW w:w="1134" w:type="dxa"/>
          </w:tcPr>
          <w:p w:rsidR="0091201C" w:rsidRDefault="0091201C">
            <w:pPr>
              <w:pStyle w:val="ConsPlusNormal"/>
              <w:jc w:val="center"/>
            </w:pPr>
            <w:r>
              <w:t>660</w:t>
            </w:r>
          </w:p>
        </w:tc>
        <w:tc>
          <w:tcPr>
            <w:tcW w:w="1871" w:type="dxa"/>
          </w:tcPr>
          <w:p w:rsidR="0091201C" w:rsidRDefault="0091201C">
            <w:pPr>
              <w:pStyle w:val="ConsPlusNormal"/>
              <w:jc w:val="center"/>
            </w:pPr>
            <w:r>
              <w:t>показатели 2, 2.1, 18 приложения N 1</w:t>
            </w:r>
          </w:p>
        </w:tc>
        <w:tc>
          <w:tcPr>
            <w:tcW w:w="1304" w:type="dxa"/>
          </w:tcPr>
          <w:p w:rsidR="0091201C" w:rsidRDefault="0091201C">
            <w:pPr>
              <w:pStyle w:val="ConsPlusNormal"/>
              <w:jc w:val="center"/>
            </w:pPr>
            <w:r>
              <w:t>11919,661</w:t>
            </w:r>
          </w:p>
        </w:tc>
        <w:tc>
          <w:tcPr>
            <w:tcW w:w="1304" w:type="dxa"/>
          </w:tcPr>
          <w:p w:rsidR="0091201C" w:rsidRDefault="0091201C">
            <w:pPr>
              <w:pStyle w:val="ConsPlusNormal"/>
              <w:jc w:val="center"/>
            </w:pPr>
            <w:r>
              <w:t>11822,200</w:t>
            </w:r>
          </w:p>
        </w:tc>
        <w:tc>
          <w:tcPr>
            <w:tcW w:w="1304" w:type="dxa"/>
          </w:tcPr>
          <w:p w:rsidR="0091201C" w:rsidRDefault="0091201C">
            <w:pPr>
              <w:pStyle w:val="ConsPlusNormal"/>
              <w:jc w:val="center"/>
            </w:pPr>
            <w:r>
              <w:t>11822,200</w:t>
            </w:r>
          </w:p>
        </w:tc>
      </w:tr>
      <w:tr w:rsidR="0091201C">
        <w:tc>
          <w:tcPr>
            <w:tcW w:w="11963" w:type="dxa"/>
            <w:gridSpan w:val="8"/>
          </w:tcPr>
          <w:p w:rsidR="0091201C" w:rsidRDefault="0091201C">
            <w:pPr>
              <w:pStyle w:val="ConsPlusNormal"/>
            </w:pPr>
            <w:r>
              <w:t>Подпрограмма 2. "Модернизация и развитие социального обслуживания населения"</w:t>
            </w:r>
          </w:p>
        </w:tc>
      </w:tr>
      <w:tr w:rsidR="0091201C">
        <w:tc>
          <w:tcPr>
            <w:tcW w:w="11963" w:type="dxa"/>
            <w:gridSpan w:val="8"/>
          </w:tcPr>
          <w:p w:rsidR="0091201C" w:rsidRDefault="0091201C">
            <w:pPr>
              <w:pStyle w:val="ConsPlusNormal"/>
            </w:pPr>
            <w:r>
              <w:t>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r>
    </w:tbl>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5</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r>
        <w:t>РЕСУРСНОЕ ОБЕСПЕЧЕНИЕ</w:t>
      </w:r>
    </w:p>
    <w:p w:rsidR="0091201C" w:rsidRDefault="0091201C">
      <w:pPr>
        <w:pStyle w:val="ConsPlusTitle"/>
        <w:jc w:val="center"/>
      </w:pPr>
      <w:r>
        <w:t>РЕАЛИЗАЦИИ 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pStyle w:val="ConsPlusTitle"/>
        <w:jc w:val="center"/>
      </w:pPr>
      <w:r>
        <w:lastRenderedPageBreak/>
        <w:t>ЗА СЧЕТ БЮДЖЕТНЫХ АССИГНОВАНИЙ ОБЛАСТНОГО БЮДЖЕТА</w:t>
      </w:r>
    </w:p>
    <w:p w:rsidR="0091201C" w:rsidRDefault="0091201C">
      <w:pPr>
        <w:pStyle w:val="ConsPlusTitle"/>
        <w:jc w:val="center"/>
      </w:pPr>
      <w:r>
        <w:t>И БЮДЖЕТОВ ТЕРРИТОРИАЛЬНЫХ ГОСУДАРСТВЕННЫХ ВНЕБЮДЖЕТНЫХ</w:t>
      </w:r>
    </w:p>
    <w:p w:rsidR="0091201C" w:rsidRDefault="0091201C">
      <w:pPr>
        <w:pStyle w:val="ConsPlusTitle"/>
        <w:jc w:val="center"/>
      </w:pPr>
      <w:r>
        <w:t>ФОНДОВ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 xml:space="preserve">(в ред. </w:t>
            </w:r>
            <w:hyperlink r:id="rId1299" w:history="1">
              <w:r>
                <w:rPr>
                  <w:color w:val="0000FF"/>
                </w:rPr>
                <w:t>постановления</w:t>
              </w:r>
            </w:hyperlink>
            <w:r>
              <w:rPr>
                <w:color w:val="392C69"/>
              </w:rPr>
              <w:t xml:space="preserve"> Администрации Курской области</w:t>
            </w:r>
          </w:p>
          <w:p w:rsidR="0091201C" w:rsidRDefault="0091201C">
            <w:pPr>
              <w:pStyle w:val="ConsPlusNormal"/>
              <w:jc w:val="center"/>
            </w:pPr>
            <w:r>
              <w:rPr>
                <w:color w:val="392C69"/>
              </w:rPr>
              <w:t>от 12.08.2021 N 839-па)</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14"/>
        <w:gridCol w:w="1644"/>
        <w:gridCol w:w="680"/>
        <w:gridCol w:w="623"/>
        <w:gridCol w:w="1133"/>
        <w:gridCol w:w="1077"/>
        <w:gridCol w:w="1417"/>
        <w:gridCol w:w="1474"/>
        <w:gridCol w:w="1417"/>
        <w:gridCol w:w="1474"/>
        <w:gridCol w:w="1417"/>
        <w:gridCol w:w="1417"/>
        <w:gridCol w:w="1587"/>
        <w:gridCol w:w="1587"/>
        <w:gridCol w:w="1587"/>
        <w:gridCol w:w="1531"/>
        <w:gridCol w:w="1417"/>
      </w:tblGrid>
      <w:tr w:rsidR="0091201C">
        <w:tc>
          <w:tcPr>
            <w:tcW w:w="1757" w:type="dxa"/>
            <w:vMerge w:val="restart"/>
          </w:tcPr>
          <w:p w:rsidR="0091201C" w:rsidRDefault="0091201C">
            <w:pPr>
              <w:pStyle w:val="ConsPlusNormal"/>
              <w:jc w:val="center"/>
            </w:pPr>
            <w:r>
              <w:t>Статус</w:t>
            </w:r>
          </w:p>
        </w:tc>
        <w:tc>
          <w:tcPr>
            <w:tcW w:w="1814" w:type="dxa"/>
            <w:vMerge w:val="restart"/>
          </w:tcPr>
          <w:p w:rsidR="0091201C" w:rsidRDefault="0091201C">
            <w:pPr>
              <w:pStyle w:val="ConsPlusNormal"/>
              <w:jc w:val="center"/>
            </w:pPr>
            <w:r>
              <w:t>Наименование государственной программы, подпрограммы государственной программы, структурного элемента подпрограммы</w:t>
            </w:r>
          </w:p>
        </w:tc>
        <w:tc>
          <w:tcPr>
            <w:tcW w:w="1644" w:type="dxa"/>
            <w:vMerge w:val="restart"/>
          </w:tcPr>
          <w:p w:rsidR="0091201C" w:rsidRDefault="0091201C">
            <w:pPr>
              <w:pStyle w:val="ConsPlusNormal"/>
              <w:jc w:val="center"/>
            </w:pPr>
            <w:r>
              <w:t>Ответственный исполнитель, соисполнители, участники</w:t>
            </w:r>
          </w:p>
        </w:tc>
        <w:tc>
          <w:tcPr>
            <w:tcW w:w="3513" w:type="dxa"/>
            <w:gridSpan w:val="4"/>
          </w:tcPr>
          <w:p w:rsidR="0091201C" w:rsidRDefault="0091201C">
            <w:pPr>
              <w:pStyle w:val="ConsPlusNormal"/>
              <w:jc w:val="center"/>
            </w:pPr>
            <w:r>
              <w:t>Код бюджетной классификации</w:t>
            </w:r>
          </w:p>
        </w:tc>
        <w:tc>
          <w:tcPr>
            <w:tcW w:w="16325" w:type="dxa"/>
            <w:gridSpan w:val="11"/>
          </w:tcPr>
          <w:p w:rsidR="0091201C" w:rsidRDefault="0091201C">
            <w:pPr>
              <w:pStyle w:val="ConsPlusNormal"/>
              <w:jc w:val="center"/>
            </w:pPr>
            <w:r>
              <w:t>Объемы бюджетных ассигнований (тыс. рублей), годы</w:t>
            </w:r>
          </w:p>
        </w:tc>
      </w:tr>
      <w:tr w:rsidR="0091201C">
        <w:tc>
          <w:tcPr>
            <w:tcW w:w="1757" w:type="dxa"/>
            <w:vMerge/>
          </w:tcPr>
          <w:p w:rsidR="0091201C" w:rsidRDefault="0091201C"/>
        </w:tc>
        <w:tc>
          <w:tcPr>
            <w:tcW w:w="1814" w:type="dxa"/>
            <w:vMerge/>
          </w:tcPr>
          <w:p w:rsidR="0091201C" w:rsidRDefault="0091201C"/>
        </w:tc>
        <w:tc>
          <w:tcPr>
            <w:tcW w:w="1644" w:type="dxa"/>
            <w:vMerge/>
          </w:tcPr>
          <w:p w:rsidR="0091201C" w:rsidRDefault="0091201C"/>
        </w:tc>
        <w:tc>
          <w:tcPr>
            <w:tcW w:w="680" w:type="dxa"/>
          </w:tcPr>
          <w:p w:rsidR="0091201C" w:rsidRDefault="0091201C">
            <w:pPr>
              <w:pStyle w:val="ConsPlusNormal"/>
              <w:jc w:val="center"/>
            </w:pPr>
            <w:r>
              <w:t>ГРБС</w:t>
            </w:r>
          </w:p>
        </w:tc>
        <w:tc>
          <w:tcPr>
            <w:tcW w:w="623" w:type="dxa"/>
          </w:tcPr>
          <w:p w:rsidR="0091201C" w:rsidRDefault="0091201C">
            <w:pPr>
              <w:pStyle w:val="ConsPlusNormal"/>
              <w:jc w:val="center"/>
            </w:pPr>
            <w:r>
              <w:t>ГП</w:t>
            </w:r>
          </w:p>
        </w:tc>
        <w:tc>
          <w:tcPr>
            <w:tcW w:w="1133" w:type="dxa"/>
          </w:tcPr>
          <w:p w:rsidR="0091201C" w:rsidRDefault="0091201C">
            <w:pPr>
              <w:pStyle w:val="ConsPlusNormal"/>
              <w:jc w:val="center"/>
            </w:pPr>
            <w:r>
              <w:t>пГП</w:t>
            </w:r>
          </w:p>
        </w:tc>
        <w:tc>
          <w:tcPr>
            <w:tcW w:w="1077" w:type="dxa"/>
          </w:tcPr>
          <w:p w:rsidR="0091201C" w:rsidRDefault="0091201C">
            <w:pPr>
              <w:pStyle w:val="ConsPlusNormal"/>
              <w:jc w:val="center"/>
            </w:pPr>
            <w:r>
              <w:t>СЭП</w:t>
            </w:r>
          </w:p>
        </w:tc>
        <w:tc>
          <w:tcPr>
            <w:tcW w:w="1417" w:type="dxa"/>
          </w:tcPr>
          <w:p w:rsidR="0091201C" w:rsidRDefault="0091201C">
            <w:pPr>
              <w:pStyle w:val="ConsPlusNormal"/>
              <w:jc w:val="center"/>
            </w:pPr>
            <w:r>
              <w:t>2014</w:t>
            </w:r>
          </w:p>
        </w:tc>
        <w:tc>
          <w:tcPr>
            <w:tcW w:w="1474" w:type="dxa"/>
          </w:tcPr>
          <w:p w:rsidR="0091201C" w:rsidRDefault="0091201C">
            <w:pPr>
              <w:pStyle w:val="ConsPlusNormal"/>
              <w:jc w:val="center"/>
            </w:pPr>
            <w:r>
              <w:t>2015</w:t>
            </w:r>
          </w:p>
        </w:tc>
        <w:tc>
          <w:tcPr>
            <w:tcW w:w="1417" w:type="dxa"/>
          </w:tcPr>
          <w:p w:rsidR="0091201C" w:rsidRDefault="0091201C">
            <w:pPr>
              <w:pStyle w:val="ConsPlusNormal"/>
              <w:jc w:val="center"/>
            </w:pPr>
            <w:r>
              <w:t>2016</w:t>
            </w:r>
          </w:p>
        </w:tc>
        <w:tc>
          <w:tcPr>
            <w:tcW w:w="1474" w:type="dxa"/>
          </w:tcPr>
          <w:p w:rsidR="0091201C" w:rsidRDefault="0091201C">
            <w:pPr>
              <w:pStyle w:val="ConsPlusNormal"/>
              <w:jc w:val="center"/>
            </w:pPr>
            <w:r>
              <w:t>2017</w:t>
            </w:r>
          </w:p>
        </w:tc>
        <w:tc>
          <w:tcPr>
            <w:tcW w:w="1417" w:type="dxa"/>
          </w:tcPr>
          <w:p w:rsidR="0091201C" w:rsidRDefault="0091201C">
            <w:pPr>
              <w:pStyle w:val="ConsPlusNormal"/>
              <w:jc w:val="center"/>
            </w:pPr>
            <w:r>
              <w:t>2018</w:t>
            </w:r>
          </w:p>
        </w:tc>
        <w:tc>
          <w:tcPr>
            <w:tcW w:w="1417" w:type="dxa"/>
          </w:tcPr>
          <w:p w:rsidR="0091201C" w:rsidRDefault="0091201C">
            <w:pPr>
              <w:pStyle w:val="ConsPlusNormal"/>
              <w:jc w:val="center"/>
            </w:pPr>
            <w:r>
              <w:t>2019</w:t>
            </w:r>
          </w:p>
        </w:tc>
        <w:tc>
          <w:tcPr>
            <w:tcW w:w="1587" w:type="dxa"/>
          </w:tcPr>
          <w:p w:rsidR="0091201C" w:rsidRDefault="0091201C">
            <w:pPr>
              <w:pStyle w:val="ConsPlusNormal"/>
              <w:jc w:val="center"/>
            </w:pPr>
            <w:r>
              <w:t>2020</w:t>
            </w:r>
          </w:p>
        </w:tc>
        <w:tc>
          <w:tcPr>
            <w:tcW w:w="1587" w:type="dxa"/>
          </w:tcPr>
          <w:p w:rsidR="0091201C" w:rsidRDefault="0091201C">
            <w:pPr>
              <w:pStyle w:val="ConsPlusNormal"/>
              <w:jc w:val="center"/>
            </w:pPr>
            <w:r>
              <w:t>2021</w:t>
            </w:r>
          </w:p>
        </w:tc>
        <w:tc>
          <w:tcPr>
            <w:tcW w:w="1587" w:type="dxa"/>
          </w:tcPr>
          <w:p w:rsidR="0091201C" w:rsidRDefault="0091201C">
            <w:pPr>
              <w:pStyle w:val="ConsPlusNormal"/>
              <w:jc w:val="center"/>
            </w:pPr>
            <w:r>
              <w:t>2022</w:t>
            </w:r>
          </w:p>
        </w:tc>
        <w:tc>
          <w:tcPr>
            <w:tcW w:w="1531" w:type="dxa"/>
          </w:tcPr>
          <w:p w:rsidR="0091201C" w:rsidRDefault="0091201C">
            <w:pPr>
              <w:pStyle w:val="ConsPlusNormal"/>
              <w:jc w:val="center"/>
            </w:pPr>
            <w:r>
              <w:t>2023</w:t>
            </w:r>
          </w:p>
        </w:tc>
        <w:tc>
          <w:tcPr>
            <w:tcW w:w="1417" w:type="dxa"/>
          </w:tcPr>
          <w:p w:rsidR="0091201C" w:rsidRDefault="0091201C">
            <w:pPr>
              <w:pStyle w:val="ConsPlusNormal"/>
              <w:jc w:val="center"/>
            </w:pPr>
            <w:r>
              <w:t>2024</w:t>
            </w:r>
          </w:p>
        </w:tc>
      </w:tr>
      <w:tr w:rsidR="0091201C">
        <w:tc>
          <w:tcPr>
            <w:tcW w:w="1757" w:type="dxa"/>
            <w:vMerge w:val="restart"/>
          </w:tcPr>
          <w:p w:rsidR="0091201C" w:rsidRDefault="0091201C">
            <w:pPr>
              <w:pStyle w:val="ConsPlusNormal"/>
              <w:outlineLvl w:val="2"/>
            </w:pPr>
            <w:r>
              <w:t>Государственная программа</w:t>
            </w:r>
          </w:p>
        </w:tc>
        <w:tc>
          <w:tcPr>
            <w:tcW w:w="1814" w:type="dxa"/>
            <w:vMerge w:val="restart"/>
          </w:tcPr>
          <w:p w:rsidR="0091201C" w:rsidRDefault="0091201C">
            <w:pPr>
              <w:pStyle w:val="ConsPlusNormal"/>
            </w:pPr>
            <w:r>
              <w:t>Социальная поддержка граждан в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5954766,250</w:t>
            </w:r>
          </w:p>
        </w:tc>
        <w:tc>
          <w:tcPr>
            <w:tcW w:w="1474" w:type="dxa"/>
          </w:tcPr>
          <w:p w:rsidR="0091201C" w:rsidRDefault="0091201C">
            <w:pPr>
              <w:pStyle w:val="ConsPlusNormal"/>
              <w:jc w:val="center"/>
            </w:pPr>
            <w:r>
              <w:t>6684375,381</w:t>
            </w:r>
          </w:p>
        </w:tc>
        <w:tc>
          <w:tcPr>
            <w:tcW w:w="1417" w:type="dxa"/>
          </w:tcPr>
          <w:p w:rsidR="0091201C" w:rsidRDefault="0091201C">
            <w:pPr>
              <w:pStyle w:val="ConsPlusNormal"/>
              <w:jc w:val="center"/>
            </w:pPr>
            <w:r>
              <w:t>6850227,093</w:t>
            </w:r>
          </w:p>
        </w:tc>
        <w:tc>
          <w:tcPr>
            <w:tcW w:w="1474" w:type="dxa"/>
          </w:tcPr>
          <w:p w:rsidR="0091201C" w:rsidRDefault="0091201C">
            <w:pPr>
              <w:pStyle w:val="ConsPlusNormal"/>
              <w:jc w:val="center"/>
            </w:pPr>
            <w:r>
              <w:t>7498450,771</w:t>
            </w:r>
          </w:p>
        </w:tc>
        <w:tc>
          <w:tcPr>
            <w:tcW w:w="1417" w:type="dxa"/>
          </w:tcPr>
          <w:p w:rsidR="0091201C" w:rsidRDefault="0091201C">
            <w:pPr>
              <w:pStyle w:val="ConsPlusNormal"/>
              <w:jc w:val="center"/>
            </w:pPr>
            <w:r>
              <w:t>7847435,351</w:t>
            </w:r>
          </w:p>
        </w:tc>
        <w:tc>
          <w:tcPr>
            <w:tcW w:w="1417" w:type="dxa"/>
          </w:tcPr>
          <w:p w:rsidR="0091201C" w:rsidRDefault="0091201C">
            <w:pPr>
              <w:pStyle w:val="ConsPlusNormal"/>
              <w:jc w:val="center"/>
            </w:pPr>
            <w:r>
              <w:t>8294571,305</w:t>
            </w:r>
          </w:p>
        </w:tc>
        <w:tc>
          <w:tcPr>
            <w:tcW w:w="1587" w:type="dxa"/>
          </w:tcPr>
          <w:p w:rsidR="0091201C" w:rsidRDefault="0091201C">
            <w:pPr>
              <w:pStyle w:val="ConsPlusNormal"/>
              <w:jc w:val="center"/>
            </w:pPr>
            <w:r>
              <w:t>11880215,930</w:t>
            </w:r>
          </w:p>
        </w:tc>
        <w:tc>
          <w:tcPr>
            <w:tcW w:w="1587" w:type="dxa"/>
          </w:tcPr>
          <w:p w:rsidR="0091201C" w:rsidRDefault="0091201C">
            <w:pPr>
              <w:pStyle w:val="ConsPlusNormal"/>
              <w:jc w:val="center"/>
            </w:pPr>
            <w:r>
              <w:t>11736786,184</w:t>
            </w:r>
          </w:p>
        </w:tc>
        <w:tc>
          <w:tcPr>
            <w:tcW w:w="1587" w:type="dxa"/>
          </w:tcPr>
          <w:p w:rsidR="0091201C" w:rsidRDefault="0091201C">
            <w:pPr>
              <w:pStyle w:val="ConsPlusNormal"/>
              <w:jc w:val="center"/>
            </w:pPr>
            <w:r>
              <w:t>11823913,089</w:t>
            </w:r>
          </w:p>
        </w:tc>
        <w:tc>
          <w:tcPr>
            <w:tcW w:w="1531" w:type="dxa"/>
          </w:tcPr>
          <w:p w:rsidR="0091201C" w:rsidRDefault="0091201C">
            <w:pPr>
              <w:pStyle w:val="ConsPlusNormal"/>
              <w:jc w:val="center"/>
            </w:pPr>
            <w:r>
              <w:t>11678532,579</w:t>
            </w:r>
          </w:p>
        </w:tc>
        <w:tc>
          <w:tcPr>
            <w:tcW w:w="1417" w:type="dxa"/>
          </w:tcPr>
          <w:p w:rsidR="0091201C" w:rsidRDefault="0091201C">
            <w:pPr>
              <w:pStyle w:val="ConsPlusNormal"/>
              <w:jc w:val="center"/>
            </w:pPr>
            <w:r>
              <w:t>9576757,954</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x</w:t>
            </w:r>
          </w:p>
        </w:tc>
        <w:tc>
          <w:tcPr>
            <w:tcW w:w="1077" w:type="dxa"/>
            <w:tcBorders>
              <w:bottom w:val="nil"/>
            </w:tcBorders>
          </w:tcPr>
          <w:p w:rsidR="0091201C" w:rsidRDefault="0091201C">
            <w:pPr>
              <w:pStyle w:val="ConsPlusNormal"/>
              <w:jc w:val="center"/>
            </w:pPr>
            <w:r>
              <w:t>x</w:t>
            </w:r>
          </w:p>
        </w:tc>
        <w:tc>
          <w:tcPr>
            <w:tcW w:w="1417" w:type="dxa"/>
            <w:tcBorders>
              <w:bottom w:val="nil"/>
            </w:tcBorders>
          </w:tcPr>
          <w:p w:rsidR="0091201C" w:rsidRDefault="0091201C">
            <w:pPr>
              <w:pStyle w:val="ConsPlusNormal"/>
              <w:jc w:val="center"/>
            </w:pPr>
            <w:r>
              <w:t>5954766,250</w:t>
            </w:r>
          </w:p>
        </w:tc>
        <w:tc>
          <w:tcPr>
            <w:tcW w:w="1474" w:type="dxa"/>
            <w:tcBorders>
              <w:bottom w:val="nil"/>
            </w:tcBorders>
          </w:tcPr>
          <w:p w:rsidR="0091201C" w:rsidRDefault="0091201C">
            <w:pPr>
              <w:pStyle w:val="ConsPlusNormal"/>
              <w:jc w:val="center"/>
            </w:pPr>
            <w:r>
              <w:t>6684375,381</w:t>
            </w:r>
          </w:p>
        </w:tc>
        <w:tc>
          <w:tcPr>
            <w:tcW w:w="1417" w:type="dxa"/>
            <w:tcBorders>
              <w:bottom w:val="nil"/>
            </w:tcBorders>
          </w:tcPr>
          <w:p w:rsidR="0091201C" w:rsidRDefault="0091201C">
            <w:pPr>
              <w:pStyle w:val="ConsPlusNormal"/>
              <w:jc w:val="center"/>
            </w:pPr>
            <w:r>
              <w:t>6850227,093</w:t>
            </w:r>
          </w:p>
        </w:tc>
        <w:tc>
          <w:tcPr>
            <w:tcW w:w="1474" w:type="dxa"/>
            <w:tcBorders>
              <w:bottom w:val="nil"/>
            </w:tcBorders>
          </w:tcPr>
          <w:p w:rsidR="0091201C" w:rsidRDefault="0091201C">
            <w:pPr>
              <w:pStyle w:val="ConsPlusNormal"/>
              <w:jc w:val="center"/>
            </w:pPr>
            <w:r>
              <w:t>7498450,771</w:t>
            </w:r>
          </w:p>
        </w:tc>
        <w:tc>
          <w:tcPr>
            <w:tcW w:w="1417" w:type="dxa"/>
            <w:tcBorders>
              <w:bottom w:val="nil"/>
            </w:tcBorders>
          </w:tcPr>
          <w:p w:rsidR="0091201C" w:rsidRDefault="0091201C">
            <w:pPr>
              <w:pStyle w:val="ConsPlusNormal"/>
              <w:jc w:val="center"/>
            </w:pPr>
            <w:r>
              <w:t>7847435,351</w:t>
            </w:r>
          </w:p>
        </w:tc>
        <w:tc>
          <w:tcPr>
            <w:tcW w:w="1417" w:type="dxa"/>
            <w:tcBorders>
              <w:bottom w:val="nil"/>
            </w:tcBorders>
          </w:tcPr>
          <w:p w:rsidR="0091201C" w:rsidRDefault="0091201C">
            <w:pPr>
              <w:pStyle w:val="ConsPlusNormal"/>
              <w:jc w:val="center"/>
            </w:pPr>
            <w:r>
              <w:t>8294571,305</w:t>
            </w:r>
          </w:p>
        </w:tc>
        <w:tc>
          <w:tcPr>
            <w:tcW w:w="1587" w:type="dxa"/>
            <w:tcBorders>
              <w:bottom w:val="nil"/>
            </w:tcBorders>
          </w:tcPr>
          <w:p w:rsidR="0091201C" w:rsidRDefault="0091201C">
            <w:pPr>
              <w:pStyle w:val="ConsPlusNormal"/>
              <w:jc w:val="center"/>
            </w:pPr>
            <w:r>
              <w:t>11880215,930</w:t>
            </w:r>
          </w:p>
        </w:tc>
        <w:tc>
          <w:tcPr>
            <w:tcW w:w="1587" w:type="dxa"/>
            <w:tcBorders>
              <w:bottom w:val="nil"/>
            </w:tcBorders>
          </w:tcPr>
          <w:p w:rsidR="0091201C" w:rsidRDefault="0091201C">
            <w:pPr>
              <w:pStyle w:val="ConsPlusNormal"/>
              <w:jc w:val="center"/>
            </w:pPr>
            <w:r>
              <w:t>11736786,184</w:t>
            </w:r>
          </w:p>
        </w:tc>
        <w:tc>
          <w:tcPr>
            <w:tcW w:w="1587" w:type="dxa"/>
            <w:tcBorders>
              <w:bottom w:val="nil"/>
            </w:tcBorders>
          </w:tcPr>
          <w:p w:rsidR="0091201C" w:rsidRDefault="0091201C">
            <w:pPr>
              <w:pStyle w:val="ConsPlusNormal"/>
              <w:jc w:val="center"/>
            </w:pPr>
            <w:r>
              <w:t>11823913,089</w:t>
            </w:r>
          </w:p>
        </w:tc>
        <w:tc>
          <w:tcPr>
            <w:tcW w:w="1531" w:type="dxa"/>
            <w:tcBorders>
              <w:bottom w:val="nil"/>
            </w:tcBorders>
          </w:tcPr>
          <w:p w:rsidR="0091201C" w:rsidRDefault="0091201C">
            <w:pPr>
              <w:pStyle w:val="ConsPlusNormal"/>
              <w:jc w:val="center"/>
            </w:pPr>
            <w:r>
              <w:t>11678532,579</w:t>
            </w:r>
          </w:p>
        </w:tc>
        <w:tc>
          <w:tcPr>
            <w:tcW w:w="1417" w:type="dxa"/>
            <w:tcBorders>
              <w:bottom w:val="nil"/>
            </w:tcBorders>
          </w:tcPr>
          <w:p w:rsidR="0091201C" w:rsidRDefault="0091201C">
            <w:pPr>
              <w:pStyle w:val="ConsPlusNormal"/>
              <w:jc w:val="center"/>
            </w:pPr>
            <w:r>
              <w:t>9576757,954</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bottom w:val="nil"/>
            </w:tcBorders>
          </w:tcPr>
          <w:p w:rsidR="0091201C" w:rsidRDefault="0091201C">
            <w:pPr>
              <w:pStyle w:val="ConsPlusNormal"/>
            </w:pPr>
            <w:r>
              <w:t>федеральный бюджет, в том числе</w:t>
            </w:r>
          </w:p>
        </w:tc>
        <w:tc>
          <w:tcPr>
            <w:tcW w:w="680" w:type="dxa"/>
            <w:tcBorders>
              <w:top w:val="nil"/>
              <w:bottom w:val="nil"/>
            </w:tcBorders>
          </w:tcPr>
          <w:p w:rsidR="0091201C" w:rsidRDefault="0091201C">
            <w:pPr>
              <w:pStyle w:val="ConsPlusNormal"/>
              <w:jc w:val="center"/>
            </w:pPr>
            <w:r>
              <w:t>x</w:t>
            </w:r>
          </w:p>
        </w:tc>
        <w:tc>
          <w:tcPr>
            <w:tcW w:w="623" w:type="dxa"/>
            <w:tcBorders>
              <w:top w:val="nil"/>
              <w:bottom w:val="nil"/>
            </w:tcBorders>
          </w:tcPr>
          <w:p w:rsidR="0091201C" w:rsidRDefault="0091201C">
            <w:pPr>
              <w:pStyle w:val="ConsPlusNormal"/>
              <w:jc w:val="center"/>
            </w:pPr>
            <w:r>
              <w:t>03</w:t>
            </w:r>
          </w:p>
        </w:tc>
        <w:tc>
          <w:tcPr>
            <w:tcW w:w="1133" w:type="dxa"/>
            <w:tcBorders>
              <w:top w:val="nil"/>
              <w:bottom w:val="nil"/>
            </w:tcBorders>
          </w:tcPr>
          <w:p w:rsidR="0091201C" w:rsidRDefault="0091201C">
            <w:pPr>
              <w:pStyle w:val="ConsPlusNormal"/>
              <w:jc w:val="center"/>
            </w:pPr>
            <w:r>
              <w:t>x</w:t>
            </w:r>
          </w:p>
        </w:tc>
        <w:tc>
          <w:tcPr>
            <w:tcW w:w="1077" w:type="dxa"/>
            <w:tcBorders>
              <w:top w:val="nil"/>
              <w:bottom w:val="nil"/>
            </w:tcBorders>
          </w:tcPr>
          <w:p w:rsidR="0091201C" w:rsidRDefault="0091201C">
            <w:pPr>
              <w:pStyle w:val="ConsPlusNormal"/>
              <w:jc w:val="center"/>
            </w:pPr>
            <w:r>
              <w:t>x</w:t>
            </w:r>
          </w:p>
        </w:tc>
        <w:tc>
          <w:tcPr>
            <w:tcW w:w="1417" w:type="dxa"/>
            <w:tcBorders>
              <w:top w:val="nil"/>
              <w:bottom w:val="nil"/>
            </w:tcBorders>
          </w:tcPr>
          <w:p w:rsidR="0091201C" w:rsidRDefault="0091201C">
            <w:pPr>
              <w:pStyle w:val="ConsPlusNormal"/>
              <w:jc w:val="center"/>
            </w:pPr>
            <w:r>
              <w:t>1519164,200</w:t>
            </w:r>
          </w:p>
        </w:tc>
        <w:tc>
          <w:tcPr>
            <w:tcW w:w="1474" w:type="dxa"/>
            <w:tcBorders>
              <w:top w:val="nil"/>
              <w:bottom w:val="nil"/>
            </w:tcBorders>
          </w:tcPr>
          <w:p w:rsidR="0091201C" w:rsidRDefault="0091201C">
            <w:pPr>
              <w:pStyle w:val="ConsPlusNormal"/>
              <w:jc w:val="center"/>
            </w:pPr>
            <w:r>
              <w:t>2296833,796</w:t>
            </w:r>
          </w:p>
        </w:tc>
        <w:tc>
          <w:tcPr>
            <w:tcW w:w="1417" w:type="dxa"/>
            <w:tcBorders>
              <w:top w:val="nil"/>
              <w:bottom w:val="nil"/>
            </w:tcBorders>
          </w:tcPr>
          <w:p w:rsidR="0091201C" w:rsidRDefault="0091201C">
            <w:pPr>
              <w:pStyle w:val="ConsPlusNormal"/>
              <w:jc w:val="center"/>
            </w:pPr>
            <w:r>
              <w:t>2380852,527</w:t>
            </w:r>
          </w:p>
        </w:tc>
        <w:tc>
          <w:tcPr>
            <w:tcW w:w="1474" w:type="dxa"/>
            <w:tcBorders>
              <w:top w:val="nil"/>
              <w:bottom w:val="nil"/>
            </w:tcBorders>
          </w:tcPr>
          <w:p w:rsidR="0091201C" w:rsidRDefault="0091201C">
            <w:pPr>
              <w:pStyle w:val="ConsPlusNormal"/>
              <w:jc w:val="center"/>
            </w:pPr>
            <w:r>
              <w:t>2527721,800</w:t>
            </w:r>
          </w:p>
        </w:tc>
        <w:tc>
          <w:tcPr>
            <w:tcW w:w="1417" w:type="dxa"/>
            <w:tcBorders>
              <w:top w:val="nil"/>
              <w:bottom w:val="nil"/>
            </w:tcBorders>
          </w:tcPr>
          <w:p w:rsidR="0091201C" w:rsidRDefault="0091201C">
            <w:pPr>
              <w:pStyle w:val="ConsPlusNormal"/>
              <w:jc w:val="center"/>
            </w:pPr>
            <w:r>
              <w:t>2391503,858</w:t>
            </w:r>
          </w:p>
        </w:tc>
        <w:tc>
          <w:tcPr>
            <w:tcW w:w="1417" w:type="dxa"/>
            <w:tcBorders>
              <w:top w:val="nil"/>
              <w:bottom w:val="nil"/>
            </w:tcBorders>
          </w:tcPr>
          <w:p w:rsidR="0091201C" w:rsidRDefault="0091201C">
            <w:pPr>
              <w:pStyle w:val="ConsPlusNormal"/>
              <w:jc w:val="center"/>
            </w:pPr>
            <w:r>
              <w:t>2658984,500</w:t>
            </w:r>
          </w:p>
        </w:tc>
        <w:tc>
          <w:tcPr>
            <w:tcW w:w="1587" w:type="dxa"/>
            <w:tcBorders>
              <w:top w:val="nil"/>
              <w:bottom w:val="nil"/>
            </w:tcBorders>
          </w:tcPr>
          <w:p w:rsidR="0091201C" w:rsidRDefault="0091201C">
            <w:pPr>
              <w:pStyle w:val="ConsPlusNormal"/>
              <w:jc w:val="center"/>
            </w:pPr>
            <w:r>
              <w:t>5716273,045</w:t>
            </w:r>
          </w:p>
        </w:tc>
        <w:tc>
          <w:tcPr>
            <w:tcW w:w="1587" w:type="dxa"/>
            <w:tcBorders>
              <w:top w:val="nil"/>
              <w:bottom w:val="nil"/>
            </w:tcBorders>
          </w:tcPr>
          <w:p w:rsidR="0091201C" w:rsidRDefault="0091201C">
            <w:pPr>
              <w:pStyle w:val="ConsPlusNormal"/>
              <w:jc w:val="center"/>
            </w:pPr>
            <w:r>
              <w:t>5254568,200</w:t>
            </w:r>
          </w:p>
        </w:tc>
        <w:tc>
          <w:tcPr>
            <w:tcW w:w="1587" w:type="dxa"/>
            <w:tcBorders>
              <w:top w:val="nil"/>
              <w:bottom w:val="nil"/>
            </w:tcBorders>
          </w:tcPr>
          <w:p w:rsidR="0091201C" w:rsidRDefault="0091201C">
            <w:pPr>
              <w:pStyle w:val="ConsPlusNormal"/>
              <w:jc w:val="center"/>
            </w:pPr>
            <w:r>
              <w:t>5515389,200</w:t>
            </w:r>
          </w:p>
        </w:tc>
        <w:tc>
          <w:tcPr>
            <w:tcW w:w="1531" w:type="dxa"/>
            <w:tcBorders>
              <w:top w:val="nil"/>
              <w:bottom w:val="nil"/>
            </w:tcBorders>
          </w:tcPr>
          <w:p w:rsidR="0091201C" w:rsidRDefault="0091201C">
            <w:pPr>
              <w:pStyle w:val="ConsPlusNormal"/>
              <w:jc w:val="center"/>
            </w:pPr>
            <w:r>
              <w:t>5378524,800</w:t>
            </w:r>
          </w:p>
        </w:tc>
        <w:tc>
          <w:tcPr>
            <w:tcW w:w="1417" w:type="dxa"/>
            <w:tcBorders>
              <w:top w:val="nil"/>
              <w:bottom w:val="nil"/>
            </w:tcBorders>
          </w:tcPr>
          <w:p w:rsidR="0091201C" w:rsidRDefault="0091201C">
            <w:pPr>
              <w:pStyle w:val="ConsPlusNormal"/>
              <w:jc w:val="center"/>
            </w:pPr>
            <w:r>
              <w:t>3147737,900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средства Пенсионного фонда Российской Федерации</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x</w:t>
            </w:r>
          </w:p>
        </w:tc>
        <w:tc>
          <w:tcPr>
            <w:tcW w:w="1077" w:type="dxa"/>
            <w:tcBorders>
              <w:top w:val="nil"/>
            </w:tcBorders>
          </w:tcPr>
          <w:p w:rsidR="0091201C" w:rsidRDefault="0091201C">
            <w:pPr>
              <w:pStyle w:val="ConsPlusNormal"/>
              <w:jc w:val="center"/>
            </w:pPr>
            <w:r>
              <w:t>x</w:t>
            </w:r>
          </w:p>
        </w:tc>
        <w:tc>
          <w:tcPr>
            <w:tcW w:w="1417" w:type="dxa"/>
            <w:tcBorders>
              <w:top w:val="nil"/>
            </w:tcBorders>
          </w:tcPr>
          <w:p w:rsidR="0091201C" w:rsidRDefault="0091201C">
            <w:pPr>
              <w:pStyle w:val="ConsPlusNormal"/>
              <w:jc w:val="center"/>
            </w:pPr>
            <w:r>
              <w:t>5480,900</w:t>
            </w:r>
          </w:p>
        </w:tc>
        <w:tc>
          <w:tcPr>
            <w:tcW w:w="1474" w:type="dxa"/>
            <w:tcBorders>
              <w:top w:val="nil"/>
            </w:tcBorders>
          </w:tcPr>
          <w:p w:rsidR="0091201C" w:rsidRDefault="0091201C">
            <w:pPr>
              <w:pStyle w:val="ConsPlusNormal"/>
              <w:jc w:val="center"/>
            </w:pPr>
            <w:r>
              <w:t>3647,900</w:t>
            </w:r>
          </w:p>
        </w:tc>
        <w:tc>
          <w:tcPr>
            <w:tcW w:w="1417" w:type="dxa"/>
            <w:tcBorders>
              <w:top w:val="nil"/>
            </w:tcBorders>
          </w:tcPr>
          <w:p w:rsidR="0091201C" w:rsidRDefault="0091201C">
            <w:pPr>
              <w:pStyle w:val="ConsPlusNormal"/>
              <w:jc w:val="center"/>
            </w:pPr>
            <w:r>
              <w:t>4520,400</w:t>
            </w:r>
          </w:p>
        </w:tc>
        <w:tc>
          <w:tcPr>
            <w:tcW w:w="1474" w:type="dxa"/>
            <w:tcBorders>
              <w:top w:val="nil"/>
            </w:tcBorders>
          </w:tcPr>
          <w:p w:rsidR="0091201C" w:rsidRDefault="0091201C">
            <w:pPr>
              <w:pStyle w:val="ConsPlusNormal"/>
              <w:jc w:val="center"/>
            </w:pPr>
            <w:r>
              <w:t>4352,900</w:t>
            </w:r>
          </w:p>
        </w:tc>
        <w:tc>
          <w:tcPr>
            <w:tcW w:w="1417" w:type="dxa"/>
            <w:tcBorders>
              <w:top w:val="nil"/>
            </w:tcBorders>
          </w:tcPr>
          <w:p w:rsidR="0091201C" w:rsidRDefault="0091201C">
            <w:pPr>
              <w:pStyle w:val="ConsPlusNormal"/>
              <w:jc w:val="center"/>
            </w:pPr>
            <w:r>
              <w:t>4350,200</w:t>
            </w:r>
          </w:p>
        </w:tc>
        <w:tc>
          <w:tcPr>
            <w:tcW w:w="141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31"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государственной программы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5650854,098</w:t>
            </w:r>
          </w:p>
        </w:tc>
        <w:tc>
          <w:tcPr>
            <w:tcW w:w="1474" w:type="dxa"/>
          </w:tcPr>
          <w:p w:rsidR="0091201C" w:rsidRDefault="0091201C">
            <w:pPr>
              <w:pStyle w:val="ConsPlusNormal"/>
              <w:jc w:val="center"/>
            </w:pPr>
            <w:r>
              <w:t>6358817,661</w:t>
            </w:r>
          </w:p>
        </w:tc>
        <w:tc>
          <w:tcPr>
            <w:tcW w:w="1417" w:type="dxa"/>
          </w:tcPr>
          <w:p w:rsidR="0091201C" w:rsidRDefault="0091201C">
            <w:pPr>
              <w:pStyle w:val="ConsPlusNormal"/>
              <w:jc w:val="center"/>
            </w:pPr>
            <w:r>
              <w:t>6481688,991</w:t>
            </w:r>
          </w:p>
        </w:tc>
        <w:tc>
          <w:tcPr>
            <w:tcW w:w="1474" w:type="dxa"/>
          </w:tcPr>
          <w:p w:rsidR="0091201C" w:rsidRDefault="0091201C">
            <w:pPr>
              <w:pStyle w:val="ConsPlusNormal"/>
              <w:jc w:val="center"/>
            </w:pPr>
            <w:r>
              <w:t>7122097,654</w:t>
            </w:r>
          </w:p>
        </w:tc>
        <w:tc>
          <w:tcPr>
            <w:tcW w:w="1417" w:type="dxa"/>
          </w:tcPr>
          <w:p w:rsidR="0091201C" w:rsidRDefault="0091201C">
            <w:pPr>
              <w:pStyle w:val="ConsPlusNormal"/>
              <w:jc w:val="center"/>
            </w:pPr>
            <w:r>
              <w:t>7434080,858</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государственной программы - 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8278524,975</w:t>
            </w:r>
          </w:p>
        </w:tc>
        <w:tc>
          <w:tcPr>
            <w:tcW w:w="1587" w:type="dxa"/>
          </w:tcPr>
          <w:p w:rsidR="0091201C" w:rsidRDefault="0091201C">
            <w:pPr>
              <w:pStyle w:val="ConsPlusNormal"/>
              <w:jc w:val="center"/>
            </w:pPr>
            <w:r>
              <w:t>11876831,965</w:t>
            </w:r>
          </w:p>
        </w:tc>
        <w:tc>
          <w:tcPr>
            <w:tcW w:w="1587" w:type="dxa"/>
          </w:tcPr>
          <w:p w:rsidR="0091201C" w:rsidRDefault="0091201C">
            <w:pPr>
              <w:pStyle w:val="ConsPlusNormal"/>
              <w:jc w:val="center"/>
            </w:pPr>
            <w:r>
              <w:t>11688986,386</w:t>
            </w:r>
          </w:p>
        </w:tc>
        <w:tc>
          <w:tcPr>
            <w:tcW w:w="1587" w:type="dxa"/>
          </w:tcPr>
          <w:p w:rsidR="0091201C" w:rsidRDefault="0091201C">
            <w:pPr>
              <w:pStyle w:val="ConsPlusNormal"/>
              <w:jc w:val="center"/>
            </w:pPr>
            <w:r>
              <w:t>11536728,815</w:t>
            </w:r>
          </w:p>
        </w:tc>
        <w:tc>
          <w:tcPr>
            <w:tcW w:w="1531" w:type="dxa"/>
          </w:tcPr>
          <w:p w:rsidR="0091201C" w:rsidRDefault="0091201C">
            <w:pPr>
              <w:pStyle w:val="ConsPlusNormal"/>
              <w:jc w:val="center"/>
            </w:pPr>
            <w:r>
              <w:t>11558992,255</w:t>
            </w:r>
          </w:p>
        </w:tc>
        <w:tc>
          <w:tcPr>
            <w:tcW w:w="1417" w:type="dxa"/>
          </w:tcPr>
          <w:p w:rsidR="0091201C" w:rsidRDefault="0091201C">
            <w:pPr>
              <w:pStyle w:val="ConsPlusNormal"/>
              <w:jc w:val="center"/>
            </w:pPr>
            <w:r>
              <w:t>9573132,815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соисполнитель - 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300166,932</w:t>
            </w:r>
          </w:p>
        </w:tc>
        <w:tc>
          <w:tcPr>
            <w:tcW w:w="1474" w:type="dxa"/>
          </w:tcPr>
          <w:p w:rsidR="0091201C" w:rsidRDefault="0091201C">
            <w:pPr>
              <w:pStyle w:val="ConsPlusNormal"/>
              <w:jc w:val="center"/>
            </w:pPr>
            <w:r>
              <w:t>323033,732</w:t>
            </w:r>
          </w:p>
        </w:tc>
        <w:tc>
          <w:tcPr>
            <w:tcW w:w="1417" w:type="dxa"/>
          </w:tcPr>
          <w:p w:rsidR="0091201C" w:rsidRDefault="0091201C">
            <w:pPr>
              <w:pStyle w:val="ConsPlusNormal"/>
              <w:jc w:val="center"/>
            </w:pPr>
            <w:r>
              <w:t>337878,575</w:t>
            </w:r>
          </w:p>
        </w:tc>
        <w:tc>
          <w:tcPr>
            <w:tcW w:w="1474" w:type="dxa"/>
          </w:tcPr>
          <w:p w:rsidR="0091201C" w:rsidRDefault="0091201C">
            <w:pPr>
              <w:pStyle w:val="ConsPlusNormal"/>
              <w:jc w:val="center"/>
            </w:pPr>
            <w:r>
              <w:t>372339,113</w:t>
            </w:r>
          </w:p>
        </w:tc>
        <w:tc>
          <w:tcPr>
            <w:tcW w:w="1417" w:type="dxa"/>
          </w:tcPr>
          <w:p w:rsidR="0091201C" w:rsidRDefault="0091201C">
            <w:pPr>
              <w:pStyle w:val="ConsPlusNormal"/>
              <w:jc w:val="center"/>
            </w:pPr>
            <w:r>
              <w:t>410131,757</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участник - комитет по </w:t>
            </w:r>
            <w:r>
              <w:lastRenderedPageBreak/>
              <w:t>культуре Курской области</w:t>
            </w:r>
          </w:p>
        </w:tc>
        <w:tc>
          <w:tcPr>
            <w:tcW w:w="680" w:type="dxa"/>
          </w:tcPr>
          <w:p w:rsidR="0091201C" w:rsidRDefault="0091201C">
            <w:pPr>
              <w:pStyle w:val="ConsPlusNormal"/>
              <w:jc w:val="center"/>
            </w:pPr>
            <w:r>
              <w:lastRenderedPageBreak/>
              <w:t>806</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8,700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2,175</w:t>
            </w:r>
          </w:p>
        </w:tc>
        <w:tc>
          <w:tcPr>
            <w:tcW w:w="1474"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587" w:type="dxa"/>
          </w:tcPr>
          <w:p w:rsidR="0091201C" w:rsidRDefault="0091201C">
            <w:pPr>
              <w:pStyle w:val="ConsPlusNormal"/>
              <w:jc w:val="center"/>
            </w:pPr>
            <w:r>
              <w:t>2,175</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2,447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управление ветеринарии Курской области</w:t>
            </w:r>
          </w:p>
        </w:tc>
        <w:tc>
          <w:tcPr>
            <w:tcW w:w="680" w:type="dxa"/>
          </w:tcPr>
          <w:p w:rsidR="0091201C" w:rsidRDefault="0091201C">
            <w:pPr>
              <w:pStyle w:val="ConsPlusNormal"/>
              <w:jc w:val="center"/>
            </w:pPr>
            <w:r>
              <w:t>817</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2518,520</w:t>
            </w:r>
          </w:p>
        </w:tc>
        <w:tc>
          <w:tcPr>
            <w:tcW w:w="1474" w:type="dxa"/>
          </w:tcPr>
          <w:p w:rsidR="0091201C" w:rsidRDefault="0091201C">
            <w:pPr>
              <w:pStyle w:val="ConsPlusNormal"/>
              <w:jc w:val="center"/>
            </w:pPr>
            <w:r>
              <w:t>2436,988</w:t>
            </w:r>
          </w:p>
        </w:tc>
        <w:tc>
          <w:tcPr>
            <w:tcW w:w="1417" w:type="dxa"/>
          </w:tcPr>
          <w:p w:rsidR="0091201C" w:rsidRDefault="0091201C">
            <w:pPr>
              <w:pStyle w:val="ConsPlusNormal"/>
              <w:jc w:val="center"/>
            </w:pPr>
            <w:r>
              <w:t>2924,829</w:t>
            </w:r>
          </w:p>
        </w:tc>
        <w:tc>
          <w:tcPr>
            <w:tcW w:w="1474" w:type="dxa"/>
          </w:tcPr>
          <w:p w:rsidR="0091201C" w:rsidRDefault="0091201C">
            <w:pPr>
              <w:pStyle w:val="ConsPlusNormal"/>
              <w:jc w:val="center"/>
            </w:pPr>
            <w:r>
              <w:t>2924,829</w:t>
            </w:r>
          </w:p>
        </w:tc>
        <w:tc>
          <w:tcPr>
            <w:tcW w:w="1417" w:type="dxa"/>
          </w:tcPr>
          <w:p w:rsidR="0091201C" w:rsidRDefault="0091201C">
            <w:pPr>
              <w:pStyle w:val="ConsPlusNormal"/>
              <w:jc w:val="center"/>
            </w:pPr>
            <w:r>
              <w:t>3133,561</w:t>
            </w:r>
          </w:p>
        </w:tc>
        <w:tc>
          <w:tcPr>
            <w:tcW w:w="1417" w:type="dxa"/>
          </w:tcPr>
          <w:p w:rsidR="0091201C" w:rsidRDefault="0091201C">
            <w:pPr>
              <w:pStyle w:val="ConsPlusNormal"/>
              <w:jc w:val="center"/>
            </w:pPr>
            <w:r>
              <w:t>2982,078</w:t>
            </w:r>
          </w:p>
        </w:tc>
        <w:tc>
          <w:tcPr>
            <w:tcW w:w="1587" w:type="dxa"/>
          </w:tcPr>
          <w:p w:rsidR="0091201C" w:rsidRDefault="0091201C">
            <w:pPr>
              <w:pStyle w:val="ConsPlusNormal"/>
              <w:jc w:val="center"/>
            </w:pPr>
            <w:r>
              <w:t>3102,790</w:t>
            </w:r>
          </w:p>
        </w:tc>
        <w:tc>
          <w:tcPr>
            <w:tcW w:w="1587" w:type="dxa"/>
          </w:tcPr>
          <w:p w:rsidR="0091201C" w:rsidRDefault="0091201C">
            <w:pPr>
              <w:pStyle w:val="ConsPlusNormal"/>
              <w:jc w:val="center"/>
            </w:pPr>
            <w:r>
              <w:t>3503,487</w:t>
            </w:r>
          </w:p>
        </w:tc>
        <w:tc>
          <w:tcPr>
            <w:tcW w:w="1587" w:type="dxa"/>
          </w:tcPr>
          <w:p w:rsidR="0091201C" w:rsidRDefault="0091201C">
            <w:pPr>
              <w:pStyle w:val="ConsPlusNormal"/>
              <w:jc w:val="center"/>
            </w:pPr>
            <w:r>
              <w:t>3503,487</w:t>
            </w:r>
          </w:p>
        </w:tc>
        <w:tc>
          <w:tcPr>
            <w:tcW w:w="1531" w:type="dxa"/>
          </w:tcPr>
          <w:p w:rsidR="0091201C" w:rsidRDefault="0091201C">
            <w:pPr>
              <w:pStyle w:val="ConsPlusNormal"/>
              <w:jc w:val="center"/>
            </w:pPr>
            <w:r>
              <w:t>3503,487</w:t>
            </w:r>
          </w:p>
        </w:tc>
        <w:tc>
          <w:tcPr>
            <w:tcW w:w="1417" w:type="dxa"/>
          </w:tcPr>
          <w:p w:rsidR="0091201C" w:rsidRDefault="0091201C">
            <w:pPr>
              <w:pStyle w:val="ConsPlusNormal"/>
              <w:jc w:val="center"/>
            </w:pPr>
            <w:r>
              <w:t>3524,829</w:t>
            </w:r>
          </w:p>
        </w:tc>
      </w:tr>
      <w:tr w:rsidR="0091201C">
        <w:tc>
          <w:tcPr>
            <w:tcW w:w="1757" w:type="dxa"/>
            <w:vMerge w:val="restart"/>
          </w:tcPr>
          <w:p w:rsidR="0091201C" w:rsidRDefault="0091201C">
            <w:pPr>
              <w:pStyle w:val="ConsPlusNormal"/>
            </w:pPr>
          </w:p>
        </w:tc>
        <w:tc>
          <w:tcPr>
            <w:tcW w:w="1814" w:type="dxa"/>
            <w:vMerge w:val="restart"/>
          </w:tcPr>
          <w:p w:rsidR="0091201C" w:rsidRDefault="0091201C">
            <w:pPr>
              <w:pStyle w:val="ConsPlusNormal"/>
            </w:pPr>
          </w:p>
        </w:tc>
        <w:tc>
          <w:tcPr>
            <w:tcW w:w="1644" w:type="dxa"/>
          </w:tcPr>
          <w:p w:rsidR="0091201C" w:rsidRDefault="0091201C">
            <w:pPr>
              <w:pStyle w:val="ConsPlusNormal"/>
            </w:pPr>
            <w:r>
              <w:t>участник - комитет молодежной политики и туризма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348,000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молодежной политики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87,000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97,863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26645,523</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12975,077</w:t>
            </w:r>
          </w:p>
        </w:tc>
        <w:tc>
          <w:tcPr>
            <w:tcW w:w="1587" w:type="dxa"/>
          </w:tcPr>
          <w:p w:rsidR="0091201C" w:rsidRDefault="0091201C">
            <w:pPr>
              <w:pStyle w:val="ConsPlusNormal"/>
              <w:jc w:val="center"/>
            </w:pPr>
            <w:r>
              <w:t>192,000</w:t>
            </w:r>
          </w:p>
        </w:tc>
        <w:tc>
          <w:tcPr>
            <w:tcW w:w="1587" w:type="dxa"/>
          </w:tcPr>
          <w:p w:rsidR="0091201C" w:rsidRDefault="0091201C">
            <w:pPr>
              <w:pStyle w:val="ConsPlusNormal"/>
              <w:jc w:val="center"/>
            </w:pPr>
            <w:r>
              <w:t>44296,311</w:t>
            </w:r>
          </w:p>
        </w:tc>
        <w:tc>
          <w:tcPr>
            <w:tcW w:w="1587" w:type="dxa"/>
          </w:tcPr>
          <w:p w:rsidR="0091201C" w:rsidRDefault="0091201C">
            <w:pPr>
              <w:pStyle w:val="ConsPlusNormal"/>
              <w:jc w:val="center"/>
            </w:pPr>
            <w:r>
              <w:t>283680,787</w:t>
            </w:r>
          </w:p>
        </w:tc>
        <w:tc>
          <w:tcPr>
            <w:tcW w:w="1531"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Администрация Курской области</w:t>
            </w:r>
          </w:p>
        </w:tc>
        <w:tc>
          <w:tcPr>
            <w:tcW w:w="680" w:type="dxa"/>
          </w:tcPr>
          <w:p w:rsidR="0091201C" w:rsidRDefault="0091201C">
            <w:pPr>
              <w:pStyle w:val="ConsPlusNormal"/>
              <w:jc w:val="center"/>
            </w:pPr>
            <w:r>
              <w:t>801</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1000,000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здравоохранения Курской области</w:t>
            </w:r>
          </w:p>
        </w:tc>
        <w:tc>
          <w:tcPr>
            <w:tcW w:w="680" w:type="dxa"/>
          </w:tcPr>
          <w:p w:rsidR="0091201C" w:rsidRDefault="0091201C">
            <w:pPr>
              <w:pStyle w:val="ConsPlusNormal"/>
              <w:jc w:val="center"/>
            </w:pPr>
            <w:r>
              <w:t>804</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x</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outlineLvl w:val="3"/>
            </w:pPr>
            <w:hyperlink w:anchor="P649" w:history="1">
              <w:r>
                <w:rPr>
                  <w:color w:val="0000FF"/>
                </w:rPr>
                <w:t>Подпрограмма 1</w:t>
              </w:r>
            </w:hyperlink>
          </w:p>
        </w:tc>
        <w:tc>
          <w:tcPr>
            <w:tcW w:w="1814" w:type="dxa"/>
            <w:vMerge w:val="restart"/>
          </w:tcPr>
          <w:p w:rsidR="0091201C" w:rsidRDefault="0091201C">
            <w:pPr>
              <w:pStyle w:val="ConsPlusNormal"/>
            </w:pPr>
            <w:r>
              <w:t>Развитие мер социальной поддержки отдельных категорий граждан</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2819801,011</w:t>
            </w:r>
          </w:p>
        </w:tc>
        <w:tc>
          <w:tcPr>
            <w:tcW w:w="1474" w:type="dxa"/>
          </w:tcPr>
          <w:p w:rsidR="0091201C" w:rsidRDefault="0091201C">
            <w:pPr>
              <w:pStyle w:val="ConsPlusNormal"/>
              <w:jc w:val="center"/>
            </w:pPr>
            <w:r>
              <w:t>3526212,822</w:t>
            </w:r>
          </w:p>
        </w:tc>
        <w:tc>
          <w:tcPr>
            <w:tcW w:w="1417" w:type="dxa"/>
          </w:tcPr>
          <w:p w:rsidR="0091201C" w:rsidRDefault="0091201C">
            <w:pPr>
              <w:pStyle w:val="ConsPlusNormal"/>
              <w:jc w:val="center"/>
            </w:pPr>
            <w:r>
              <w:t>3606629,112</w:t>
            </w:r>
          </w:p>
        </w:tc>
        <w:tc>
          <w:tcPr>
            <w:tcW w:w="1474" w:type="dxa"/>
          </w:tcPr>
          <w:p w:rsidR="0091201C" w:rsidRDefault="0091201C">
            <w:pPr>
              <w:pStyle w:val="ConsPlusNormal"/>
              <w:jc w:val="center"/>
            </w:pPr>
            <w:r>
              <w:t>3871649,252</w:t>
            </w:r>
          </w:p>
        </w:tc>
        <w:tc>
          <w:tcPr>
            <w:tcW w:w="1417" w:type="dxa"/>
          </w:tcPr>
          <w:p w:rsidR="0091201C" w:rsidRDefault="0091201C">
            <w:pPr>
              <w:pStyle w:val="ConsPlusNormal"/>
              <w:jc w:val="center"/>
            </w:pPr>
            <w:r>
              <w:t>3685873,350</w:t>
            </w:r>
          </w:p>
        </w:tc>
        <w:tc>
          <w:tcPr>
            <w:tcW w:w="1417" w:type="dxa"/>
          </w:tcPr>
          <w:p w:rsidR="0091201C" w:rsidRDefault="0091201C">
            <w:pPr>
              <w:pStyle w:val="ConsPlusNormal"/>
              <w:jc w:val="center"/>
            </w:pPr>
            <w:r>
              <w:t>3663447,601</w:t>
            </w:r>
          </w:p>
        </w:tc>
        <w:tc>
          <w:tcPr>
            <w:tcW w:w="1587" w:type="dxa"/>
          </w:tcPr>
          <w:p w:rsidR="0091201C" w:rsidRDefault="0091201C">
            <w:pPr>
              <w:pStyle w:val="ConsPlusNormal"/>
              <w:jc w:val="center"/>
            </w:pPr>
            <w:r>
              <w:t>3912427,048</w:t>
            </w:r>
          </w:p>
        </w:tc>
        <w:tc>
          <w:tcPr>
            <w:tcW w:w="1587" w:type="dxa"/>
          </w:tcPr>
          <w:p w:rsidR="0091201C" w:rsidRDefault="0091201C">
            <w:pPr>
              <w:pStyle w:val="ConsPlusNormal"/>
              <w:jc w:val="center"/>
            </w:pPr>
            <w:r>
              <w:t>4130535,091</w:t>
            </w:r>
          </w:p>
        </w:tc>
        <w:tc>
          <w:tcPr>
            <w:tcW w:w="1587" w:type="dxa"/>
          </w:tcPr>
          <w:p w:rsidR="0091201C" w:rsidRDefault="0091201C">
            <w:pPr>
              <w:pStyle w:val="ConsPlusNormal"/>
              <w:jc w:val="center"/>
            </w:pPr>
            <w:r>
              <w:t>4134977,680</w:t>
            </w:r>
          </w:p>
        </w:tc>
        <w:tc>
          <w:tcPr>
            <w:tcW w:w="1531" w:type="dxa"/>
          </w:tcPr>
          <w:p w:rsidR="0091201C" w:rsidRDefault="0091201C">
            <w:pPr>
              <w:pStyle w:val="ConsPlusNormal"/>
              <w:jc w:val="center"/>
            </w:pPr>
            <w:r>
              <w:t>4170889,938</w:t>
            </w:r>
          </w:p>
        </w:tc>
        <w:tc>
          <w:tcPr>
            <w:tcW w:w="1417" w:type="dxa"/>
          </w:tcPr>
          <w:p w:rsidR="0091201C" w:rsidRDefault="0091201C">
            <w:pPr>
              <w:pStyle w:val="ConsPlusNormal"/>
              <w:jc w:val="center"/>
            </w:pPr>
            <w:r>
              <w:t>4943306,729</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x</w:t>
            </w:r>
          </w:p>
        </w:tc>
        <w:tc>
          <w:tcPr>
            <w:tcW w:w="1417" w:type="dxa"/>
            <w:tcBorders>
              <w:bottom w:val="nil"/>
            </w:tcBorders>
          </w:tcPr>
          <w:p w:rsidR="0091201C" w:rsidRDefault="0091201C">
            <w:pPr>
              <w:pStyle w:val="ConsPlusNormal"/>
              <w:jc w:val="center"/>
            </w:pPr>
            <w:r>
              <w:t>2819801,011</w:t>
            </w:r>
          </w:p>
        </w:tc>
        <w:tc>
          <w:tcPr>
            <w:tcW w:w="1474" w:type="dxa"/>
            <w:tcBorders>
              <w:bottom w:val="nil"/>
            </w:tcBorders>
          </w:tcPr>
          <w:p w:rsidR="0091201C" w:rsidRDefault="0091201C">
            <w:pPr>
              <w:pStyle w:val="ConsPlusNormal"/>
              <w:jc w:val="center"/>
            </w:pPr>
            <w:r>
              <w:t>3526212,822</w:t>
            </w:r>
          </w:p>
        </w:tc>
        <w:tc>
          <w:tcPr>
            <w:tcW w:w="1417" w:type="dxa"/>
            <w:tcBorders>
              <w:bottom w:val="nil"/>
            </w:tcBorders>
          </w:tcPr>
          <w:p w:rsidR="0091201C" w:rsidRDefault="0091201C">
            <w:pPr>
              <w:pStyle w:val="ConsPlusNormal"/>
              <w:jc w:val="center"/>
            </w:pPr>
            <w:r>
              <w:t>3606629,112</w:t>
            </w:r>
          </w:p>
        </w:tc>
        <w:tc>
          <w:tcPr>
            <w:tcW w:w="1474" w:type="dxa"/>
            <w:tcBorders>
              <w:bottom w:val="nil"/>
            </w:tcBorders>
          </w:tcPr>
          <w:p w:rsidR="0091201C" w:rsidRDefault="0091201C">
            <w:pPr>
              <w:pStyle w:val="ConsPlusNormal"/>
              <w:jc w:val="center"/>
            </w:pPr>
            <w:r>
              <w:t>3871649,252</w:t>
            </w:r>
          </w:p>
        </w:tc>
        <w:tc>
          <w:tcPr>
            <w:tcW w:w="1417" w:type="dxa"/>
            <w:tcBorders>
              <w:bottom w:val="nil"/>
            </w:tcBorders>
          </w:tcPr>
          <w:p w:rsidR="0091201C" w:rsidRDefault="0091201C">
            <w:pPr>
              <w:pStyle w:val="ConsPlusNormal"/>
              <w:jc w:val="center"/>
            </w:pPr>
            <w:r>
              <w:t>3685873,350</w:t>
            </w:r>
          </w:p>
        </w:tc>
        <w:tc>
          <w:tcPr>
            <w:tcW w:w="1417" w:type="dxa"/>
            <w:tcBorders>
              <w:bottom w:val="nil"/>
            </w:tcBorders>
          </w:tcPr>
          <w:p w:rsidR="0091201C" w:rsidRDefault="0091201C">
            <w:pPr>
              <w:pStyle w:val="ConsPlusNormal"/>
              <w:jc w:val="center"/>
            </w:pPr>
            <w:r>
              <w:t>3663447,601</w:t>
            </w:r>
          </w:p>
        </w:tc>
        <w:tc>
          <w:tcPr>
            <w:tcW w:w="1587" w:type="dxa"/>
            <w:tcBorders>
              <w:bottom w:val="nil"/>
            </w:tcBorders>
          </w:tcPr>
          <w:p w:rsidR="0091201C" w:rsidRDefault="0091201C">
            <w:pPr>
              <w:pStyle w:val="ConsPlusNormal"/>
              <w:jc w:val="center"/>
            </w:pPr>
            <w:r>
              <w:t>3912427,048</w:t>
            </w:r>
          </w:p>
        </w:tc>
        <w:tc>
          <w:tcPr>
            <w:tcW w:w="1587" w:type="dxa"/>
            <w:tcBorders>
              <w:bottom w:val="nil"/>
            </w:tcBorders>
          </w:tcPr>
          <w:p w:rsidR="0091201C" w:rsidRDefault="0091201C">
            <w:pPr>
              <w:pStyle w:val="ConsPlusNormal"/>
              <w:jc w:val="center"/>
            </w:pPr>
            <w:r>
              <w:t>4130535,091</w:t>
            </w:r>
          </w:p>
        </w:tc>
        <w:tc>
          <w:tcPr>
            <w:tcW w:w="1587" w:type="dxa"/>
            <w:tcBorders>
              <w:bottom w:val="nil"/>
            </w:tcBorders>
          </w:tcPr>
          <w:p w:rsidR="0091201C" w:rsidRDefault="0091201C">
            <w:pPr>
              <w:pStyle w:val="ConsPlusNormal"/>
              <w:jc w:val="center"/>
            </w:pPr>
            <w:r>
              <w:t>4134977,680</w:t>
            </w:r>
          </w:p>
        </w:tc>
        <w:tc>
          <w:tcPr>
            <w:tcW w:w="1531" w:type="dxa"/>
            <w:tcBorders>
              <w:bottom w:val="nil"/>
            </w:tcBorders>
          </w:tcPr>
          <w:p w:rsidR="0091201C" w:rsidRDefault="0091201C">
            <w:pPr>
              <w:pStyle w:val="ConsPlusNormal"/>
              <w:jc w:val="center"/>
            </w:pPr>
            <w:r>
              <w:t>4170889,938</w:t>
            </w:r>
          </w:p>
        </w:tc>
        <w:tc>
          <w:tcPr>
            <w:tcW w:w="1417" w:type="dxa"/>
            <w:tcBorders>
              <w:bottom w:val="nil"/>
            </w:tcBorders>
          </w:tcPr>
          <w:p w:rsidR="0091201C" w:rsidRDefault="0091201C">
            <w:pPr>
              <w:pStyle w:val="ConsPlusNormal"/>
              <w:jc w:val="center"/>
            </w:pPr>
            <w:r>
              <w:t>4943306,729</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x</w:t>
            </w:r>
          </w:p>
        </w:tc>
        <w:tc>
          <w:tcPr>
            <w:tcW w:w="1417" w:type="dxa"/>
            <w:tcBorders>
              <w:top w:val="nil"/>
            </w:tcBorders>
          </w:tcPr>
          <w:p w:rsidR="0091201C" w:rsidRDefault="0091201C">
            <w:pPr>
              <w:pStyle w:val="ConsPlusNormal"/>
              <w:jc w:val="center"/>
            </w:pPr>
            <w:r>
              <w:t>932681,600</w:t>
            </w:r>
          </w:p>
        </w:tc>
        <w:tc>
          <w:tcPr>
            <w:tcW w:w="1474" w:type="dxa"/>
            <w:tcBorders>
              <w:top w:val="nil"/>
            </w:tcBorders>
          </w:tcPr>
          <w:p w:rsidR="0091201C" w:rsidRDefault="0091201C">
            <w:pPr>
              <w:pStyle w:val="ConsPlusNormal"/>
              <w:jc w:val="center"/>
            </w:pPr>
            <w:r>
              <w:t>1668315,096</w:t>
            </w:r>
          </w:p>
        </w:tc>
        <w:tc>
          <w:tcPr>
            <w:tcW w:w="1417" w:type="dxa"/>
            <w:tcBorders>
              <w:top w:val="nil"/>
            </w:tcBorders>
          </w:tcPr>
          <w:p w:rsidR="0091201C" w:rsidRDefault="0091201C">
            <w:pPr>
              <w:pStyle w:val="ConsPlusNormal"/>
              <w:jc w:val="center"/>
            </w:pPr>
            <w:r>
              <w:t>1703059,527</w:t>
            </w:r>
          </w:p>
        </w:tc>
        <w:tc>
          <w:tcPr>
            <w:tcW w:w="1474" w:type="dxa"/>
            <w:tcBorders>
              <w:top w:val="nil"/>
            </w:tcBorders>
          </w:tcPr>
          <w:p w:rsidR="0091201C" w:rsidRDefault="0091201C">
            <w:pPr>
              <w:pStyle w:val="ConsPlusNormal"/>
              <w:jc w:val="center"/>
            </w:pPr>
            <w:r>
              <w:t>1833956,500</w:t>
            </w:r>
          </w:p>
        </w:tc>
        <w:tc>
          <w:tcPr>
            <w:tcW w:w="1417" w:type="dxa"/>
            <w:tcBorders>
              <w:top w:val="nil"/>
            </w:tcBorders>
          </w:tcPr>
          <w:p w:rsidR="0091201C" w:rsidRDefault="0091201C">
            <w:pPr>
              <w:pStyle w:val="ConsPlusNormal"/>
              <w:jc w:val="center"/>
            </w:pPr>
            <w:r>
              <w:t>1597002,400</w:t>
            </w:r>
          </w:p>
        </w:tc>
        <w:tc>
          <w:tcPr>
            <w:tcW w:w="1417" w:type="dxa"/>
            <w:tcBorders>
              <w:top w:val="nil"/>
            </w:tcBorders>
          </w:tcPr>
          <w:p w:rsidR="0091201C" w:rsidRDefault="0091201C">
            <w:pPr>
              <w:pStyle w:val="ConsPlusNormal"/>
              <w:jc w:val="center"/>
            </w:pPr>
            <w:r>
              <w:t>1418963,600</w:t>
            </w:r>
          </w:p>
        </w:tc>
        <w:tc>
          <w:tcPr>
            <w:tcW w:w="1587" w:type="dxa"/>
            <w:tcBorders>
              <w:top w:val="nil"/>
            </w:tcBorders>
          </w:tcPr>
          <w:p w:rsidR="0091201C" w:rsidRDefault="0091201C">
            <w:pPr>
              <w:pStyle w:val="ConsPlusNormal"/>
              <w:jc w:val="center"/>
            </w:pPr>
            <w:r>
              <w:t>1623068,100</w:t>
            </w:r>
          </w:p>
        </w:tc>
        <w:tc>
          <w:tcPr>
            <w:tcW w:w="1587" w:type="dxa"/>
            <w:tcBorders>
              <w:top w:val="nil"/>
            </w:tcBorders>
          </w:tcPr>
          <w:p w:rsidR="0091201C" w:rsidRDefault="0091201C">
            <w:pPr>
              <w:pStyle w:val="ConsPlusNormal"/>
              <w:jc w:val="center"/>
            </w:pPr>
            <w:r>
              <w:t>1867939,100</w:t>
            </w:r>
          </w:p>
        </w:tc>
        <w:tc>
          <w:tcPr>
            <w:tcW w:w="1587" w:type="dxa"/>
            <w:tcBorders>
              <w:top w:val="nil"/>
            </w:tcBorders>
          </w:tcPr>
          <w:p w:rsidR="0091201C" w:rsidRDefault="0091201C">
            <w:pPr>
              <w:pStyle w:val="ConsPlusNormal"/>
              <w:jc w:val="center"/>
            </w:pPr>
            <w:r>
              <w:t>1902325,600</w:t>
            </w:r>
          </w:p>
        </w:tc>
        <w:tc>
          <w:tcPr>
            <w:tcW w:w="1531" w:type="dxa"/>
            <w:tcBorders>
              <w:top w:val="nil"/>
            </w:tcBorders>
          </w:tcPr>
          <w:p w:rsidR="0091201C" w:rsidRDefault="0091201C">
            <w:pPr>
              <w:pStyle w:val="ConsPlusNormal"/>
              <w:jc w:val="center"/>
            </w:pPr>
            <w:r>
              <w:t>1938227,300</w:t>
            </w:r>
          </w:p>
        </w:tc>
        <w:tc>
          <w:tcPr>
            <w:tcW w:w="1417" w:type="dxa"/>
            <w:tcBorders>
              <w:top w:val="nil"/>
            </w:tcBorders>
          </w:tcPr>
          <w:p w:rsidR="0091201C" w:rsidRDefault="0091201C">
            <w:pPr>
              <w:pStyle w:val="ConsPlusNormal"/>
              <w:jc w:val="center"/>
            </w:pPr>
            <w:r>
              <w:t>2125751,500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2817282,491</w:t>
            </w:r>
          </w:p>
        </w:tc>
        <w:tc>
          <w:tcPr>
            <w:tcW w:w="1474" w:type="dxa"/>
          </w:tcPr>
          <w:p w:rsidR="0091201C" w:rsidRDefault="0091201C">
            <w:pPr>
              <w:pStyle w:val="ConsPlusNormal"/>
              <w:jc w:val="center"/>
            </w:pPr>
            <w:r>
              <w:t>3523775,834</w:t>
            </w:r>
          </w:p>
        </w:tc>
        <w:tc>
          <w:tcPr>
            <w:tcW w:w="1417" w:type="dxa"/>
          </w:tcPr>
          <w:p w:rsidR="0091201C" w:rsidRDefault="0091201C">
            <w:pPr>
              <w:pStyle w:val="ConsPlusNormal"/>
              <w:jc w:val="center"/>
            </w:pPr>
            <w:r>
              <w:t>3603704,283</w:t>
            </w:r>
          </w:p>
        </w:tc>
        <w:tc>
          <w:tcPr>
            <w:tcW w:w="1474" w:type="dxa"/>
          </w:tcPr>
          <w:p w:rsidR="0091201C" w:rsidRDefault="0091201C">
            <w:pPr>
              <w:pStyle w:val="ConsPlusNormal"/>
              <w:jc w:val="center"/>
            </w:pPr>
            <w:r>
              <w:t>3868724,423</w:t>
            </w:r>
          </w:p>
        </w:tc>
        <w:tc>
          <w:tcPr>
            <w:tcW w:w="1417" w:type="dxa"/>
          </w:tcPr>
          <w:p w:rsidR="0091201C" w:rsidRDefault="0091201C">
            <w:pPr>
              <w:pStyle w:val="ConsPlusNormal"/>
              <w:jc w:val="center"/>
            </w:pPr>
            <w:r>
              <w:t>3682739,789</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государственной программы - 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3660465,523</w:t>
            </w:r>
          </w:p>
        </w:tc>
        <w:tc>
          <w:tcPr>
            <w:tcW w:w="1587" w:type="dxa"/>
          </w:tcPr>
          <w:p w:rsidR="0091201C" w:rsidRDefault="0091201C">
            <w:pPr>
              <w:pStyle w:val="ConsPlusNormal"/>
              <w:jc w:val="center"/>
            </w:pPr>
            <w:r>
              <w:t>3909324,258</w:t>
            </w:r>
          </w:p>
        </w:tc>
        <w:tc>
          <w:tcPr>
            <w:tcW w:w="1587" w:type="dxa"/>
          </w:tcPr>
          <w:p w:rsidR="0091201C" w:rsidRDefault="0091201C">
            <w:pPr>
              <w:pStyle w:val="ConsPlusNormal"/>
              <w:jc w:val="center"/>
            </w:pPr>
            <w:r>
              <w:t>4127031,604</w:t>
            </w:r>
          </w:p>
        </w:tc>
        <w:tc>
          <w:tcPr>
            <w:tcW w:w="1587" w:type="dxa"/>
          </w:tcPr>
          <w:p w:rsidR="0091201C" w:rsidRDefault="0091201C">
            <w:pPr>
              <w:pStyle w:val="ConsPlusNormal"/>
              <w:jc w:val="center"/>
            </w:pPr>
            <w:r>
              <w:t>4131474,193</w:t>
            </w:r>
          </w:p>
        </w:tc>
        <w:tc>
          <w:tcPr>
            <w:tcW w:w="1531" w:type="dxa"/>
          </w:tcPr>
          <w:p w:rsidR="0091201C" w:rsidRDefault="0091201C">
            <w:pPr>
              <w:pStyle w:val="ConsPlusNormal"/>
              <w:jc w:val="center"/>
            </w:pPr>
            <w:r>
              <w:t>4167386,451</w:t>
            </w:r>
          </w:p>
        </w:tc>
        <w:tc>
          <w:tcPr>
            <w:tcW w:w="1417" w:type="dxa"/>
          </w:tcPr>
          <w:p w:rsidR="0091201C" w:rsidRDefault="0091201C">
            <w:pPr>
              <w:pStyle w:val="ConsPlusNormal"/>
              <w:jc w:val="center"/>
            </w:pPr>
            <w:r>
              <w:t>4939781,900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управление ветеринарии Курской области</w:t>
            </w:r>
          </w:p>
        </w:tc>
        <w:tc>
          <w:tcPr>
            <w:tcW w:w="680" w:type="dxa"/>
          </w:tcPr>
          <w:p w:rsidR="0091201C" w:rsidRDefault="0091201C">
            <w:pPr>
              <w:pStyle w:val="ConsPlusNormal"/>
              <w:jc w:val="center"/>
            </w:pPr>
            <w:r>
              <w:t>817</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2518,520</w:t>
            </w:r>
          </w:p>
        </w:tc>
        <w:tc>
          <w:tcPr>
            <w:tcW w:w="1474" w:type="dxa"/>
          </w:tcPr>
          <w:p w:rsidR="0091201C" w:rsidRDefault="0091201C">
            <w:pPr>
              <w:pStyle w:val="ConsPlusNormal"/>
              <w:jc w:val="center"/>
            </w:pPr>
            <w:r>
              <w:t>2436,988</w:t>
            </w:r>
          </w:p>
        </w:tc>
        <w:tc>
          <w:tcPr>
            <w:tcW w:w="1417" w:type="dxa"/>
          </w:tcPr>
          <w:p w:rsidR="0091201C" w:rsidRDefault="0091201C">
            <w:pPr>
              <w:pStyle w:val="ConsPlusNormal"/>
              <w:jc w:val="center"/>
            </w:pPr>
            <w:r>
              <w:t>2924,829</w:t>
            </w:r>
          </w:p>
        </w:tc>
        <w:tc>
          <w:tcPr>
            <w:tcW w:w="1474" w:type="dxa"/>
          </w:tcPr>
          <w:p w:rsidR="0091201C" w:rsidRDefault="0091201C">
            <w:pPr>
              <w:pStyle w:val="ConsPlusNormal"/>
              <w:jc w:val="center"/>
            </w:pPr>
            <w:r>
              <w:t>2924,829</w:t>
            </w:r>
          </w:p>
        </w:tc>
        <w:tc>
          <w:tcPr>
            <w:tcW w:w="1417" w:type="dxa"/>
          </w:tcPr>
          <w:p w:rsidR="0091201C" w:rsidRDefault="0091201C">
            <w:pPr>
              <w:pStyle w:val="ConsPlusNormal"/>
              <w:jc w:val="center"/>
            </w:pPr>
            <w:r>
              <w:t>3133,561</w:t>
            </w:r>
          </w:p>
        </w:tc>
        <w:tc>
          <w:tcPr>
            <w:tcW w:w="1417" w:type="dxa"/>
          </w:tcPr>
          <w:p w:rsidR="0091201C" w:rsidRDefault="0091201C">
            <w:pPr>
              <w:pStyle w:val="ConsPlusNormal"/>
              <w:jc w:val="center"/>
            </w:pPr>
            <w:r>
              <w:t>2982,078</w:t>
            </w:r>
          </w:p>
        </w:tc>
        <w:tc>
          <w:tcPr>
            <w:tcW w:w="1587" w:type="dxa"/>
          </w:tcPr>
          <w:p w:rsidR="0091201C" w:rsidRDefault="0091201C">
            <w:pPr>
              <w:pStyle w:val="ConsPlusNormal"/>
              <w:jc w:val="center"/>
            </w:pPr>
            <w:r>
              <w:t>3102,790</w:t>
            </w:r>
          </w:p>
        </w:tc>
        <w:tc>
          <w:tcPr>
            <w:tcW w:w="1587" w:type="dxa"/>
          </w:tcPr>
          <w:p w:rsidR="0091201C" w:rsidRDefault="0091201C">
            <w:pPr>
              <w:pStyle w:val="ConsPlusNormal"/>
              <w:jc w:val="center"/>
            </w:pPr>
            <w:r>
              <w:t>3503,487</w:t>
            </w:r>
          </w:p>
        </w:tc>
        <w:tc>
          <w:tcPr>
            <w:tcW w:w="1587" w:type="dxa"/>
          </w:tcPr>
          <w:p w:rsidR="0091201C" w:rsidRDefault="0091201C">
            <w:pPr>
              <w:pStyle w:val="ConsPlusNormal"/>
              <w:jc w:val="center"/>
            </w:pPr>
            <w:r>
              <w:t>3503,487</w:t>
            </w:r>
          </w:p>
        </w:tc>
        <w:tc>
          <w:tcPr>
            <w:tcW w:w="1531" w:type="dxa"/>
          </w:tcPr>
          <w:p w:rsidR="0091201C" w:rsidRDefault="0091201C">
            <w:pPr>
              <w:pStyle w:val="ConsPlusNormal"/>
              <w:jc w:val="center"/>
            </w:pPr>
            <w:r>
              <w:t>3503,487</w:t>
            </w:r>
          </w:p>
        </w:tc>
        <w:tc>
          <w:tcPr>
            <w:tcW w:w="1417" w:type="dxa"/>
          </w:tcPr>
          <w:p w:rsidR="0091201C" w:rsidRDefault="0091201C">
            <w:pPr>
              <w:pStyle w:val="ConsPlusNormal"/>
              <w:jc w:val="center"/>
            </w:pPr>
            <w:r>
              <w:t>3524,829</w:t>
            </w:r>
          </w:p>
        </w:tc>
      </w:tr>
      <w:tr w:rsidR="0091201C">
        <w:tc>
          <w:tcPr>
            <w:tcW w:w="1757" w:type="dxa"/>
            <w:vMerge w:val="restart"/>
          </w:tcPr>
          <w:p w:rsidR="0091201C" w:rsidRDefault="0091201C">
            <w:pPr>
              <w:pStyle w:val="ConsPlusNormal"/>
            </w:pPr>
            <w:r>
              <w:t>Основное мероприятие 1.01</w:t>
            </w:r>
          </w:p>
        </w:tc>
        <w:tc>
          <w:tcPr>
            <w:tcW w:w="1814" w:type="dxa"/>
            <w:vMerge w:val="restart"/>
          </w:tcPr>
          <w:p w:rsidR="0091201C" w:rsidRDefault="0091201C">
            <w:pPr>
              <w:pStyle w:val="ConsPlusNormal"/>
            </w:pPr>
            <w:r>
              <w:t>Меры социальной поддержки гражданам, пострадавшим от радиации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949409,700</w:t>
            </w:r>
          </w:p>
        </w:tc>
        <w:tc>
          <w:tcPr>
            <w:tcW w:w="1417" w:type="dxa"/>
          </w:tcPr>
          <w:p w:rsidR="0091201C" w:rsidRDefault="0091201C">
            <w:pPr>
              <w:pStyle w:val="ConsPlusNormal"/>
              <w:jc w:val="center"/>
            </w:pPr>
            <w:r>
              <w:t>1025460,000</w:t>
            </w:r>
          </w:p>
        </w:tc>
        <w:tc>
          <w:tcPr>
            <w:tcW w:w="1474" w:type="dxa"/>
          </w:tcPr>
          <w:p w:rsidR="0091201C" w:rsidRDefault="0091201C">
            <w:pPr>
              <w:pStyle w:val="ConsPlusNormal"/>
              <w:jc w:val="center"/>
            </w:pPr>
            <w:r>
              <w:t>1085407,700</w:t>
            </w:r>
          </w:p>
        </w:tc>
        <w:tc>
          <w:tcPr>
            <w:tcW w:w="1417" w:type="dxa"/>
          </w:tcPr>
          <w:p w:rsidR="0091201C" w:rsidRDefault="0091201C">
            <w:pPr>
              <w:pStyle w:val="ConsPlusNormal"/>
              <w:jc w:val="center"/>
            </w:pPr>
            <w:r>
              <w:t>967845,000</w:t>
            </w:r>
          </w:p>
        </w:tc>
        <w:tc>
          <w:tcPr>
            <w:tcW w:w="1417" w:type="dxa"/>
          </w:tcPr>
          <w:p w:rsidR="0091201C" w:rsidRDefault="0091201C">
            <w:pPr>
              <w:pStyle w:val="ConsPlusNormal"/>
              <w:jc w:val="center"/>
            </w:pPr>
            <w:r>
              <w:t>726949,000</w:t>
            </w:r>
          </w:p>
        </w:tc>
        <w:tc>
          <w:tcPr>
            <w:tcW w:w="1587" w:type="dxa"/>
          </w:tcPr>
          <w:p w:rsidR="0091201C" w:rsidRDefault="0091201C">
            <w:pPr>
              <w:pStyle w:val="ConsPlusNormal"/>
              <w:jc w:val="center"/>
            </w:pPr>
            <w:r>
              <w:t>722447,900</w:t>
            </w:r>
          </w:p>
        </w:tc>
        <w:tc>
          <w:tcPr>
            <w:tcW w:w="1587" w:type="dxa"/>
          </w:tcPr>
          <w:p w:rsidR="0091201C" w:rsidRDefault="0091201C">
            <w:pPr>
              <w:pStyle w:val="ConsPlusNormal"/>
              <w:jc w:val="center"/>
            </w:pPr>
            <w:r>
              <w:t>781795,500</w:t>
            </w:r>
          </w:p>
        </w:tc>
        <w:tc>
          <w:tcPr>
            <w:tcW w:w="1587" w:type="dxa"/>
          </w:tcPr>
          <w:p w:rsidR="0091201C" w:rsidRDefault="0091201C">
            <w:pPr>
              <w:pStyle w:val="ConsPlusNormal"/>
              <w:jc w:val="center"/>
            </w:pPr>
            <w:r>
              <w:t>812569,600</w:t>
            </w:r>
          </w:p>
        </w:tc>
        <w:tc>
          <w:tcPr>
            <w:tcW w:w="1531" w:type="dxa"/>
          </w:tcPr>
          <w:p w:rsidR="0091201C" w:rsidRDefault="0091201C">
            <w:pPr>
              <w:pStyle w:val="ConsPlusNormal"/>
              <w:jc w:val="center"/>
            </w:pPr>
            <w:r>
              <w:t>844461,600</w:t>
            </w:r>
          </w:p>
        </w:tc>
        <w:tc>
          <w:tcPr>
            <w:tcW w:w="1417" w:type="dxa"/>
          </w:tcPr>
          <w:p w:rsidR="0091201C" w:rsidRDefault="0091201C">
            <w:pPr>
              <w:pStyle w:val="ConsPlusNormal"/>
              <w:jc w:val="center"/>
            </w:pPr>
            <w:r>
              <w:t>1290541,400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01</w:t>
            </w:r>
          </w:p>
        </w:tc>
        <w:tc>
          <w:tcPr>
            <w:tcW w:w="1417" w:type="dxa"/>
            <w:tcBorders>
              <w:bottom w:val="nil"/>
            </w:tcBorders>
          </w:tcPr>
          <w:p w:rsidR="0091201C" w:rsidRDefault="0091201C">
            <w:pPr>
              <w:pStyle w:val="ConsPlusNormal"/>
              <w:jc w:val="center"/>
            </w:pPr>
            <w:r>
              <w:t>0,000</w:t>
            </w:r>
          </w:p>
        </w:tc>
        <w:tc>
          <w:tcPr>
            <w:tcW w:w="1474" w:type="dxa"/>
            <w:tcBorders>
              <w:bottom w:val="nil"/>
            </w:tcBorders>
          </w:tcPr>
          <w:p w:rsidR="0091201C" w:rsidRDefault="0091201C">
            <w:pPr>
              <w:pStyle w:val="ConsPlusNormal"/>
              <w:jc w:val="center"/>
            </w:pPr>
            <w:r>
              <w:t>949409,700</w:t>
            </w:r>
          </w:p>
        </w:tc>
        <w:tc>
          <w:tcPr>
            <w:tcW w:w="1417" w:type="dxa"/>
            <w:tcBorders>
              <w:bottom w:val="nil"/>
            </w:tcBorders>
          </w:tcPr>
          <w:p w:rsidR="0091201C" w:rsidRDefault="0091201C">
            <w:pPr>
              <w:pStyle w:val="ConsPlusNormal"/>
              <w:jc w:val="center"/>
            </w:pPr>
            <w:r>
              <w:t>1025460,000</w:t>
            </w:r>
          </w:p>
        </w:tc>
        <w:tc>
          <w:tcPr>
            <w:tcW w:w="1474" w:type="dxa"/>
            <w:tcBorders>
              <w:bottom w:val="nil"/>
            </w:tcBorders>
          </w:tcPr>
          <w:p w:rsidR="0091201C" w:rsidRDefault="0091201C">
            <w:pPr>
              <w:pStyle w:val="ConsPlusNormal"/>
              <w:jc w:val="center"/>
            </w:pPr>
            <w:r>
              <w:t>1085407,700</w:t>
            </w:r>
          </w:p>
        </w:tc>
        <w:tc>
          <w:tcPr>
            <w:tcW w:w="1417" w:type="dxa"/>
            <w:tcBorders>
              <w:bottom w:val="nil"/>
            </w:tcBorders>
          </w:tcPr>
          <w:p w:rsidR="0091201C" w:rsidRDefault="0091201C">
            <w:pPr>
              <w:pStyle w:val="ConsPlusNormal"/>
              <w:jc w:val="center"/>
            </w:pPr>
            <w:r>
              <w:t>967845,000</w:t>
            </w:r>
          </w:p>
        </w:tc>
        <w:tc>
          <w:tcPr>
            <w:tcW w:w="1417" w:type="dxa"/>
            <w:tcBorders>
              <w:bottom w:val="nil"/>
            </w:tcBorders>
          </w:tcPr>
          <w:p w:rsidR="0091201C" w:rsidRDefault="0091201C">
            <w:pPr>
              <w:pStyle w:val="ConsPlusNormal"/>
              <w:jc w:val="center"/>
            </w:pPr>
            <w:r>
              <w:t>726949,000</w:t>
            </w:r>
          </w:p>
        </w:tc>
        <w:tc>
          <w:tcPr>
            <w:tcW w:w="1587" w:type="dxa"/>
            <w:tcBorders>
              <w:bottom w:val="nil"/>
            </w:tcBorders>
          </w:tcPr>
          <w:p w:rsidR="0091201C" w:rsidRDefault="0091201C">
            <w:pPr>
              <w:pStyle w:val="ConsPlusNormal"/>
              <w:jc w:val="center"/>
            </w:pPr>
            <w:r>
              <w:t>722447,900</w:t>
            </w:r>
          </w:p>
        </w:tc>
        <w:tc>
          <w:tcPr>
            <w:tcW w:w="1587" w:type="dxa"/>
            <w:tcBorders>
              <w:bottom w:val="nil"/>
            </w:tcBorders>
          </w:tcPr>
          <w:p w:rsidR="0091201C" w:rsidRDefault="0091201C">
            <w:pPr>
              <w:pStyle w:val="ConsPlusNormal"/>
              <w:jc w:val="center"/>
            </w:pPr>
            <w:r>
              <w:t>781795,500</w:t>
            </w:r>
          </w:p>
        </w:tc>
        <w:tc>
          <w:tcPr>
            <w:tcW w:w="1587" w:type="dxa"/>
            <w:tcBorders>
              <w:bottom w:val="nil"/>
            </w:tcBorders>
          </w:tcPr>
          <w:p w:rsidR="0091201C" w:rsidRDefault="0091201C">
            <w:pPr>
              <w:pStyle w:val="ConsPlusNormal"/>
              <w:jc w:val="center"/>
            </w:pPr>
            <w:r>
              <w:t>812569,600</w:t>
            </w:r>
          </w:p>
        </w:tc>
        <w:tc>
          <w:tcPr>
            <w:tcW w:w="1531" w:type="dxa"/>
            <w:tcBorders>
              <w:bottom w:val="nil"/>
            </w:tcBorders>
          </w:tcPr>
          <w:p w:rsidR="0091201C" w:rsidRDefault="0091201C">
            <w:pPr>
              <w:pStyle w:val="ConsPlusNormal"/>
              <w:jc w:val="center"/>
            </w:pPr>
            <w:r>
              <w:t>844461,600</w:t>
            </w:r>
          </w:p>
        </w:tc>
        <w:tc>
          <w:tcPr>
            <w:tcW w:w="1417" w:type="dxa"/>
            <w:tcBorders>
              <w:bottom w:val="nil"/>
            </w:tcBorders>
          </w:tcPr>
          <w:p w:rsidR="0091201C" w:rsidRDefault="0091201C">
            <w:pPr>
              <w:pStyle w:val="ConsPlusNormal"/>
              <w:jc w:val="center"/>
            </w:pPr>
            <w:r>
              <w:t>1290541,400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01</w:t>
            </w:r>
          </w:p>
        </w:tc>
        <w:tc>
          <w:tcPr>
            <w:tcW w:w="1417" w:type="dxa"/>
            <w:tcBorders>
              <w:top w:val="nil"/>
            </w:tcBorders>
          </w:tcPr>
          <w:p w:rsidR="0091201C" w:rsidRDefault="0091201C">
            <w:pPr>
              <w:pStyle w:val="ConsPlusNormal"/>
              <w:jc w:val="center"/>
            </w:pPr>
            <w:r>
              <w:t>0,000</w:t>
            </w:r>
          </w:p>
        </w:tc>
        <w:tc>
          <w:tcPr>
            <w:tcW w:w="1474" w:type="dxa"/>
            <w:tcBorders>
              <w:top w:val="nil"/>
            </w:tcBorders>
          </w:tcPr>
          <w:p w:rsidR="0091201C" w:rsidRDefault="0091201C">
            <w:pPr>
              <w:pStyle w:val="ConsPlusNormal"/>
              <w:jc w:val="center"/>
            </w:pPr>
            <w:r>
              <w:t>949409,700</w:t>
            </w:r>
          </w:p>
        </w:tc>
        <w:tc>
          <w:tcPr>
            <w:tcW w:w="1417" w:type="dxa"/>
            <w:tcBorders>
              <w:top w:val="nil"/>
            </w:tcBorders>
          </w:tcPr>
          <w:p w:rsidR="0091201C" w:rsidRDefault="0091201C">
            <w:pPr>
              <w:pStyle w:val="ConsPlusNormal"/>
              <w:jc w:val="center"/>
            </w:pPr>
            <w:r>
              <w:t>1025460,000</w:t>
            </w:r>
          </w:p>
        </w:tc>
        <w:tc>
          <w:tcPr>
            <w:tcW w:w="1474" w:type="dxa"/>
            <w:tcBorders>
              <w:top w:val="nil"/>
            </w:tcBorders>
          </w:tcPr>
          <w:p w:rsidR="0091201C" w:rsidRDefault="0091201C">
            <w:pPr>
              <w:pStyle w:val="ConsPlusNormal"/>
              <w:jc w:val="center"/>
            </w:pPr>
            <w:r>
              <w:t>1085407,700</w:t>
            </w:r>
          </w:p>
        </w:tc>
        <w:tc>
          <w:tcPr>
            <w:tcW w:w="1417" w:type="dxa"/>
            <w:tcBorders>
              <w:top w:val="nil"/>
            </w:tcBorders>
          </w:tcPr>
          <w:p w:rsidR="0091201C" w:rsidRDefault="0091201C">
            <w:pPr>
              <w:pStyle w:val="ConsPlusNormal"/>
              <w:jc w:val="center"/>
            </w:pPr>
            <w:r>
              <w:t>967845,000</w:t>
            </w:r>
          </w:p>
        </w:tc>
        <w:tc>
          <w:tcPr>
            <w:tcW w:w="1417" w:type="dxa"/>
            <w:tcBorders>
              <w:top w:val="nil"/>
            </w:tcBorders>
          </w:tcPr>
          <w:p w:rsidR="0091201C" w:rsidRDefault="0091201C">
            <w:pPr>
              <w:pStyle w:val="ConsPlusNormal"/>
              <w:jc w:val="center"/>
            </w:pPr>
            <w:r>
              <w:t>726949,000</w:t>
            </w:r>
          </w:p>
        </w:tc>
        <w:tc>
          <w:tcPr>
            <w:tcW w:w="1587" w:type="dxa"/>
            <w:tcBorders>
              <w:top w:val="nil"/>
            </w:tcBorders>
          </w:tcPr>
          <w:p w:rsidR="0091201C" w:rsidRDefault="0091201C">
            <w:pPr>
              <w:pStyle w:val="ConsPlusNormal"/>
              <w:jc w:val="center"/>
            </w:pPr>
            <w:r>
              <w:t>722447,900</w:t>
            </w:r>
          </w:p>
        </w:tc>
        <w:tc>
          <w:tcPr>
            <w:tcW w:w="1587" w:type="dxa"/>
            <w:tcBorders>
              <w:top w:val="nil"/>
            </w:tcBorders>
          </w:tcPr>
          <w:p w:rsidR="0091201C" w:rsidRDefault="0091201C">
            <w:pPr>
              <w:pStyle w:val="ConsPlusNormal"/>
              <w:jc w:val="center"/>
            </w:pPr>
            <w:r>
              <w:t>781795,500</w:t>
            </w:r>
          </w:p>
        </w:tc>
        <w:tc>
          <w:tcPr>
            <w:tcW w:w="1587" w:type="dxa"/>
            <w:tcBorders>
              <w:top w:val="nil"/>
            </w:tcBorders>
          </w:tcPr>
          <w:p w:rsidR="0091201C" w:rsidRDefault="0091201C">
            <w:pPr>
              <w:pStyle w:val="ConsPlusNormal"/>
              <w:jc w:val="center"/>
            </w:pPr>
            <w:r>
              <w:t>812569,600</w:t>
            </w:r>
          </w:p>
        </w:tc>
        <w:tc>
          <w:tcPr>
            <w:tcW w:w="1531" w:type="dxa"/>
            <w:tcBorders>
              <w:top w:val="nil"/>
            </w:tcBorders>
          </w:tcPr>
          <w:p w:rsidR="0091201C" w:rsidRDefault="0091201C">
            <w:pPr>
              <w:pStyle w:val="ConsPlusNormal"/>
              <w:jc w:val="center"/>
            </w:pPr>
            <w:r>
              <w:t>844461,600</w:t>
            </w:r>
          </w:p>
        </w:tc>
        <w:tc>
          <w:tcPr>
            <w:tcW w:w="1417" w:type="dxa"/>
            <w:tcBorders>
              <w:top w:val="nil"/>
            </w:tcBorders>
          </w:tcPr>
          <w:p w:rsidR="0091201C" w:rsidRDefault="0091201C">
            <w:pPr>
              <w:pStyle w:val="ConsPlusNormal"/>
              <w:jc w:val="center"/>
            </w:pPr>
            <w:r>
              <w:t>1290541,400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949409,700</w:t>
            </w:r>
          </w:p>
        </w:tc>
        <w:tc>
          <w:tcPr>
            <w:tcW w:w="1417" w:type="dxa"/>
          </w:tcPr>
          <w:p w:rsidR="0091201C" w:rsidRDefault="0091201C">
            <w:pPr>
              <w:pStyle w:val="ConsPlusNormal"/>
              <w:jc w:val="center"/>
            </w:pPr>
            <w:r>
              <w:t>1025460,000</w:t>
            </w:r>
          </w:p>
        </w:tc>
        <w:tc>
          <w:tcPr>
            <w:tcW w:w="1474" w:type="dxa"/>
          </w:tcPr>
          <w:p w:rsidR="0091201C" w:rsidRDefault="0091201C">
            <w:pPr>
              <w:pStyle w:val="ConsPlusNormal"/>
              <w:jc w:val="center"/>
            </w:pPr>
            <w:r>
              <w:t>1085407,700</w:t>
            </w:r>
          </w:p>
        </w:tc>
        <w:tc>
          <w:tcPr>
            <w:tcW w:w="1417" w:type="dxa"/>
          </w:tcPr>
          <w:p w:rsidR="0091201C" w:rsidRDefault="0091201C">
            <w:pPr>
              <w:pStyle w:val="ConsPlusNormal"/>
              <w:jc w:val="center"/>
            </w:pPr>
            <w:r>
              <w:t>967845,000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726949,000</w:t>
            </w:r>
          </w:p>
        </w:tc>
        <w:tc>
          <w:tcPr>
            <w:tcW w:w="1587" w:type="dxa"/>
          </w:tcPr>
          <w:p w:rsidR="0091201C" w:rsidRDefault="0091201C">
            <w:pPr>
              <w:pStyle w:val="ConsPlusNormal"/>
              <w:jc w:val="center"/>
            </w:pPr>
            <w:r>
              <w:t>722447,900</w:t>
            </w:r>
          </w:p>
        </w:tc>
        <w:tc>
          <w:tcPr>
            <w:tcW w:w="1587" w:type="dxa"/>
          </w:tcPr>
          <w:p w:rsidR="0091201C" w:rsidRDefault="0091201C">
            <w:pPr>
              <w:pStyle w:val="ConsPlusNormal"/>
              <w:jc w:val="center"/>
            </w:pPr>
            <w:r>
              <w:t>781795,500</w:t>
            </w:r>
          </w:p>
        </w:tc>
        <w:tc>
          <w:tcPr>
            <w:tcW w:w="1587" w:type="dxa"/>
          </w:tcPr>
          <w:p w:rsidR="0091201C" w:rsidRDefault="0091201C">
            <w:pPr>
              <w:pStyle w:val="ConsPlusNormal"/>
              <w:jc w:val="center"/>
            </w:pPr>
            <w:r>
              <w:t>812569,600</w:t>
            </w:r>
          </w:p>
        </w:tc>
        <w:tc>
          <w:tcPr>
            <w:tcW w:w="1531" w:type="dxa"/>
          </w:tcPr>
          <w:p w:rsidR="0091201C" w:rsidRDefault="0091201C">
            <w:pPr>
              <w:pStyle w:val="ConsPlusNormal"/>
              <w:jc w:val="center"/>
            </w:pPr>
            <w:r>
              <w:t>844461,600</w:t>
            </w:r>
          </w:p>
        </w:tc>
        <w:tc>
          <w:tcPr>
            <w:tcW w:w="1417" w:type="dxa"/>
          </w:tcPr>
          <w:p w:rsidR="0091201C" w:rsidRDefault="0091201C">
            <w:pPr>
              <w:pStyle w:val="ConsPlusNormal"/>
              <w:jc w:val="center"/>
            </w:pPr>
            <w:r>
              <w:t>1290541,400</w:t>
            </w:r>
          </w:p>
        </w:tc>
      </w:tr>
      <w:tr w:rsidR="0091201C">
        <w:tc>
          <w:tcPr>
            <w:tcW w:w="1757" w:type="dxa"/>
            <w:vMerge w:val="restart"/>
          </w:tcPr>
          <w:p w:rsidR="0091201C" w:rsidRDefault="0091201C">
            <w:pPr>
              <w:pStyle w:val="ConsPlusNormal"/>
            </w:pPr>
            <w:r>
              <w:t>Основное мероприятие 1.02</w:t>
            </w:r>
          </w:p>
        </w:tc>
        <w:tc>
          <w:tcPr>
            <w:tcW w:w="1814" w:type="dxa"/>
            <w:vMerge w:val="restart"/>
          </w:tcPr>
          <w:p w:rsidR="0091201C" w:rsidRDefault="0091201C">
            <w:pPr>
              <w:pStyle w:val="ConsPlusNormal"/>
            </w:pPr>
            <w:r>
              <w:t xml:space="preserve">Предоставление мер социальной поддержки Героям </w:t>
            </w:r>
            <w:r>
              <w:lastRenderedPageBreak/>
              <w:t>Советского Союза, Героям Российской Федерации и полным кавалерам ордена Славы, Героям Социалистического Труда</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893,000</w:t>
            </w:r>
          </w:p>
        </w:tc>
        <w:tc>
          <w:tcPr>
            <w:tcW w:w="1474" w:type="dxa"/>
          </w:tcPr>
          <w:p w:rsidR="0091201C" w:rsidRDefault="0091201C">
            <w:pPr>
              <w:pStyle w:val="ConsPlusNormal"/>
              <w:jc w:val="center"/>
            </w:pPr>
            <w:r>
              <w:t>877,302</w:t>
            </w:r>
          </w:p>
        </w:tc>
        <w:tc>
          <w:tcPr>
            <w:tcW w:w="1417" w:type="dxa"/>
          </w:tcPr>
          <w:p w:rsidR="0091201C" w:rsidRDefault="0091201C">
            <w:pPr>
              <w:pStyle w:val="ConsPlusNormal"/>
              <w:jc w:val="center"/>
            </w:pPr>
            <w:r>
              <w:t>824,166</w:t>
            </w:r>
          </w:p>
        </w:tc>
        <w:tc>
          <w:tcPr>
            <w:tcW w:w="1474" w:type="dxa"/>
          </w:tcPr>
          <w:p w:rsidR="0091201C" w:rsidRDefault="0091201C">
            <w:pPr>
              <w:pStyle w:val="ConsPlusNormal"/>
              <w:jc w:val="center"/>
            </w:pPr>
            <w:r>
              <w:t>629,309</w:t>
            </w:r>
          </w:p>
        </w:tc>
        <w:tc>
          <w:tcPr>
            <w:tcW w:w="1417" w:type="dxa"/>
          </w:tcPr>
          <w:p w:rsidR="0091201C" w:rsidRDefault="0091201C">
            <w:pPr>
              <w:pStyle w:val="ConsPlusNormal"/>
              <w:jc w:val="center"/>
            </w:pPr>
            <w:r>
              <w:t>614,355</w:t>
            </w:r>
          </w:p>
        </w:tc>
        <w:tc>
          <w:tcPr>
            <w:tcW w:w="1417" w:type="dxa"/>
          </w:tcPr>
          <w:p w:rsidR="0091201C" w:rsidRDefault="0091201C">
            <w:pPr>
              <w:pStyle w:val="ConsPlusNormal"/>
              <w:jc w:val="center"/>
            </w:pPr>
            <w:r>
              <w:t>455,076</w:t>
            </w:r>
          </w:p>
        </w:tc>
        <w:tc>
          <w:tcPr>
            <w:tcW w:w="1587" w:type="dxa"/>
          </w:tcPr>
          <w:p w:rsidR="0091201C" w:rsidRDefault="0091201C">
            <w:pPr>
              <w:pStyle w:val="ConsPlusNormal"/>
              <w:jc w:val="center"/>
            </w:pPr>
            <w:r>
              <w:t>482,126</w:t>
            </w:r>
          </w:p>
        </w:tc>
        <w:tc>
          <w:tcPr>
            <w:tcW w:w="1587" w:type="dxa"/>
          </w:tcPr>
          <w:p w:rsidR="0091201C" w:rsidRDefault="0091201C">
            <w:pPr>
              <w:pStyle w:val="ConsPlusNormal"/>
              <w:jc w:val="center"/>
            </w:pPr>
            <w:r>
              <w:t>482,142</w:t>
            </w:r>
          </w:p>
        </w:tc>
        <w:tc>
          <w:tcPr>
            <w:tcW w:w="1587"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417" w:type="dxa"/>
          </w:tcPr>
          <w:p w:rsidR="0091201C" w:rsidRDefault="0091201C">
            <w:pPr>
              <w:pStyle w:val="ConsPlusNormal"/>
              <w:jc w:val="center"/>
            </w:pPr>
            <w:r>
              <w:t>698,499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893,000</w:t>
            </w:r>
          </w:p>
        </w:tc>
        <w:tc>
          <w:tcPr>
            <w:tcW w:w="1474" w:type="dxa"/>
          </w:tcPr>
          <w:p w:rsidR="0091201C" w:rsidRDefault="0091201C">
            <w:pPr>
              <w:pStyle w:val="ConsPlusNormal"/>
              <w:jc w:val="center"/>
            </w:pPr>
            <w:r>
              <w:t>877,302</w:t>
            </w:r>
          </w:p>
        </w:tc>
        <w:tc>
          <w:tcPr>
            <w:tcW w:w="1417" w:type="dxa"/>
          </w:tcPr>
          <w:p w:rsidR="0091201C" w:rsidRDefault="0091201C">
            <w:pPr>
              <w:pStyle w:val="ConsPlusNormal"/>
              <w:jc w:val="center"/>
            </w:pPr>
            <w:r>
              <w:t>824,166</w:t>
            </w:r>
          </w:p>
        </w:tc>
        <w:tc>
          <w:tcPr>
            <w:tcW w:w="1474" w:type="dxa"/>
          </w:tcPr>
          <w:p w:rsidR="0091201C" w:rsidRDefault="0091201C">
            <w:pPr>
              <w:pStyle w:val="ConsPlusNormal"/>
              <w:jc w:val="center"/>
            </w:pPr>
            <w:r>
              <w:t>629,309</w:t>
            </w:r>
          </w:p>
        </w:tc>
        <w:tc>
          <w:tcPr>
            <w:tcW w:w="1417" w:type="dxa"/>
          </w:tcPr>
          <w:p w:rsidR="0091201C" w:rsidRDefault="0091201C">
            <w:pPr>
              <w:pStyle w:val="ConsPlusNormal"/>
              <w:jc w:val="center"/>
            </w:pPr>
            <w:r>
              <w:t>614,355</w:t>
            </w:r>
          </w:p>
        </w:tc>
        <w:tc>
          <w:tcPr>
            <w:tcW w:w="1417" w:type="dxa"/>
          </w:tcPr>
          <w:p w:rsidR="0091201C" w:rsidRDefault="0091201C">
            <w:pPr>
              <w:pStyle w:val="ConsPlusNormal"/>
              <w:jc w:val="center"/>
            </w:pPr>
            <w:r>
              <w:t>455,076</w:t>
            </w:r>
          </w:p>
        </w:tc>
        <w:tc>
          <w:tcPr>
            <w:tcW w:w="1587" w:type="dxa"/>
          </w:tcPr>
          <w:p w:rsidR="0091201C" w:rsidRDefault="0091201C">
            <w:pPr>
              <w:pStyle w:val="ConsPlusNormal"/>
              <w:jc w:val="center"/>
            </w:pPr>
            <w:r>
              <w:t>482,126</w:t>
            </w:r>
          </w:p>
        </w:tc>
        <w:tc>
          <w:tcPr>
            <w:tcW w:w="1587" w:type="dxa"/>
          </w:tcPr>
          <w:p w:rsidR="0091201C" w:rsidRDefault="0091201C">
            <w:pPr>
              <w:pStyle w:val="ConsPlusNormal"/>
              <w:jc w:val="center"/>
            </w:pPr>
            <w:r>
              <w:t>482,142</w:t>
            </w:r>
          </w:p>
        </w:tc>
        <w:tc>
          <w:tcPr>
            <w:tcW w:w="1587"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417" w:type="dxa"/>
          </w:tcPr>
          <w:p w:rsidR="0091201C" w:rsidRDefault="0091201C">
            <w:pPr>
              <w:pStyle w:val="ConsPlusNormal"/>
              <w:jc w:val="center"/>
            </w:pPr>
            <w:r>
              <w:t>698,499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893,000</w:t>
            </w:r>
          </w:p>
        </w:tc>
        <w:tc>
          <w:tcPr>
            <w:tcW w:w="1474" w:type="dxa"/>
          </w:tcPr>
          <w:p w:rsidR="0091201C" w:rsidRDefault="0091201C">
            <w:pPr>
              <w:pStyle w:val="ConsPlusNormal"/>
              <w:jc w:val="center"/>
            </w:pPr>
            <w:r>
              <w:t>877,302</w:t>
            </w:r>
          </w:p>
        </w:tc>
        <w:tc>
          <w:tcPr>
            <w:tcW w:w="1417" w:type="dxa"/>
          </w:tcPr>
          <w:p w:rsidR="0091201C" w:rsidRDefault="0091201C">
            <w:pPr>
              <w:pStyle w:val="ConsPlusNormal"/>
              <w:jc w:val="center"/>
            </w:pPr>
            <w:r>
              <w:t>824,166</w:t>
            </w:r>
          </w:p>
        </w:tc>
        <w:tc>
          <w:tcPr>
            <w:tcW w:w="1474" w:type="dxa"/>
          </w:tcPr>
          <w:p w:rsidR="0091201C" w:rsidRDefault="0091201C">
            <w:pPr>
              <w:pStyle w:val="ConsPlusNormal"/>
              <w:jc w:val="center"/>
            </w:pPr>
            <w:r>
              <w:t>629,309</w:t>
            </w:r>
          </w:p>
        </w:tc>
        <w:tc>
          <w:tcPr>
            <w:tcW w:w="1417" w:type="dxa"/>
          </w:tcPr>
          <w:p w:rsidR="0091201C" w:rsidRDefault="0091201C">
            <w:pPr>
              <w:pStyle w:val="ConsPlusNormal"/>
              <w:jc w:val="center"/>
            </w:pPr>
            <w:r>
              <w:t>614,355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455,076</w:t>
            </w:r>
          </w:p>
        </w:tc>
        <w:tc>
          <w:tcPr>
            <w:tcW w:w="1587" w:type="dxa"/>
          </w:tcPr>
          <w:p w:rsidR="0091201C" w:rsidRDefault="0091201C">
            <w:pPr>
              <w:pStyle w:val="ConsPlusNormal"/>
              <w:jc w:val="center"/>
            </w:pPr>
            <w:r>
              <w:t>482,126</w:t>
            </w:r>
          </w:p>
        </w:tc>
        <w:tc>
          <w:tcPr>
            <w:tcW w:w="1587" w:type="dxa"/>
          </w:tcPr>
          <w:p w:rsidR="0091201C" w:rsidRDefault="0091201C">
            <w:pPr>
              <w:pStyle w:val="ConsPlusNormal"/>
              <w:jc w:val="center"/>
            </w:pPr>
            <w:r>
              <w:t>482,142</w:t>
            </w:r>
          </w:p>
        </w:tc>
        <w:tc>
          <w:tcPr>
            <w:tcW w:w="1587"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417" w:type="dxa"/>
          </w:tcPr>
          <w:p w:rsidR="0091201C" w:rsidRDefault="0091201C">
            <w:pPr>
              <w:pStyle w:val="ConsPlusNormal"/>
              <w:jc w:val="center"/>
            </w:pPr>
            <w:r>
              <w:t>698,499</w:t>
            </w:r>
          </w:p>
        </w:tc>
      </w:tr>
      <w:tr w:rsidR="0091201C">
        <w:tc>
          <w:tcPr>
            <w:tcW w:w="1757" w:type="dxa"/>
            <w:vMerge w:val="restart"/>
          </w:tcPr>
          <w:p w:rsidR="0091201C" w:rsidRDefault="0091201C">
            <w:pPr>
              <w:pStyle w:val="ConsPlusNormal"/>
            </w:pPr>
            <w:r>
              <w:t>Основное мероприятие 1.03</w:t>
            </w:r>
          </w:p>
        </w:tc>
        <w:tc>
          <w:tcPr>
            <w:tcW w:w="1814" w:type="dxa"/>
            <w:vMerge w:val="restart"/>
          </w:tcPr>
          <w:p w:rsidR="0091201C" w:rsidRDefault="0091201C">
            <w:pPr>
              <w:pStyle w:val="ConsPlusNormal"/>
            </w:pPr>
            <w:r>
              <w:t>Оказание мер социальной поддержки ветеранам Великой Отечественной войны, боевых действий и их семьям, ветеранам труда и труженикам тыла</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1114937,201</w:t>
            </w:r>
          </w:p>
        </w:tc>
        <w:tc>
          <w:tcPr>
            <w:tcW w:w="1474" w:type="dxa"/>
          </w:tcPr>
          <w:p w:rsidR="0091201C" w:rsidRDefault="0091201C">
            <w:pPr>
              <w:pStyle w:val="ConsPlusNormal"/>
              <w:jc w:val="center"/>
            </w:pPr>
            <w:r>
              <w:t>1135454,896</w:t>
            </w:r>
          </w:p>
        </w:tc>
        <w:tc>
          <w:tcPr>
            <w:tcW w:w="1417" w:type="dxa"/>
          </w:tcPr>
          <w:p w:rsidR="0091201C" w:rsidRDefault="0091201C">
            <w:pPr>
              <w:pStyle w:val="ConsPlusNormal"/>
              <w:jc w:val="center"/>
            </w:pPr>
            <w:r>
              <w:t>1155087,836</w:t>
            </w:r>
          </w:p>
        </w:tc>
        <w:tc>
          <w:tcPr>
            <w:tcW w:w="1474" w:type="dxa"/>
          </w:tcPr>
          <w:p w:rsidR="0091201C" w:rsidRDefault="0091201C">
            <w:pPr>
              <w:pStyle w:val="ConsPlusNormal"/>
              <w:jc w:val="center"/>
            </w:pPr>
            <w:r>
              <w:t>1214054,954</w:t>
            </w:r>
          </w:p>
        </w:tc>
        <w:tc>
          <w:tcPr>
            <w:tcW w:w="1417" w:type="dxa"/>
          </w:tcPr>
          <w:p w:rsidR="0091201C" w:rsidRDefault="0091201C">
            <w:pPr>
              <w:pStyle w:val="ConsPlusNormal"/>
              <w:jc w:val="center"/>
            </w:pPr>
            <w:r>
              <w:t>1210025,695</w:t>
            </w:r>
          </w:p>
        </w:tc>
        <w:tc>
          <w:tcPr>
            <w:tcW w:w="1417" w:type="dxa"/>
          </w:tcPr>
          <w:p w:rsidR="0091201C" w:rsidRDefault="0091201C">
            <w:pPr>
              <w:pStyle w:val="ConsPlusNormal"/>
              <w:jc w:val="center"/>
            </w:pPr>
            <w:r>
              <w:t>1280747,645</w:t>
            </w:r>
          </w:p>
        </w:tc>
        <w:tc>
          <w:tcPr>
            <w:tcW w:w="1587" w:type="dxa"/>
          </w:tcPr>
          <w:p w:rsidR="0091201C" w:rsidRDefault="0091201C">
            <w:pPr>
              <w:pStyle w:val="ConsPlusNormal"/>
              <w:jc w:val="center"/>
            </w:pPr>
            <w:r>
              <w:t>1274291,628</w:t>
            </w:r>
          </w:p>
        </w:tc>
        <w:tc>
          <w:tcPr>
            <w:tcW w:w="1587" w:type="dxa"/>
          </w:tcPr>
          <w:p w:rsidR="0091201C" w:rsidRDefault="0091201C">
            <w:pPr>
              <w:pStyle w:val="ConsPlusNormal"/>
              <w:jc w:val="center"/>
            </w:pPr>
            <w:r>
              <w:t>1286640,796</w:t>
            </w:r>
          </w:p>
        </w:tc>
        <w:tc>
          <w:tcPr>
            <w:tcW w:w="1587" w:type="dxa"/>
          </w:tcPr>
          <w:p w:rsidR="0091201C" w:rsidRDefault="0091201C">
            <w:pPr>
              <w:pStyle w:val="ConsPlusNormal"/>
              <w:jc w:val="center"/>
            </w:pPr>
            <w:r>
              <w:t>1286209,418</w:t>
            </w:r>
          </w:p>
        </w:tc>
        <w:tc>
          <w:tcPr>
            <w:tcW w:w="1531" w:type="dxa"/>
          </w:tcPr>
          <w:p w:rsidR="0091201C" w:rsidRDefault="0091201C">
            <w:pPr>
              <w:pStyle w:val="ConsPlusNormal"/>
              <w:jc w:val="center"/>
            </w:pPr>
            <w:r>
              <w:t>1286209,418</w:t>
            </w:r>
          </w:p>
        </w:tc>
        <w:tc>
          <w:tcPr>
            <w:tcW w:w="1417" w:type="dxa"/>
          </w:tcPr>
          <w:p w:rsidR="0091201C" w:rsidRDefault="0091201C">
            <w:pPr>
              <w:pStyle w:val="ConsPlusNormal"/>
              <w:jc w:val="center"/>
            </w:pPr>
            <w:r>
              <w:t>1662529,733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1114937,201</w:t>
            </w:r>
          </w:p>
        </w:tc>
        <w:tc>
          <w:tcPr>
            <w:tcW w:w="1474" w:type="dxa"/>
          </w:tcPr>
          <w:p w:rsidR="0091201C" w:rsidRDefault="0091201C">
            <w:pPr>
              <w:pStyle w:val="ConsPlusNormal"/>
              <w:jc w:val="center"/>
            </w:pPr>
            <w:r>
              <w:t>1135454,896</w:t>
            </w:r>
          </w:p>
        </w:tc>
        <w:tc>
          <w:tcPr>
            <w:tcW w:w="1417" w:type="dxa"/>
          </w:tcPr>
          <w:p w:rsidR="0091201C" w:rsidRDefault="0091201C">
            <w:pPr>
              <w:pStyle w:val="ConsPlusNormal"/>
              <w:jc w:val="center"/>
            </w:pPr>
            <w:r>
              <w:t>1155087,836</w:t>
            </w:r>
          </w:p>
        </w:tc>
        <w:tc>
          <w:tcPr>
            <w:tcW w:w="1474" w:type="dxa"/>
          </w:tcPr>
          <w:p w:rsidR="0091201C" w:rsidRDefault="0091201C">
            <w:pPr>
              <w:pStyle w:val="ConsPlusNormal"/>
              <w:jc w:val="center"/>
            </w:pPr>
            <w:r>
              <w:t>1214054,954</w:t>
            </w:r>
          </w:p>
        </w:tc>
        <w:tc>
          <w:tcPr>
            <w:tcW w:w="1417" w:type="dxa"/>
          </w:tcPr>
          <w:p w:rsidR="0091201C" w:rsidRDefault="0091201C">
            <w:pPr>
              <w:pStyle w:val="ConsPlusNormal"/>
              <w:jc w:val="center"/>
            </w:pPr>
            <w:r>
              <w:t>1210025,695</w:t>
            </w:r>
          </w:p>
        </w:tc>
        <w:tc>
          <w:tcPr>
            <w:tcW w:w="1417" w:type="dxa"/>
          </w:tcPr>
          <w:p w:rsidR="0091201C" w:rsidRDefault="0091201C">
            <w:pPr>
              <w:pStyle w:val="ConsPlusNormal"/>
              <w:jc w:val="center"/>
            </w:pPr>
            <w:r>
              <w:t>1280747,645</w:t>
            </w:r>
          </w:p>
        </w:tc>
        <w:tc>
          <w:tcPr>
            <w:tcW w:w="1587" w:type="dxa"/>
          </w:tcPr>
          <w:p w:rsidR="0091201C" w:rsidRDefault="0091201C">
            <w:pPr>
              <w:pStyle w:val="ConsPlusNormal"/>
              <w:jc w:val="center"/>
            </w:pPr>
            <w:r>
              <w:t>1274291,628</w:t>
            </w:r>
          </w:p>
        </w:tc>
        <w:tc>
          <w:tcPr>
            <w:tcW w:w="1587" w:type="dxa"/>
          </w:tcPr>
          <w:p w:rsidR="0091201C" w:rsidRDefault="0091201C">
            <w:pPr>
              <w:pStyle w:val="ConsPlusNormal"/>
              <w:jc w:val="center"/>
            </w:pPr>
            <w:r>
              <w:t>1286640,796</w:t>
            </w:r>
          </w:p>
        </w:tc>
        <w:tc>
          <w:tcPr>
            <w:tcW w:w="1587" w:type="dxa"/>
          </w:tcPr>
          <w:p w:rsidR="0091201C" w:rsidRDefault="0091201C">
            <w:pPr>
              <w:pStyle w:val="ConsPlusNormal"/>
              <w:jc w:val="center"/>
            </w:pPr>
            <w:r>
              <w:t>1286209,418</w:t>
            </w:r>
          </w:p>
        </w:tc>
        <w:tc>
          <w:tcPr>
            <w:tcW w:w="1531" w:type="dxa"/>
          </w:tcPr>
          <w:p w:rsidR="0091201C" w:rsidRDefault="0091201C">
            <w:pPr>
              <w:pStyle w:val="ConsPlusNormal"/>
              <w:jc w:val="center"/>
            </w:pPr>
            <w:r>
              <w:t>1286209,418</w:t>
            </w:r>
          </w:p>
        </w:tc>
        <w:tc>
          <w:tcPr>
            <w:tcW w:w="1417" w:type="dxa"/>
          </w:tcPr>
          <w:p w:rsidR="0091201C" w:rsidRDefault="0091201C">
            <w:pPr>
              <w:pStyle w:val="ConsPlusNormal"/>
              <w:jc w:val="center"/>
            </w:pPr>
            <w:r>
              <w:t>1662529,733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1114937,201</w:t>
            </w:r>
          </w:p>
        </w:tc>
        <w:tc>
          <w:tcPr>
            <w:tcW w:w="1474" w:type="dxa"/>
          </w:tcPr>
          <w:p w:rsidR="0091201C" w:rsidRDefault="0091201C">
            <w:pPr>
              <w:pStyle w:val="ConsPlusNormal"/>
              <w:jc w:val="center"/>
            </w:pPr>
            <w:r>
              <w:t>1135454,896</w:t>
            </w:r>
          </w:p>
        </w:tc>
        <w:tc>
          <w:tcPr>
            <w:tcW w:w="1417" w:type="dxa"/>
          </w:tcPr>
          <w:p w:rsidR="0091201C" w:rsidRDefault="0091201C">
            <w:pPr>
              <w:pStyle w:val="ConsPlusNormal"/>
              <w:jc w:val="center"/>
            </w:pPr>
            <w:r>
              <w:t>1155087,836</w:t>
            </w:r>
          </w:p>
        </w:tc>
        <w:tc>
          <w:tcPr>
            <w:tcW w:w="1474" w:type="dxa"/>
          </w:tcPr>
          <w:p w:rsidR="0091201C" w:rsidRDefault="0091201C">
            <w:pPr>
              <w:pStyle w:val="ConsPlusNormal"/>
              <w:jc w:val="center"/>
            </w:pPr>
            <w:r>
              <w:t>1214054,954</w:t>
            </w:r>
          </w:p>
        </w:tc>
        <w:tc>
          <w:tcPr>
            <w:tcW w:w="1417" w:type="dxa"/>
          </w:tcPr>
          <w:p w:rsidR="0091201C" w:rsidRDefault="0091201C">
            <w:pPr>
              <w:pStyle w:val="ConsPlusNormal"/>
              <w:jc w:val="center"/>
            </w:pPr>
            <w:r>
              <w:t>1210025,695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1280747,645</w:t>
            </w:r>
          </w:p>
        </w:tc>
        <w:tc>
          <w:tcPr>
            <w:tcW w:w="1587" w:type="dxa"/>
          </w:tcPr>
          <w:p w:rsidR="0091201C" w:rsidRDefault="0091201C">
            <w:pPr>
              <w:pStyle w:val="ConsPlusNormal"/>
              <w:jc w:val="center"/>
            </w:pPr>
            <w:r>
              <w:t>1274291,628</w:t>
            </w:r>
          </w:p>
        </w:tc>
        <w:tc>
          <w:tcPr>
            <w:tcW w:w="1587" w:type="dxa"/>
          </w:tcPr>
          <w:p w:rsidR="0091201C" w:rsidRDefault="0091201C">
            <w:pPr>
              <w:pStyle w:val="ConsPlusNormal"/>
              <w:jc w:val="center"/>
            </w:pPr>
            <w:r>
              <w:t>1286640,796</w:t>
            </w:r>
          </w:p>
        </w:tc>
        <w:tc>
          <w:tcPr>
            <w:tcW w:w="1587" w:type="dxa"/>
          </w:tcPr>
          <w:p w:rsidR="0091201C" w:rsidRDefault="0091201C">
            <w:pPr>
              <w:pStyle w:val="ConsPlusNormal"/>
              <w:jc w:val="center"/>
            </w:pPr>
            <w:r>
              <w:t>1286209,418</w:t>
            </w:r>
          </w:p>
        </w:tc>
        <w:tc>
          <w:tcPr>
            <w:tcW w:w="1531" w:type="dxa"/>
          </w:tcPr>
          <w:p w:rsidR="0091201C" w:rsidRDefault="0091201C">
            <w:pPr>
              <w:pStyle w:val="ConsPlusNormal"/>
              <w:jc w:val="center"/>
            </w:pPr>
            <w:r>
              <w:t>1286209,418</w:t>
            </w:r>
          </w:p>
        </w:tc>
        <w:tc>
          <w:tcPr>
            <w:tcW w:w="1417" w:type="dxa"/>
          </w:tcPr>
          <w:p w:rsidR="0091201C" w:rsidRDefault="0091201C">
            <w:pPr>
              <w:pStyle w:val="ConsPlusNormal"/>
              <w:jc w:val="center"/>
            </w:pPr>
            <w:r>
              <w:t>1662529,733</w:t>
            </w:r>
          </w:p>
        </w:tc>
      </w:tr>
      <w:tr w:rsidR="0091201C">
        <w:tc>
          <w:tcPr>
            <w:tcW w:w="1757" w:type="dxa"/>
            <w:vMerge w:val="restart"/>
          </w:tcPr>
          <w:p w:rsidR="0091201C" w:rsidRDefault="0091201C">
            <w:pPr>
              <w:pStyle w:val="ConsPlusNormal"/>
            </w:pPr>
            <w:r>
              <w:t xml:space="preserve">Мероприятие </w:t>
            </w:r>
            <w:r>
              <w:lastRenderedPageBreak/>
              <w:t>1.03.1</w:t>
            </w:r>
          </w:p>
        </w:tc>
        <w:tc>
          <w:tcPr>
            <w:tcW w:w="1814" w:type="dxa"/>
            <w:vMerge w:val="restart"/>
          </w:tcPr>
          <w:p w:rsidR="0091201C" w:rsidRDefault="0091201C">
            <w:pPr>
              <w:pStyle w:val="ConsPlusNormal"/>
            </w:pPr>
            <w:r>
              <w:lastRenderedPageBreak/>
              <w:t xml:space="preserve">Единовременные </w:t>
            </w:r>
            <w:r>
              <w:lastRenderedPageBreak/>
              <w:t>денежные выплаты ветеранам и участникам войн и вооруженных конфликтов и их семьям (адресная социальная помощь участникам войны в Афганистане и других вооруженных конфликтов)</w:t>
            </w:r>
          </w:p>
        </w:tc>
        <w:tc>
          <w:tcPr>
            <w:tcW w:w="1644" w:type="dxa"/>
          </w:tcPr>
          <w:p w:rsidR="0091201C" w:rsidRDefault="0091201C">
            <w:pPr>
              <w:pStyle w:val="ConsPlusNormal"/>
            </w:pPr>
            <w:r>
              <w:lastRenderedPageBreak/>
              <w:t xml:space="preserve">комитет </w:t>
            </w:r>
            <w:r>
              <w:lastRenderedPageBreak/>
              <w:t>социального 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356,000</w:t>
            </w:r>
          </w:p>
        </w:tc>
        <w:tc>
          <w:tcPr>
            <w:tcW w:w="1474" w:type="dxa"/>
          </w:tcPr>
          <w:p w:rsidR="0091201C" w:rsidRDefault="0091201C">
            <w:pPr>
              <w:pStyle w:val="ConsPlusNormal"/>
              <w:jc w:val="center"/>
            </w:pPr>
            <w:r>
              <w:t>260,124</w:t>
            </w:r>
          </w:p>
        </w:tc>
        <w:tc>
          <w:tcPr>
            <w:tcW w:w="1417" w:type="dxa"/>
          </w:tcPr>
          <w:p w:rsidR="0091201C" w:rsidRDefault="0091201C">
            <w:pPr>
              <w:pStyle w:val="ConsPlusNormal"/>
              <w:jc w:val="center"/>
            </w:pPr>
            <w:r>
              <w:t>260,100</w:t>
            </w:r>
          </w:p>
        </w:tc>
        <w:tc>
          <w:tcPr>
            <w:tcW w:w="1474" w:type="dxa"/>
          </w:tcPr>
          <w:p w:rsidR="0091201C" w:rsidRDefault="0091201C">
            <w:pPr>
              <w:pStyle w:val="ConsPlusNormal"/>
              <w:jc w:val="center"/>
            </w:pPr>
            <w:r>
              <w:t>260,100</w:t>
            </w:r>
          </w:p>
        </w:tc>
        <w:tc>
          <w:tcPr>
            <w:tcW w:w="1417" w:type="dxa"/>
          </w:tcPr>
          <w:p w:rsidR="0091201C" w:rsidRDefault="0091201C">
            <w:pPr>
              <w:pStyle w:val="ConsPlusNormal"/>
              <w:jc w:val="center"/>
            </w:pPr>
            <w:r>
              <w:t>260,100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225,900</w:t>
            </w:r>
          </w:p>
        </w:tc>
        <w:tc>
          <w:tcPr>
            <w:tcW w:w="1587" w:type="dxa"/>
          </w:tcPr>
          <w:p w:rsidR="0091201C" w:rsidRDefault="0091201C">
            <w:pPr>
              <w:pStyle w:val="ConsPlusNormal"/>
              <w:jc w:val="center"/>
            </w:pPr>
            <w:r>
              <w:t>224,005</w:t>
            </w:r>
          </w:p>
        </w:tc>
        <w:tc>
          <w:tcPr>
            <w:tcW w:w="1587" w:type="dxa"/>
          </w:tcPr>
          <w:p w:rsidR="0091201C" w:rsidRDefault="0091201C">
            <w:pPr>
              <w:pStyle w:val="ConsPlusNormal"/>
              <w:jc w:val="center"/>
            </w:pPr>
            <w:r>
              <w:t>225,617</w:t>
            </w:r>
          </w:p>
        </w:tc>
        <w:tc>
          <w:tcPr>
            <w:tcW w:w="1587" w:type="dxa"/>
          </w:tcPr>
          <w:p w:rsidR="0091201C" w:rsidRDefault="0091201C">
            <w:pPr>
              <w:pStyle w:val="ConsPlusNormal"/>
              <w:jc w:val="center"/>
            </w:pPr>
            <w:r>
              <w:t>225,617</w:t>
            </w:r>
          </w:p>
        </w:tc>
        <w:tc>
          <w:tcPr>
            <w:tcW w:w="1531" w:type="dxa"/>
          </w:tcPr>
          <w:p w:rsidR="0091201C" w:rsidRDefault="0091201C">
            <w:pPr>
              <w:pStyle w:val="ConsPlusNormal"/>
              <w:jc w:val="center"/>
            </w:pPr>
            <w:r>
              <w:t>225,617</w:t>
            </w:r>
          </w:p>
        </w:tc>
        <w:tc>
          <w:tcPr>
            <w:tcW w:w="1417" w:type="dxa"/>
          </w:tcPr>
          <w:p w:rsidR="0091201C" w:rsidRDefault="0091201C">
            <w:pPr>
              <w:pStyle w:val="ConsPlusNormal"/>
              <w:jc w:val="center"/>
            </w:pPr>
            <w:r>
              <w:t>292,577</w:t>
            </w:r>
          </w:p>
        </w:tc>
      </w:tr>
      <w:tr w:rsidR="0091201C">
        <w:tc>
          <w:tcPr>
            <w:tcW w:w="1757" w:type="dxa"/>
            <w:vMerge w:val="restart"/>
          </w:tcPr>
          <w:p w:rsidR="0091201C" w:rsidRDefault="0091201C">
            <w:pPr>
              <w:pStyle w:val="ConsPlusNormal"/>
            </w:pPr>
            <w:r>
              <w:t>Мероприятие 1.03.2</w:t>
            </w:r>
          </w:p>
        </w:tc>
        <w:tc>
          <w:tcPr>
            <w:tcW w:w="1814" w:type="dxa"/>
            <w:vMerge w:val="restart"/>
          </w:tcPr>
          <w:p w:rsidR="0091201C" w:rsidRDefault="0091201C">
            <w:pPr>
              <w:pStyle w:val="ConsPlusNormal"/>
            </w:pPr>
            <w:r>
              <w:t>Дополнительное ежемесячное материальное обеспечение участников разминирования территории Курской области в 1943 - 1948 годах</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598,400</w:t>
            </w:r>
          </w:p>
        </w:tc>
        <w:tc>
          <w:tcPr>
            <w:tcW w:w="1474" w:type="dxa"/>
          </w:tcPr>
          <w:p w:rsidR="0091201C" w:rsidRDefault="0091201C">
            <w:pPr>
              <w:pStyle w:val="ConsPlusNormal"/>
              <w:jc w:val="center"/>
            </w:pPr>
            <w:r>
              <w:t>467,052</w:t>
            </w:r>
          </w:p>
        </w:tc>
        <w:tc>
          <w:tcPr>
            <w:tcW w:w="1417" w:type="dxa"/>
          </w:tcPr>
          <w:p w:rsidR="0091201C" w:rsidRDefault="0091201C">
            <w:pPr>
              <w:pStyle w:val="ConsPlusNormal"/>
              <w:jc w:val="center"/>
            </w:pPr>
            <w:r>
              <w:t>310,950</w:t>
            </w:r>
          </w:p>
        </w:tc>
        <w:tc>
          <w:tcPr>
            <w:tcW w:w="1474" w:type="dxa"/>
          </w:tcPr>
          <w:p w:rsidR="0091201C" w:rsidRDefault="0091201C">
            <w:pPr>
              <w:pStyle w:val="ConsPlusNormal"/>
              <w:jc w:val="center"/>
            </w:pPr>
            <w:r>
              <w:t>249,752</w:t>
            </w:r>
          </w:p>
        </w:tc>
        <w:tc>
          <w:tcPr>
            <w:tcW w:w="1417" w:type="dxa"/>
          </w:tcPr>
          <w:p w:rsidR="0091201C" w:rsidRDefault="0091201C">
            <w:pPr>
              <w:pStyle w:val="ConsPlusNormal"/>
              <w:jc w:val="center"/>
            </w:pPr>
            <w:r>
              <w:t>214,240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190,986</w:t>
            </w:r>
          </w:p>
        </w:tc>
        <w:tc>
          <w:tcPr>
            <w:tcW w:w="1587" w:type="dxa"/>
          </w:tcPr>
          <w:p w:rsidR="0091201C" w:rsidRDefault="0091201C">
            <w:pPr>
              <w:pStyle w:val="ConsPlusNormal"/>
              <w:jc w:val="center"/>
            </w:pPr>
            <w:r>
              <w:t>204,042</w:t>
            </w:r>
          </w:p>
        </w:tc>
        <w:tc>
          <w:tcPr>
            <w:tcW w:w="1587" w:type="dxa"/>
          </w:tcPr>
          <w:p w:rsidR="0091201C" w:rsidRDefault="0091201C">
            <w:pPr>
              <w:pStyle w:val="ConsPlusNormal"/>
              <w:jc w:val="center"/>
            </w:pPr>
            <w:r>
              <w:t>204,056</w:t>
            </w:r>
          </w:p>
        </w:tc>
        <w:tc>
          <w:tcPr>
            <w:tcW w:w="1587" w:type="dxa"/>
          </w:tcPr>
          <w:p w:rsidR="0091201C" w:rsidRDefault="0091201C">
            <w:pPr>
              <w:pStyle w:val="ConsPlusNormal"/>
              <w:jc w:val="center"/>
            </w:pPr>
            <w:r>
              <w:t>204,056</w:t>
            </w:r>
          </w:p>
        </w:tc>
        <w:tc>
          <w:tcPr>
            <w:tcW w:w="1531" w:type="dxa"/>
          </w:tcPr>
          <w:p w:rsidR="0091201C" w:rsidRDefault="0091201C">
            <w:pPr>
              <w:pStyle w:val="ConsPlusNormal"/>
              <w:jc w:val="center"/>
            </w:pPr>
            <w:r>
              <w:t>204,056</w:t>
            </w:r>
          </w:p>
        </w:tc>
        <w:tc>
          <w:tcPr>
            <w:tcW w:w="1417" w:type="dxa"/>
          </w:tcPr>
          <w:p w:rsidR="0091201C" w:rsidRDefault="0091201C">
            <w:pPr>
              <w:pStyle w:val="ConsPlusNormal"/>
              <w:jc w:val="center"/>
            </w:pPr>
            <w:r>
              <w:t>250,832</w:t>
            </w:r>
          </w:p>
        </w:tc>
      </w:tr>
      <w:tr w:rsidR="0091201C">
        <w:tc>
          <w:tcPr>
            <w:tcW w:w="1757" w:type="dxa"/>
            <w:vMerge w:val="restart"/>
          </w:tcPr>
          <w:p w:rsidR="0091201C" w:rsidRDefault="0091201C">
            <w:pPr>
              <w:pStyle w:val="ConsPlusNormal"/>
            </w:pPr>
            <w:r>
              <w:t>Мероприятие 1.03.3</w:t>
            </w:r>
          </w:p>
        </w:tc>
        <w:tc>
          <w:tcPr>
            <w:tcW w:w="1814" w:type="dxa"/>
            <w:vMerge w:val="restart"/>
          </w:tcPr>
          <w:p w:rsidR="0091201C" w:rsidRDefault="0091201C">
            <w:pPr>
              <w:pStyle w:val="ConsPlusNormal"/>
            </w:pPr>
            <w:r>
              <w:t xml:space="preserve">Субвенция на обеспечение мер социальной </w:t>
            </w:r>
            <w:r>
              <w:lastRenderedPageBreak/>
              <w:t>поддержки ветеранов труда и тружеников тыла</w:t>
            </w:r>
          </w:p>
        </w:tc>
        <w:tc>
          <w:tcPr>
            <w:tcW w:w="1644" w:type="dxa"/>
          </w:tcPr>
          <w:p w:rsidR="0091201C" w:rsidRDefault="0091201C">
            <w:pPr>
              <w:pStyle w:val="ConsPlusNormal"/>
            </w:pPr>
            <w:r>
              <w:lastRenderedPageBreak/>
              <w:t xml:space="preserve">комитет социального обеспечения </w:t>
            </w:r>
            <w:r>
              <w:lastRenderedPageBreak/>
              <w:t>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934282,701</w:t>
            </w:r>
          </w:p>
        </w:tc>
        <w:tc>
          <w:tcPr>
            <w:tcW w:w="1474" w:type="dxa"/>
          </w:tcPr>
          <w:p w:rsidR="0091201C" w:rsidRDefault="0091201C">
            <w:pPr>
              <w:pStyle w:val="ConsPlusNormal"/>
              <w:jc w:val="center"/>
            </w:pPr>
            <w:r>
              <w:t>963448,614</w:t>
            </w:r>
          </w:p>
        </w:tc>
        <w:tc>
          <w:tcPr>
            <w:tcW w:w="1417" w:type="dxa"/>
          </w:tcPr>
          <w:p w:rsidR="0091201C" w:rsidRDefault="0091201C">
            <w:pPr>
              <w:pStyle w:val="ConsPlusNormal"/>
              <w:jc w:val="center"/>
            </w:pPr>
            <w:r>
              <w:t>972574,759</w:t>
            </w:r>
          </w:p>
        </w:tc>
        <w:tc>
          <w:tcPr>
            <w:tcW w:w="1474" w:type="dxa"/>
          </w:tcPr>
          <w:p w:rsidR="0091201C" w:rsidRDefault="0091201C">
            <w:pPr>
              <w:pStyle w:val="ConsPlusNormal"/>
              <w:jc w:val="center"/>
            </w:pPr>
            <w:r>
              <w:t>1018836,633</w:t>
            </w:r>
          </w:p>
        </w:tc>
        <w:tc>
          <w:tcPr>
            <w:tcW w:w="1417" w:type="dxa"/>
          </w:tcPr>
          <w:p w:rsidR="0091201C" w:rsidRDefault="0091201C">
            <w:pPr>
              <w:pStyle w:val="ConsPlusNormal"/>
              <w:jc w:val="center"/>
            </w:pPr>
            <w:r>
              <w:t>1016719,790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1081146,492</w:t>
            </w:r>
          </w:p>
        </w:tc>
        <w:tc>
          <w:tcPr>
            <w:tcW w:w="1587" w:type="dxa"/>
          </w:tcPr>
          <w:p w:rsidR="0091201C" w:rsidRDefault="0091201C">
            <w:pPr>
              <w:pStyle w:val="ConsPlusNormal"/>
              <w:jc w:val="center"/>
            </w:pPr>
            <w:r>
              <w:t>1078857,811</w:t>
            </w:r>
          </w:p>
        </w:tc>
        <w:tc>
          <w:tcPr>
            <w:tcW w:w="1587" w:type="dxa"/>
          </w:tcPr>
          <w:p w:rsidR="0091201C" w:rsidRDefault="0091201C">
            <w:pPr>
              <w:pStyle w:val="ConsPlusNormal"/>
              <w:jc w:val="center"/>
            </w:pPr>
            <w:r>
              <w:t>1090905,703</w:t>
            </w:r>
          </w:p>
        </w:tc>
        <w:tc>
          <w:tcPr>
            <w:tcW w:w="1587" w:type="dxa"/>
          </w:tcPr>
          <w:p w:rsidR="0091201C" w:rsidRDefault="0091201C">
            <w:pPr>
              <w:pStyle w:val="ConsPlusNormal"/>
              <w:jc w:val="center"/>
            </w:pPr>
            <w:r>
              <w:t>1090905,704</w:t>
            </w:r>
          </w:p>
        </w:tc>
        <w:tc>
          <w:tcPr>
            <w:tcW w:w="1531" w:type="dxa"/>
          </w:tcPr>
          <w:p w:rsidR="0091201C" w:rsidRDefault="0091201C">
            <w:pPr>
              <w:pStyle w:val="ConsPlusNormal"/>
              <w:jc w:val="center"/>
            </w:pPr>
            <w:r>
              <w:t>1090905,704</w:t>
            </w:r>
          </w:p>
        </w:tc>
        <w:tc>
          <w:tcPr>
            <w:tcW w:w="1417" w:type="dxa"/>
          </w:tcPr>
          <w:p w:rsidR="0091201C" w:rsidRDefault="0091201C">
            <w:pPr>
              <w:pStyle w:val="ConsPlusNormal"/>
              <w:jc w:val="center"/>
            </w:pPr>
            <w:r>
              <w:t>1362371,968</w:t>
            </w:r>
          </w:p>
        </w:tc>
      </w:tr>
      <w:tr w:rsidR="0091201C">
        <w:tc>
          <w:tcPr>
            <w:tcW w:w="1757" w:type="dxa"/>
            <w:vMerge w:val="restart"/>
          </w:tcPr>
          <w:p w:rsidR="0091201C" w:rsidRDefault="0091201C">
            <w:pPr>
              <w:pStyle w:val="ConsPlusNormal"/>
            </w:pPr>
            <w:r>
              <w:t>Мероприятие 1.03.4</w:t>
            </w:r>
          </w:p>
        </w:tc>
        <w:tc>
          <w:tcPr>
            <w:tcW w:w="1814" w:type="dxa"/>
            <w:vMerge w:val="restart"/>
          </w:tcPr>
          <w:p w:rsidR="0091201C" w:rsidRDefault="0091201C">
            <w:pPr>
              <w:pStyle w:val="ConsPlusNormal"/>
            </w:pPr>
            <w:r>
              <w:t>Обеспечение мер социальной поддержки ветеранов труда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179696,100</w:t>
            </w:r>
          </w:p>
        </w:tc>
        <w:tc>
          <w:tcPr>
            <w:tcW w:w="1474" w:type="dxa"/>
          </w:tcPr>
          <w:p w:rsidR="0091201C" w:rsidRDefault="0091201C">
            <w:pPr>
              <w:pStyle w:val="ConsPlusNormal"/>
              <w:jc w:val="center"/>
            </w:pPr>
            <w:r>
              <w:t>171279,106</w:t>
            </w:r>
          </w:p>
        </w:tc>
        <w:tc>
          <w:tcPr>
            <w:tcW w:w="1417" w:type="dxa"/>
          </w:tcPr>
          <w:p w:rsidR="0091201C" w:rsidRDefault="0091201C">
            <w:pPr>
              <w:pStyle w:val="ConsPlusNormal"/>
              <w:jc w:val="center"/>
            </w:pPr>
            <w:r>
              <w:t>181938,427</w:t>
            </w:r>
          </w:p>
        </w:tc>
        <w:tc>
          <w:tcPr>
            <w:tcW w:w="1474" w:type="dxa"/>
          </w:tcPr>
          <w:p w:rsidR="0091201C" w:rsidRDefault="0091201C">
            <w:pPr>
              <w:pStyle w:val="ConsPlusNormal"/>
              <w:jc w:val="center"/>
            </w:pPr>
            <w:r>
              <w:t>194708,469</w:t>
            </w:r>
          </w:p>
        </w:tc>
        <w:tc>
          <w:tcPr>
            <w:tcW w:w="1417" w:type="dxa"/>
          </w:tcPr>
          <w:p w:rsidR="0091201C" w:rsidRDefault="0091201C">
            <w:pPr>
              <w:pStyle w:val="ConsPlusNormal"/>
              <w:jc w:val="center"/>
            </w:pPr>
            <w:r>
              <w:t>192831,565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199184,267</w:t>
            </w:r>
          </w:p>
        </w:tc>
        <w:tc>
          <w:tcPr>
            <w:tcW w:w="1587" w:type="dxa"/>
          </w:tcPr>
          <w:p w:rsidR="0091201C" w:rsidRDefault="0091201C">
            <w:pPr>
              <w:pStyle w:val="ConsPlusNormal"/>
              <w:jc w:val="center"/>
            </w:pPr>
            <w:r>
              <w:t>195005,770</w:t>
            </w:r>
          </w:p>
        </w:tc>
        <w:tc>
          <w:tcPr>
            <w:tcW w:w="1587" w:type="dxa"/>
          </w:tcPr>
          <w:p w:rsidR="0091201C" w:rsidRDefault="0091201C">
            <w:pPr>
              <w:pStyle w:val="ConsPlusNormal"/>
              <w:jc w:val="center"/>
            </w:pPr>
            <w:r>
              <w:t>195305,420</w:t>
            </w:r>
          </w:p>
        </w:tc>
        <w:tc>
          <w:tcPr>
            <w:tcW w:w="1587" w:type="dxa"/>
          </w:tcPr>
          <w:p w:rsidR="0091201C" w:rsidRDefault="0091201C">
            <w:pPr>
              <w:pStyle w:val="ConsPlusNormal"/>
              <w:jc w:val="center"/>
            </w:pPr>
            <w:r>
              <w:t>194874,041</w:t>
            </w:r>
          </w:p>
        </w:tc>
        <w:tc>
          <w:tcPr>
            <w:tcW w:w="1531" w:type="dxa"/>
          </w:tcPr>
          <w:p w:rsidR="0091201C" w:rsidRDefault="0091201C">
            <w:pPr>
              <w:pStyle w:val="ConsPlusNormal"/>
              <w:jc w:val="center"/>
            </w:pPr>
            <w:r>
              <w:t>194874,041</w:t>
            </w:r>
          </w:p>
        </w:tc>
        <w:tc>
          <w:tcPr>
            <w:tcW w:w="1417" w:type="dxa"/>
          </w:tcPr>
          <w:p w:rsidR="0091201C" w:rsidRDefault="0091201C">
            <w:pPr>
              <w:pStyle w:val="ConsPlusNormal"/>
              <w:jc w:val="center"/>
            </w:pPr>
            <w:r>
              <w:t>299614,356</w:t>
            </w:r>
          </w:p>
        </w:tc>
      </w:tr>
      <w:tr w:rsidR="0091201C">
        <w:tc>
          <w:tcPr>
            <w:tcW w:w="1757" w:type="dxa"/>
            <w:vMerge w:val="restart"/>
          </w:tcPr>
          <w:p w:rsidR="0091201C" w:rsidRDefault="0091201C">
            <w:pPr>
              <w:pStyle w:val="ConsPlusNormal"/>
            </w:pPr>
            <w:r>
              <w:t>Мероприятие 1.03.5</w:t>
            </w:r>
          </w:p>
        </w:tc>
        <w:tc>
          <w:tcPr>
            <w:tcW w:w="1814" w:type="dxa"/>
            <w:vMerge w:val="restart"/>
          </w:tcPr>
          <w:p w:rsidR="0091201C" w:rsidRDefault="0091201C">
            <w:pPr>
              <w:pStyle w:val="ConsPlusNormal"/>
            </w:pPr>
            <w:r>
              <w:t>Обеспечение мер социальной поддержки тружеников тыла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4,000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1.04</w:t>
            </w:r>
          </w:p>
        </w:tc>
        <w:tc>
          <w:tcPr>
            <w:tcW w:w="1814" w:type="dxa"/>
            <w:vMerge w:val="restart"/>
          </w:tcPr>
          <w:p w:rsidR="0091201C" w:rsidRDefault="0091201C">
            <w:pPr>
              <w:pStyle w:val="ConsPlusNormal"/>
            </w:pPr>
            <w:r>
              <w:t>Государственная социальная помощь и оказание мер социальной поддержки инвалидам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66975,700</w:t>
            </w:r>
          </w:p>
        </w:tc>
        <w:tc>
          <w:tcPr>
            <w:tcW w:w="1474" w:type="dxa"/>
          </w:tcPr>
          <w:p w:rsidR="0091201C" w:rsidRDefault="0091201C">
            <w:pPr>
              <w:pStyle w:val="ConsPlusNormal"/>
              <w:jc w:val="center"/>
            </w:pPr>
            <w:r>
              <w:t>51090,836</w:t>
            </w:r>
          </w:p>
        </w:tc>
        <w:tc>
          <w:tcPr>
            <w:tcW w:w="1417" w:type="dxa"/>
          </w:tcPr>
          <w:p w:rsidR="0091201C" w:rsidRDefault="0091201C">
            <w:pPr>
              <w:pStyle w:val="ConsPlusNormal"/>
              <w:jc w:val="center"/>
            </w:pPr>
            <w:r>
              <w:t>51990,648</w:t>
            </w:r>
          </w:p>
        </w:tc>
        <w:tc>
          <w:tcPr>
            <w:tcW w:w="1474" w:type="dxa"/>
          </w:tcPr>
          <w:p w:rsidR="0091201C" w:rsidRDefault="0091201C">
            <w:pPr>
              <w:pStyle w:val="ConsPlusNormal"/>
              <w:jc w:val="center"/>
            </w:pPr>
            <w:r>
              <w:t>52773,140</w:t>
            </w:r>
          </w:p>
        </w:tc>
        <w:tc>
          <w:tcPr>
            <w:tcW w:w="1417" w:type="dxa"/>
          </w:tcPr>
          <w:p w:rsidR="0091201C" w:rsidRDefault="0091201C">
            <w:pPr>
              <w:pStyle w:val="ConsPlusNormal"/>
              <w:jc w:val="center"/>
            </w:pPr>
            <w:r>
              <w:t>4495,140</w:t>
            </w:r>
          </w:p>
        </w:tc>
        <w:tc>
          <w:tcPr>
            <w:tcW w:w="1417" w:type="dxa"/>
          </w:tcPr>
          <w:p w:rsidR="0091201C" w:rsidRDefault="0091201C">
            <w:pPr>
              <w:pStyle w:val="ConsPlusNormal"/>
              <w:jc w:val="center"/>
            </w:pPr>
            <w:r>
              <w:t>4453,124</w:t>
            </w:r>
          </w:p>
        </w:tc>
        <w:tc>
          <w:tcPr>
            <w:tcW w:w="1587" w:type="dxa"/>
          </w:tcPr>
          <w:p w:rsidR="0091201C" w:rsidRDefault="0091201C">
            <w:pPr>
              <w:pStyle w:val="ConsPlusNormal"/>
              <w:jc w:val="center"/>
            </w:pPr>
            <w:r>
              <w:t>4821,371</w:t>
            </w:r>
          </w:p>
        </w:tc>
        <w:tc>
          <w:tcPr>
            <w:tcW w:w="1587" w:type="dxa"/>
          </w:tcPr>
          <w:p w:rsidR="0091201C" w:rsidRDefault="0091201C">
            <w:pPr>
              <w:pStyle w:val="ConsPlusNormal"/>
              <w:jc w:val="center"/>
            </w:pPr>
            <w:r>
              <w:t>4845,391</w:t>
            </w:r>
          </w:p>
        </w:tc>
        <w:tc>
          <w:tcPr>
            <w:tcW w:w="1587" w:type="dxa"/>
          </w:tcPr>
          <w:p w:rsidR="0091201C" w:rsidRDefault="0091201C">
            <w:pPr>
              <w:pStyle w:val="ConsPlusNormal"/>
              <w:jc w:val="center"/>
            </w:pPr>
            <w:r>
              <w:t>4845,391</w:t>
            </w:r>
          </w:p>
        </w:tc>
        <w:tc>
          <w:tcPr>
            <w:tcW w:w="1531" w:type="dxa"/>
          </w:tcPr>
          <w:p w:rsidR="0091201C" w:rsidRDefault="0091201C">
            <w:pPr>
              <w:pStyle w:val="ConsPlusNormal"/>
              <w:jc w:val="center"/>
            </w:pPr>
            <w:r>
              <w:t>4845,391</w:t>
            </w:r>
          </w:p>
        </w:tc>
        <w:tc>
          <w:tcPr>
            <w:tcW w:w="1417" w:type="dxa"/>
          </w:tcPr>
          <w:p w:rsidR="0091201C" w:rsidRDefault="0091201C">
            <w:pPr>
              <w:pStyle w:val="ConsPlusNormal"/>
              <w:jc w:val="center"/>
            </w:pPr>
            <w:r>
              <w:t>5181,365</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04</w:t>
            </w:r>
          </w:p>
        </w:tc>
        <w:tc>
          <w:tcPr>
            <w:tcW w:w="1417" w:type="dxa"/>
            <w:tcBorders>
              <w:bottom w:val="nil"/>
            </w:tcBorders>
          </w:tcPr>
          <w:p w:rsidR="0091201C" w:rsidRDefault="0091201C">
            <w:pPr>
              <w:pStyle w:val="ConsPlusNormal"/>
              <w:jc w:val="center"/>
            </w:pPr>
            <w:r>
              <w:t>66975,700</w:t>
            </w:r>
          </w:p>
        </w:tc>
        <w:tc>
          <w:tcPr>
            <w:tcW w:w="1474" w:type="dxa"/>
            <w:tcBorders>
              <w:bottom w:val="nil"/>
            </w:tcBorders>
          </w:tcPr>
          <w:p w:rsidR="0091201C" w:rsidRDefault="0091201C">
            <w:pPr>
              <w:pStyle w:val="ConsPlusNormal"/>
              <w:jc w:val="center"/>
            </w:pPr>
            <w:r>
              <w:t>51090,836</w:t>
            </w:r>
          </w:p>
        </w:tc>
        <w:tc>
          <w:tcPr>
            <w:tcW w:w="1417" w:type="dxa"/>
            <w:tcBorders>
              <w:bottom w:val="nil"/>
            </w:tcBorders>
          </w:tcPr>
          <w:p w:rsidR="0091201C" w:rsidRDefault="0091201C">
            <w:pPr>
              <w:pStyle w:val="ConsPlusNormal"/>
              <w:jc w:val="center"/>
            </w:pPr>
            <w:r>
              <w:t>51990,648</w:t>
            </w:r>
          </w:p>
        </w:tc>
        <w:tc>
          <w:tcPr>
            <w:tcW w:w="1474" w:type="dxa"/>
            <w:tcBorders>
              <w:bottom w:val="nil"/>
            </w:tcBorders>
          </w:tcPr>
          <w:p w:rsidR="0091201C" w:rsidRDefault="0091201C">
            <w:pPr>
              <w:pStyle w:val="ConsPlusNormal"/>
              <w:jc w:val="center"/>
            </w:pPr>
            <w:r>
              <w:t>52773,140</w:t>
            </w:r>
          </w:p>
        </w:tc>
        <w:tc>
          <w:tcPr>
            <w:tcW w:w="1417" w:type="dxa"/>
            <w:tcBorders>
              <w:bottom w:val="nil"/>
            </w:tcBorders>
          </w:tcPr>
          <w:p w:rsidR="0091201C" w:rsidRDefault="0091201C">
            <w:pPr>
              <w:pStyle w:val="ConsPlusNormal"/>
              <w:jc w:val="center"/>
            </w:pPr>
            <w:r>
              <w:t>4495,140</w:t>
            </w:r>
          </w:p>
        </w:tc>
        <w:tc>
          <w:tcPr>
            <w:tcW w:w="1417" w:type="dxa"/>
            <w:tcBorders>
              <w:bottom w:val="nil"/>
            </w:tcBorders>
          </w:tcPr>
          <w:p w:rsidR="0091201C" w:rsidRDefault="0091201C">
            <w:pPr>
              <w:pStyle w:val="ConsPlusNormal"/>
              <w:jc w:val="center"/>
            </w:pPr>
            <w:r>
              <w:t>4453,124</w:t>
            </w:r>
          </w:p>
        </w:tc>
        <w:tc>
          <w:tcPr>
            <w:tcW w:w="1587" w:type="dxa"/>
            <w:tcBorders>
              <w:bottom w:val="nil"/>
            </w:tcBorders>
          </w:tcPr>
          <w:p w:rsidR="0091201C" w:rsidRDefault="0091201C">
            <w:pPr>
              <w:pStyle w:val="ConsPlusNormal"/>
              <w:jc w:val="center"/>
            </w:pPr>
            <w:r>
              <w:t>4821,371</w:t>
            </w:r>
          </w:p>
        </w:tc>
        <w:tc>
          <w:tcPr>
            <w:tcW w:w="1587" w:type="dxa"/>
            <w:tcBorders>
              <w:bottom w:val="nil"/>
            </w:tcBorders>
          </w:tcPr>
          <w:p w:rsidR="0091201C" w:rsidRDefault="0091201C">
            <w:pPr>
              <w:pStyle w:val="ConsPlusNormal"/>
              <w:jc w:val="center"/>
            </w:pPr>
            <w:r>
              <w:t>4845,391</w:t>
            </w:r>
          </w:p>
        </w:tc>
        <w:tc>
          <w:tcPr>
            <w:tcW w:w="1587" w:type="dxa"/>
            <w:tcBorders>
              <w:bottom w:val="nil"/>
            </w:tcBorders>
          </w:tcPr>
          <w:p w:rsidR="0091201C" w:rsidRDefault="0091201C">
            <w:pPr>
              <w:pStyle w:val="ConsPlusNormal"/>
              <w:jc w:val="center"/>
            </w:pPr>
            <w:r>
              <w:t>4845,391</w:t>
            </w:r>
          </w:p>
        </w:tc>
        <w:tc>
          <w:tcPr>
            <w:tcW w:w="1531" w:type="dxa"/>
            <w:tcBorders>
              <w:bottom w:val="nil"/>
            </w:tcBorders>
          </w:tcPr>
          <w:p w:rsidR="0091201C" w:rsidRDefault="0091201C">
            <w:pPr>
              <w:pStyle w:val="ConsPlusNormal"/>
              <w:jc w:val="center"/>
            </w:pPr>
            <w:r>
              <w:t>4845,391</w:t>
            </w:r>
          </w:p>
        </w:tc>
        <w:tc>
          <w:tcPr>
            <w:tcW w:w="1417" w:type="dxa"/>
            <w:tcBorders>
              <w:bottom w:val="nil"/>
            </w:tcBorders>
          </w:tcPr>
          <w:p w:rsidR="0091201C" w:rsidRDefault="0091201C">
            <w:pPr>
              <w:pStyle w:val="ConsPlusNormal"/>
              <w:jc w:val="center"/>
            </w:pPr>
            <w:r>
              <w:t>5181,365</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04</w:t>
            </w:r>
          </w:p>
        </w:tc>
        <w:tc>
          <w:tcPr>
            <w:tcW w:w="1417" w:type="dxa"/>
            <w:tcBorders>
              <w:top w:val="nil"/>
            </w:tcBorders>
          </w:tcPr>
          <w:p w:rsidR="0091201C" w:rsidRDefault="0091201C">
            <w:pPr>
              <w:pStyle w:val="ConsPlusNormal"/>
              <w:jc w:val="center"/>
            </w:pPr>
            <w:r>
              <w:t>63181,700</w:t>
            </w:r>
          </w:p>
        </w:tc>
        <w:tc>
          <w:tcPr>
            <w:tcW w:w="1474" w:type="dxa"/>
            <w:tcBorders>
              <w:top w:val="nil"/>
            </w:tcBorders>
          </w:tcPr>
          <w:p w:rsidR="0091201C" w:rsidRDefault="0091201C">
            <w:pPr>
              <w:pStyle w:val="ConsPlusNormal"/>
              <w:jc w:val="center"/>
            </w:pPr>
            <w:r>
              <w:t>47372,360</w:t>
            </w:r>
          </w:p>
        </w:tc>
        <w:tc>
          <w:tcPr>
            <w:tcW w:w="1417" w:type="dxa"/>
            <w:tcBorders>
              <w:top w:val="nil"/>
            </w:tcBorders>
          </w:tcPr>
          <w:p w:rsidR="0091201C" w:rsidRDefault="0091201C">
            <w:pPr>
              <w:pStyle w:val="ConsPlusNormal"/>
              <w:jc w:val="center"/>
            </w:pPr>
            <w:r>
              <w:t>48077,700</w:t>
            </w:r>
          </w:p>
        </w:tc>
        <w:tc>
          <w:tcPr>
            <w:tcW w:w="1474" w:type="dxa"/>
            <w:tcBorders>
              <w:top w:val="nil"/>
            </w:tcBorders>
          </w:tcPr>
          <w:p w:rsidR="0091201C" w:rsidRDefault="0091201C">
            <w:pPr>
              <w:pStyle w:val="ConsPlusNormal"/>
              <w:jc w:val="center"/>
            </w:pPr>
            <w:r>
              <w:t>48694,700</w:t>
            </w:r>
          </w:p>
        </w:tc>
        <w:tc>
          <w:tcPr>
            <w:tcW w:w="1417" w:type="dxa"/>
            <w:tcBorders>
              <w:top w:val="nil"/>
            </w:tcBorders>
          </w:tcPr>
          <w:p w:rsidR="0091201C" w:rsidRDefault="0091201C">
            <w:pPr>
              <w:pStyle w:val="ConsPlusNormal"/>
              <w:jc w:val="center"/>
            </w:pPr>
            <w:r>
              <w:t>133,700</w:t>
            </w:r>
          </w:p>
        </w:tc>
        <w:tc>
          <w:tcPr>
            <w:tcW w:w="1417" w:type="dxa"/>
            <w:tcBorders>
              <w:top w:val="nil"/>
            </w:tcBorders>
          </w:tcPr>
          <w:p w:rsidR="0091201C" w:rsidRDefault="0091201C">
            <w:pPr>
              <w:pStyle w:val="ConsPlusNormal"/>
              <w:jc w:val="center"/>
            </w:pPr>
            <w:r>
              <w:t>118,400</w:t>
            </w:r>
          </w:p>
        </w:tc>
        <w:tc>
          <w:tcPr>
            <w:tcW w:w="1587" w:type="dxa"/>
            <w:tcBorders>
              <w:top w:val="nil"/>
            </w:tcBorders>
          </w:tcPr>
          <w:p w:rsidR="0091201C" w:rsidRDefault="0091201C">
            <w:pPr>
              <w:pStyle w:val="ConsPlusNormal"/>
              <w:jc w:val="center"/>
            </w:pPr>
            <w:r>
              <w:t>143,200</w:t>
            </w:r>
          </w:p>
        </w:tc>
        <w:tc>
          <w:tcPr>
            <w:tcW w:w="1587" w:type="dxa"/>
            <w:tcBorders>
              <w:top w:val="nil"/>
            </w:tcBorders>
          </w:tcPr>
          <w:p w:rsidR="0091201C" w:rsidRDefault="0091201C">
            <w:pPr>
              <w:pStyle w:val="ConsPlusNormal"/>
              <w:jc w:val="center"/>
            </w:pPr>
            <w:r>
              <w:t>176,800</w:t>
            </w:r>
          </w:p>
        </w:tc>
        <w:tc>
          <w:tcPr>
            <w:tcW w:w="1587" w:type="dxa"/>
            <w:tcBorders>
              <w:top w:val="nil"/>
            </w:tcBorders>
          </w:tcPr>
          <w:p w:rsidR="0091201C" w:rsidRDefault="0091201C">
            <w:pPr>
              <w:pStyle w:val="ConsPlusNormal"/>
              <w:jc w:val="center"/>
            </w:pPr>
            <w:r>
              <w:t>176,800</w:t>
            </w:r>
          </w:p>
        </w:tc>
        <w:tc>
          <w:tcPr>
            <w:tcW w:w="1531" w:type="dxa"/>
            <w:tcBorders>
              <w:top w:val="nil"/>
            </w:tcBorders>
          </w:tcPr>
          <w:p w:rsidR="0091201C" w:rsidRDefault="0091201C">
            <w:pPr>
              <w:pStyle w:val="ConsPlusNormal"/>
              <w:jc w:val="center"/>
            </w:pPr>
            <w:r>
              <w:t>176,800</w:t>
            </w:r>
          </w:p>
        </w:tc>
        <w:tc>
          <w:tcPr>
            <w:tcW w:w="1417" w:type="dxa"/>
            <w:tcBorders>
              <w:top w:val="nil"/>
            </w:tcBorders>
          </w:tcPr>
          <w:p w:rsidR="0091201C" w:rsidRDefault="0091201C">
            <w:pPr>
              <w:pStyle w:val="ConsPlusNormal"/>
              <w:jc w:val="center"/>
            </w:pPr>
            <w:r>
              <w:t>94,200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66975,700</w:t>
            </w:r>
          </w:p>
        </w:tc>
        <w:tc>
          <w:tcPr>
            <w:tcW w:w="1474" w:type="dxa"/>
          </w:tcPr>
          <w:p w:rsidR="0091201C" w:rsidRDefault="0091201C">
            <w:pPr>
              <w:pStyle w:val="ConsPlusNormal"/>
              <w:jc w:val="center"/>
            </w:pPr>
            <w:r>
              <w:t>51090,836</w:t>
            </w:r>
          </w:p>
        </w:tc>
        <w:tc>
          <w:tcPr>
            <w:tcW w:w="1417" w:type="dxa"/>
          </w:tcPr>
          <w:p w:rsidR="0091201C" w:rsidRDefault="0091201C">
            <w:pPr>
              <w:pStyle w:val="ConsPlusNormal"/>
              <w:jc w:val="center"/>
            </w:pPr>
            <w:r>
              <w:t>51990,648</w:t>
            </w:r>
          </w:p>
        </w:tc>
        <w:tc>
          <w:tcPr>
            <w:tcW w:w="1474" w:type="dxa"/>
          </w:tcPr>
          <w:p w:rsidR="0091201C" w:rsidRDefault="0091201C">
            <w:pPr>
              <w:pStyle w:val="ConsPlusNormal"/>
              <w:jc w:val="center"/>
            </w:pPr>
            <w:r>
              <w:t>52773,140</w:t>
            </w:r>
          </w:p>
        </w:tc>
        <w:tc>
          <w:tcPr>
            <w:tcW w:w="1417" w:type="dxa"/>
          </w:tcPr>
          <w:p w:rsidR="0091201C" w:rsidRDefault="0091201C">
            <w:pPr>
              <w:pStyle w:val="ConsPlusNormal"/>
              <w:jc w:val="center"/>
            </w:pPr>
            <w:r>
              <w:t>4495,140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4453,124</w:t>
            </w:r>
          </w:p>
        </w:tc>
        <w:tc>
          <w:tcPr>
            <w:tcW w:w="1587" w:type="dxa"/>
          </w:tcPr>
          <w:p w:rsidR="0091201C" w:rsidRDefault="0091201C">
            <w:pPr>
              <w:pStyle w:val="ConsPlusNormal"/>
              <w:jc w:val="center"/>
            </w:pPr>
            <w:r>
              <w:t>4821,371</w:t>
            </w:r>
          </w:p>
        </w:tc>
        <w:tc>
          <w:tcPr>
            <w:tcW w:w="1587" w:type="dxa"/>
          </w:tcPr>
          <w:p w:rsidR="0091201C" w:rsidRDefault="0091201C">
            <w:pPr>
              <w:pStyle w:val="ConsPlusNormal"/>
              <w:jc w:val="center"/>
            </w:pPr>
            <w:r>
              <w:t>4845,391</w:t>
            </w:r>
          </w:p>
        </w:tc>
        <w:tc>
          <w:tcPr>
            <w:tcW w:w="1587" w:type="dxa"/>
          </w:tcPr>
          <w:p w:rsidR="0091201C" w:rsidRDefault="0091201C">
            <w:pPr>
              <w:pStyle w:val="ConsPlusNormal"/>
              <w:jc w:val="center"/>
            </w:pPr>
            <w:r>
              <w:t>4845,391</w:t>
            </w:r>
          </w:p>
        </w:tc>
        <w:tc>
          <w:tcPr>
            <w:tcW w:w="1531" w:type="dxa"/>
          </w:tcPr>
          <w:p w:rsidR="0091201C" w:rsidRDefault="0091201C">
            <w:pPr>
              <w:pStyle w:val="ConsPlusNormal"/>
              <w:jc w:val="center"/>
            </w:pPr>
            <w:r>
              <w:t>4845,391</w:t>
            </w:r>
          </w:p>
        </w:tc>
        <w:tc>
          <w:tcPr>
            <w:tcW w:w="1417" w:type="dxa"/>
          </w:tcPr>
          <w:p w:rsidR="0091201C" w:rsidRDefault="0091201C">
            <w:pPr>
              <w:pStyle w:val="ConsPlusNormal"/>
              <w:jc w:val="center"/>
            </w:pPr>
            <w:r>
              <w:t>5181,365</w:t>
            </w:r>
          </w:p>
        </w:tc>
      </w:tr>
      <w:tr w:rsidR="0091201C">
        <w:tc>
          <w:tcPr>
            <w:tcW w:w="1757" w:type="dxa"/>
            <w:vMerge w:val="restart"/>
          </w:tcPr>
          <w:p w:rsidR="0091201C" w:rsidRDefault="0091201C">
            <w:pPr>
              <w:pStyle w:val="ConsPlusNormal"/>
            </w:pPr>
            <w:r>
              <w:t>Мероприятие 1.04.1</w:t>
            </w:r>
          </w:p>
        </w:tc>
        <w:tc>
          <w:tcPr>
            <w:tcW w:w="1814" w:type="dxa"/>
            <w:vMerge w:val="restart"/>
          </w:tcPr>
          <w:p w:rsidR="0091201C" w:rsidRDefault="0091201C">
            <w:pPr>
              <w:pStyle w:val="ConsPlusNormal"/>
            </w:pPr>
            <w:r>
              <w:t xml:space="preserve">Ежемесячная компенсация лицам, проходившим службу по призыву, ставшим инвалидами </w:t>
            </w:r>
            <w:r>
              <w:lastRenderedPageBreak/>
              <w:t>вследствие военной травмы</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3794,000</w:t>
            </w:r>
          </w:p>
        </w:tc>
        <w:tc>
          <w:tcPr>
            <w:tcW w:w="1474" w:type="dxa"/>
          </w:tcPr>
          <w:p w:rsidR="0091201C" w:rsidRDefault="0091201C">
            <w:pPr>
              <w:pStyle w:val="ConsPlusNormal"/>
              <w:jc w:val="center"/>
            </w:pPr>
            <w:r>
              <w:t>3718,476</w:t>
            </w:r>
          </w:p>
        </w:tc>
        <w:tc>
          <w:tcPr>
            <w:tcW w:w="1417" w:type="dxa"/>
          </w:tcPr>
          <w:p w:rsidR="0091201C" w:rsidRDefault="0091201C">
            <w:pPr>
              <w:pStyle w:val="ConsPlusNormal"/>
              <w:jc w:val="center"/>
            </w:pPr>
            <w:r>
              <w:t>3912,948</w:t>
            </w:r>
          </w:p>
        </w:tc>
        <w:tc>
          <w:tcPr>
            <w:tcW w:w="1474" w:type="dxa"/>
          </w:tcPr>
          <w:p w:rsidR="0091201C" w:rsidRDefault="0091201C">
            <w:pPr>
              <w:pStyle w:val="ConsPlusNormal"/>
              <w:jc w:val="center"/>
            </w:pPr>
            <w:r>
              <w:t>4078,440</w:t>
            </w:r>
          </w:p>
        </w:tc>
        <w:tc>
          <w:tcPr>
            <w:tcW w:w="1417" w:type="dxa"/>
          </w:tcPr>
          <w:p w:rsidR="0091201C" w:rsidRDefault="0091201C">
            <w:pPr>
              <w:pStyle w:val="ConsPlusNormal"/>
              <w:jc w:val="center"/>
            </w:pPr>
            <w:r>
              <w:t>4361,440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4334,724</w:t>
            </w:r>
          </w:p>
        </w:tc>
        <w:tc>
          <w:tcPr>
            <w:tcW w:w="1587" w:type="dxa"/>
          </w:tcPr>
          <w:p w:rsidR="0091201C" w:rsidRDefault="0091201C">
            <w:pPr>
              <w:pStyle w:val="ConsPlusNormal"/>
              <w:jc w:val="center"/>
            </w:pPr>
            <w:r>
              <w:t>4678,171</w:t>
            </w:r>
          </w:p>
        </w:tc>
        <w:tc>
          <w:tcPr>
            <w:tcW w:w="1587" w:type="dxa"/>
          </w:tcPr>
          <w:p w:rsidR="0091201C" w:rsidRDefault="0091201C">
            <w:pPr>
              <w:pStyle w:val="ConsPlusNormal"/>
              <w:jc w:val="center"/>
            </w:pPr>
            <w:r>
              <w:t>4668,591</w:t>
            </w:r>
          </w:p>
        </w:tc>
        <w:tc>
          <w:tcPr>
            <w:tcW w:w="1587" w:type="dxa"/>
          </w:tcPr>
          <w:p w:rsidR="0091201C" w:rsidRDefault="0091201C">
            <w:pPr>
              <w:pStyle w:val="ConsPlusNormal"/>
              <w:jc w:val="center"/>
            </w:pPr>
            <w:r>
              <w:t>4668,591</w:t>
            </w:r>
          </w:p>
        </w:tc>
        <w:tc>
          <w:tcPr>
            <w:tcW w:w="1531" w:type="dxa"/>
          </w:tcPr>
          <w:p w:rsidR="0091201C" w:rsidRDefault="0091201C">
            <w:pPr>
              <w:pStyle w:val="ConsPlusNormal"/>
              <w:jc w:val="center"/>
            </w:pPr>
            <w:r>
              <w:t>4668,591</w:t>
            </w:r>
          </w:p>
        </w:tc>
        <w:tc>
          <w:tcPr>
            <w:tcW w:w="1417" w:type="dxa"/>
          </w:tcPr>
          <w:p w:rsidR="0091201C" w:rsidRDefault="0091201C">
            <w:pPr>
              <w:pStyle w:val="ConsPlusNormal"/>
              <w:jc w:val="center"/>
            </w:pPr>
            <w:r>
              <w:t>5087,165</w:t>
            </w:r>
          </w:p>
        </w:tc>
      </w:tr>
      <w:tr w:rsidR="0091201C">
        <w:tc>
          <w:tcPr>
            <w:tcW w:w="1757" w:type="dxa"/>
            <w:vMerge w:val="restart"/>
          </w:tcPr>
          <w:p w:rsidR="0091201C" w:rsidRDefault="0091201C">
            <w:pPr>
              <w:pStyle w:val="ConsPlusNormal"/>
            </w:pPr>
            <w:r>
              <w:t>Мероприятие 1.04.2</w:t>
            </w:r>
          </w:p>
        </w:tc>
        <w:tc>
          <w:tcPr>
            <w:tcW w:w="1814" w:type="dxa"/>
            <w:vMerge w:val="restart"/>
          </w:tcPr>
          <w:p w:rsidR="0091201C" w:rsidRDefault="0091201C">
            <w:pPr>
              <w:pStyle w:val="ConsPlusNormal"/>
            </w:pPr>
            <w:r>
              <w:t>Предоставление государственной социальной помощи отдельным категориям граждан в части оплаты санаторно-курортного лечения, а также проезда на междугороднем транспорте к месту лечения и обратно</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44179,700</w:t>
            </w:r>
          </w:p>
        </w:tc>
        <w:tc>
          <w:tcPr>
            <w:tcW w:w="1474" w:type="dxa"/>
          </w:tcPr>
          <w:p w:rsidR="0091201C" w:rsidRDefault="0091201C">
            <w:pPr>
              <w:pStyle w:val="ConsPlusNormal"/>
              <w:jc w:val="center"/>
            </w:pPr>
            <w:r>
              <w:t>45158,700</w:t>
            </w:r>
          </w:p>
        </w:tc>
        <w:tc>
          <w:tcPr>
            <w:tcW w:w="1417" w:type="dxa"/>
          </w:tcPr>
          <w:p w:rsidR="0091201C" w:rsidRDefault="0091201C">
            <w:pPr>
              <w:pStyle w:val="ConsPlusNormal"/>
              <w:jc w:val="center"/>
            </w:pPr>
            <w:r>
              <w:t>47806,000</w:t>
            </w:r>
          </w:p>
        </w:tc>
        <w:tc>
          <w:tcPr>
            <w:tcW w:w="1474" w:type="dxa"/>
          </w:tcPr>
          <w:p w:rsidR="0091201C" w:rsidRDefault="0091201C">
            <w:pPr>
              <w:pStyle w:val="ConsPlusNormal"/>
              <w:jc w:val="center"/>
            </w:pPr>
            <w:r>
              <w:t>48478,100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1.04.3</w:t>
            </w:r>
          </w:p>
        </w:tc>
        <w:tc>
          <w:tcPr>
            <w:tcW w:w="1814" w:type="dxa"/>
            <w:vMerge w:val="restart"/>
          </w:tcPr>
          <w:p w:rsidR="0091201C" w:rsidRDefault="0091201C">
            <w:pPr>
              <w:pStyle w:val="ConsPlusNormal"/>
            </w:pPr>
            <w:r>
              <w:t xml:space="preserve">Выплаты инвалидам компенсаций страховых премий по договорам обязательного страхования гражданской ответственности владельцев </w:t>
            </w:r>
            <w:r>
              <w:lastRenderedPageBreak/>
              <w:t xml:space="preserve">транспортных средств в соответствии с Федеральным </w:t>
            </w:r>
            <w:hyperlink r:id="rId130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824,000</w:t>
            </w:r>
          </w:p>
        </w:tc>
        <w:tc>
          <w:tcPr>
            <w:tcW w:w="1474" w:type="dxa"/>
          </w:tcPr>
          <w:p w:rsidR="0091201C" w:rsidRDefault="0091201C">
            <w:pPr>
              <w:pStyle w:val="ConsPlusNormal"/>
              <w:jc w:val="center"/>
            </w:pPr>
            <w:r>
              <w:t>90,700</w:t>
            </w:r>
          </w:p>
        </w:tc>
        <w:tc>
          <w:tcPr>
            <w:tcW w:w="1417" w:type="dxa"/>
          </w:tcPr>
          <w:p w:rsidR="0091201C" w:rsidRDefault="0091201C">
            <w:pPr>
              <w:pStyle w:val="ConsPlusNormal"/>
              <w:jc w:val="center"/>
            </w:pPr>
            <w:r>
              <w:t>271,700</w:t>
            </w:r>
          </w:p>
        </w:tc>
        <w:tc>
          <w:tcPr>
            <w:tcW w:w="1474" w:type="dxa"/>
          </w:tcPr>
          <w:p w:rsidR="0091201C" w:rsidRDefault="0091201C">
            <w:pPr>
              <w:pStyle w:val="ConsPlusNormal"/>
              <w:jc w:val="center"/>
            </w:pPr>
            <w:r>
              <w:t>216,600</w:t>
            </w:r>
          </w:p>
        </w:tc>
        <w:tc>
          <w:tcPr>
            <w:tcW w:w="1417" w:type="dxa"/>
          </w:tcPr>
          <w:p w:rsidR="0091201C" w:rsidRDefault="0091201C">
            <w:pPr>
              <w:pStyle w:val="ConsPlusNormal"/>
              <w:jc w:val="center"/>
            </w:pPr>
            <w:r>
              <w:t>133,700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w:t>
            </w:r>
            <w:r>
              <w:lastRenderedPageBreak/>
              <w:t>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118,400</w:t>
            </w:r>
          </w:p>
        </w:tc>
        <w:tc>
          <w:tcPr>
            <w:tcW w:w="1587" w:type="dxa"/>
          </w:tcPr>
          <w:p w:rsidR="0091201C" w:rsidRDefault="0091201C">
            <w:pPr>
              <w:pStyle w:val="ConsPlusNormal"/>
              <w:jc w:val="center"/>
            </w:pPr>
            <w:r>
              <w:t>143,200</w:t>
            </w:r>
          </w:p>
        </w:tc>
        <w:tc>
          <w:tcPr>
            <w:tcW w:w="1587" w:type="dxa"/>
          </w:tcPr>
          <w:p w:rsidR="0091201C" w:rsidRDefault="0091201C">
            <w:pPr>
              <w:pStyle w:val="ConsPlusNormal"/>
              <w:jc w:val="center"/>
            </w:pPr>
            <w:r>
              <w:t>176,800</w:t>
            </w:r>
          </w:p>
        </w:tc>
        <w:tc>
          <w:tcPr>
            <w:tcW w:w="1587" w:type="dxa"/>
          </w:tcPr>
          <w:p w:rsidR="0091201C" w:rsidRDefault="0091201C">
            <w:pPr>
              <w:pStyle w:val="ConsPlusNormal"/>
              <w:jc w:val="center"/>
            </w:pPr>
            <w:r>
              <w:t>176,800</w:t>
            </w:r>
          </w:p>
        </w:tc>
        <w:tc>
          <w:tcPr>
            <w:tcW w:w="1531" w:type="dxa"/>
          </w:tcPr>
          <w:p w:rsidR="0091201C" w:rsidRDefault="0091201C">
            <w:pPr>
              <w:pStyle w:val="ConsPlusNormal"/>
              <w:jc w:val="center"/>
            </w:pPr>
            <w:r>
              <w:t>176,800</w:t>
            </w:r>
          </w:p>
        </w:tc>
        <w:tc>
          <w:tcPr>
            <w:tcW w:w="1417" w:type="dxa"/>
          </w:tcPr>
          <w:p w:rsidR="0091201C" w:rsidRDefault="0091201C">
            <w:pPr>
              <w:pStyle w:val="ConsPlusNormal"/>
              <w:jc w:val="center"/>
            </w:pPr>
            <w:r>
              <w:t>94,200</w:t>
            </w:r>
          </w:p>
        </w:tc>
      </w:tr>
      <w:tr w:rsidR="0091201C">
        <w:tc>
          <w:tcPr>
            <w:tcW w:w="1757" w:type="dxa"/>
            <w:vMerge w:val="restart"/>
          </w:tcPr>
          <w:p w:rsidR="0091201C" w:rsidRDefault="0091201C">
            <w:pPr>
              <w:pStyle w:val="ConsPlusNormal"/>
            </w:pPr>
            <w:r>
              <w:t>Мероприятие 1.04.4</w:t>
            </w:r>
          </w:p>
        </w:tc>
        <w:tc>
          <w:tcPr>
            <w:tcW w:w="1814" w:type="dxa"/>
            <w:vMerge w:val="restart"/>
          </w:tcPr>
          <w:p w:rsidR="0091201C" w:rsidRDefault="0091201C">
            <w:pPr>
              <w:pStyle w:val="ConsPlusNormal"/>
            </w:pPr>
            <w:r>
              <w:t>Предоставление отдельным категориям граждан государственной социальной помощи в части санаторно-курортного лечения в санаторно-курортных организациях, расположенных в Республике Крым и г. Севастополе</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18178,000</w:t>
            </w:r>
          </w:p>
        </w:tc>
        <w:tc>
          <w:tcPr>
            <w:tcW w:w="1474" w:type="dxa"/>
          </w:tcPr>
          <w:p w:rsidR="0091201C" w:rsidRDefault="0091201C">
            <w:pPr>
              <w:pStyle w:val="ConsPlusNormal"/>
              <w:jc w:val="center"/>
            </w:pPr>
            <w:r>
              <w:t>2122,960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Основное мероприятие </w:t>
            </w:r>
            <w:r>
              <w:lastRenderedPageBreak/>
              <w:t>1.05</w:t>
            </w:r>
          </w:p>
        </w:tc>
        <w:tc>
          <w:tcPr>
            <w:tcW w:w="1814" w:type="dxa"/>
            <w:vMerge w:val="restart"/>
          </w:tcPr>
          <w:p w:rsidR="0091201C" w:rsidRDefault="0091201C">
            <w:pPr>
              <w:pStyle w:val="ConsPlusNormal"/>
            </w:pPr>
            <w:r>
              <w:lastRenderedPageBreak/>
              <w:t xml:space="preserve">Предоставление выплат пенсий за </w:t>
            </w:r>
            <w:r>
              <w:lastRenderedPageBreak/>
              <w:t xml:space="preserve">выслугу лет, доплат к пенсиям государственных гражданских служащих Курской области; доплат к пенсии и единовременных выплат в соответствии с </w:t>
            </w:r>
            <w:hyperlink r:id="rId1301" w:history="1">
              <w:r>
                <w:rPr>
                  <w:color w:val="0000FF"/>
                </w:rPr>
                <w:t>Законом</w:t>
              </w:r>
            </w:hyperlink>
            <w:r>
              <w:t xml:space="preserve"> Курской области "О звании "Почетный гражданин Курской области"</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23863,600</w:t>
            </w:r>
          </w:p>
        </w:tc>
        <w:tc>
          <w:tcPr>
            <w:tcW w:w="1474" w:type="dxa"/>
          </w:tcPr>
          <w:p w:rsidR="0091201C" w:rsidRDefault="0091201C">
            <w:pPr>
              <w:pStyle w:val="ConsPlusNormal"/>
              <w:jc w:val="center"/>
            </w:pPr>
            <w:r>
              <w:t>21159,368</w:t>
            </w:r>
          </w:p>
        </w:tc>
        <w:tc>
          <w:tcPr>
            <w:tcW w:w="1417" w:type="dxa"/>
          </w:tcPr>
          <w:p w:rsidR="0091201C" w:rsidRDefault="0091201C">
            <w:pPr>
              <w:pStyle w:val="ConsPlusNormal"/>
              <w:jc w:val="center"/>
            </w:pPr>
            <w:r>
              <w:t>20557,194</w:t>
            </w:r>
          </w:p>
        </w:tc>
        <w:tc>
          <w:tcPr>
            <w:tcW w:w="1474" w:type="dxa"/>
          </w:tcPr>
          <w:p w:rsidR="0091201C" w:rsidRDefault="0091201C">
            <w:pPr>
              <w:pStyle w:val="ConsPlusNormal"/>
              <w:jc w:val="center"/>
            </w:pPr>
            <w:r>
              <w:t>28277,535</w:t>
            </w:r>
          </w:p>
        </w:tc>
        <w:tc>
          <w:tcPr>
            <w:tcW w:w="1417" w:type="dxa"/>
          </w:tcPr>
          <w:p w:rsidR="0091201C" w:rsidRDefault="0091201C">
            <w:pPr>
              <w:pStyle w:val="ConsPlusNormal"/>
              <w:jc w:val="center"/>
            </w:pPr>
            <w:r>
              <w:t>31134,485</w:t>
            </w:r>
          </w:p>
        </w:tc>
        <w:tc>
          <w:tcPr>
            <w:tcW w:w="1417" w:type="dxa"/>
          </w:tcPr>
          <w:p w:rsidR="0091201C" w:rsidRDefault="0091201C">
            <w:pPr>
              <w:pStyle w:val="ConsPlusNormal"/>
              <w:jc w:val="center"/>
            </w:pPr>
            <w:r>
              <w:t>31936,995</w:t>
            </w:r>
          </w:p>
        </w:tc>
        <w:tc>
          <w:tcPr>
            <w:tcW w:w="1587" w:type="dxa"/>
          </w:tcPr>
          <w:p w:rsidR="0091201C" w:rsidRDefault="0091201C">
            <w:pPr>
              <w:pStyle w:val="ConsPlusNormal"/>
              <w:jc w:val="center"/>
            </w:pPr>
            <w:r>
              <w:t>35002,153</w:t>
            </w:r>
          </w:p>
        </w:tc>
        <w:tc>
          <w:tcPr>
            <w:tcW w:w="1587" w:type="dxa"/>
          </w:tcPr>
          <w:p w:rsidR="0091201C" w:rsidRDefault="0091201C">
            <w:pPr>
              <w:pStyle w:val="ConsPlusNormal"/>
              <w:jc w:val="center"/>
            </w:pPr>
            <w:r>
              <w:t>34910,157</w:t>
            </w:r>
          </w:p>
        </w:tc>
        <w:tc>
          <w:tcPr>
            <w:tcW w:w="1587"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417" w:type="dxa"/>
          </w:tcPr>
          <w:p w:rsidR="0091201C" w:rsidRDefault="0091201C">
            <w:pPr>
              <w:pStyle w:val="ConsPlusNormal"/>
              <w:jc w:val="center"/>
            </w:pPr>
            <w:r>
              <w:t>35319,047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23863,600</w:t>
            </w:r>
          </w:p>
        </w:tc>
        <w:tc>
          <w:tcPr>
            <w:tcW w:w="1474" w:type="dxa"/>
          </w:tcPr>
          <w:p w:rsidR="0091201C" w:rsidRDefault="0091201C">
            <w:pPr>
              <w:pStyle w:val="ConsPlusNormal"/>
              <w:jc w:val="center"/>
            </w:pPr>
            <w:r>
              <w:t>21159,368</w:t>
            </w:r>
          </w:p>
        </w:tc>
        <w:tc>
          <w:tcPr>
            <w:tcW w:w="1417" w:type="dxa"/>
          </w:tcPr>
          <w:p w:rsidR="0091201C" w:rsidRDefault="0091201C">
            <w:pPr>
              <w:pStyle w:val="ConsPlusNormal"/>
              <w:jc w:val="center"/>
            </w:pPr>
            <w:r>
              <w:t>20557,194</w:t>
            </w:r>
          </w:p>
        </w:tc>
        <w:tc>
          <w:tcPr>
            <w:tcW w:w="1474" w:type="dxa"/>
          </w:tcPr>
          <w:p w:rsidR="0091201C" w:rsidRDefault="0091201C">
            <w:pPr>
              <w:pStyle w:val="ConsPlusNormal"/>
              <w:jc w:val="center"/>
            </w:pPr>
            <w:r>
              <w:t>28277,535</w:t>
            </w:r>
          </w:p>
        </w:tc>
        <w:tc>
          <w:tcPr>
            <w:tcW w:w="1417" w:type="dxa"/>
          </w:tcPr>
          <w:p w:rsidR="0091201C" w:rsidRDefault="0091201C">
            <w:pPr>
              <w:pStyle w:val="ConsPlusNormal"/>
              <w:jc w:val="center"/>
            </w:pPr>
            <w:r>
              <w:t>31134,485</w:t>
            </w:r>
          </w:p>
        </w:tc>
        <w:tc>
          <w:tcPr>
            <w:tcW w:w="1417" w:type="dxa"/>
          </w:tcPr>
          <w:p w:rsidR="0091201C" w:rsidRDefault="0091201C">
            <w:pPr>
              <w:pStyle w:val="ConsPlusNormal"/>
              <w:jc w:val="center"/>
            </w:pPr>
            <w:r>
              <w:t>31936,995</w:t>
            </w:r>
          </w:p>
        </w:tc>
        <w:tc>
          <w:tcPr>
            <w:tcW w:w="1587" w:type="dxa"/>
          </w:tcPr>
          <w:p w:rsidR="0091201C" w:rsidRDefault="0091201C">
            <w:pPr>
              <w:pStyle w:val="ConsPlusNormal"/>
              <w:jc w:val="center"/>
            </w:pPr>
            <w:r>
              <w:t>35002,153</w:t>
            </w:r>
          </w:p>
        </w:tc>
        <w:tc>
          <w:tcPr>
            <w:tcW w:w="1587" w:type="dxa"/>
          </w:tcPr>
          <w:p w:rsidR="0091201C" w:rsidRDefault="0091201C">
            <w:pPr>
              <w:pStyle w:val="ConsPlusNormal"/>
              <w:jc w:val="center"/>
            </w:pPr>
            <w:r>
              <w:t>34910,157</w:t>
            </w:r>
          </w:p>
        </w:tc>
        <w:tc>
          <w:tcPr>
            <w:tcW w:w="1587"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417" w:type="dxa"/>
          </w:tcPr>
          <w:p w:rsidR="0091201C" w:rsidRDefault="0091201C">
            <w:pPr>
              <w:pStyle w:val="ConsPlusNormal"/>
              <w:jc w:val="center"/>
            </w:pPr>
            <w:r>
              <w:t>35319,047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23863,600</w:t>
            </w:r>
          </w:p>
        </w:tc>
        <w:tc>
          <w:tcPr>
            <w:tcW w:w="1474" w:type="dxa"/>
          </w:tcPr>
          <w:p w:rsidR="0091201C" w:rsidRDefault="0091201C">
            <w:pPr>
              <w:pStyle w:val="ConsPlusNormal"/>
              <w:jc w:val="center"/>
            </w:pPr>
            <w:r>
              <w:t>21159,368</w:t>
            </w:r>
          </w:p>
        </w:tc>
        <w:tc>
          <w:tcPr>
            <w:tcW w:w="1417" w:type="dxa"/>
          </w:tcPr>
          <w:p w:rsidR="0091201C" w:rsidRDefault="0091201C">
            <w:pPr>
              <w:pStyle w:val="ConsPlusNormal"/>
              <w:jc w:val="center"/>
            </w:pPr>
            <w:r>
              <w:t>20557,194</w:t>
            </w:r>
          </w:p>
        </w:tc>
        <w:tc>
          <w:tcPr>
            <w:tcW w:w="1474" w:type="dxa"/>
          </w:tcPr>
          <w:p w:rsidR="0091201C" w:rsidRDefault="0091201C">
            <w:pPr>
              <w:pStyle w:val="ConsPlusNormal"/>
              <w:jc w:val="center"/>
            </w:pPr>
            <w:r>
              <w:t>28277,535</w:t>
            </w:r>
          </w:p>
        </w:tc>
        <w:tc>
          <w:tcPr>
            <w:tcW w:w="1417" w:type="dxa"/>
          </w:tcPr>
          <w:p w:rsidR="0091201C" w:rsidRDefault="0091201C">
            <w:pPr>
              <w:pStyle w:val="ConsPlusNormal"/>
              <w:jc w:val="center"/>
            </w:pPr>
            <w:r>
              <w:t>31134,485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31936,995</w:t>
            </w:r>
          </w:p>
        </w:tc>
        <w:tc>
          <w:tcPr>
            <w:tcW w:w="1587" w:type="dxa"/>
          </w:tcPr>
          <w:p w:rsidR="0091201C" w:rsidRDefault="0091201C">
            <w:pPr>
              <w:pStyle w:val="ConsPlusNormal"/>
              <w:jc w:val="center"/>
            </w:pPr>
            <w:r>
              <w:t>35002,153</w:t>
            </w:r>
          </w:p>
        </w:tc>
        <w:tc>
          <w:tcPr>
            <w:tcW w:w="1587" w:type="dxa"/>
          </w:tcPr>
          <w:p w:rsidR="0091201C" w:rsidRDefault="0091201C">
            <w:pPr>
              <w:pStyle w:val="ConsPlusNormal"/>
              <w:jc w:val="center"/>
            </w:pPr>
            <w:r>
              <w:t>34910,157</w:t>
            </w:r>
          </w:p>
        </w:tc>
        <w:tc>
          <w:tcPr>
            <w:tcW w:w="1587"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417" w:type="dxa"/>
          </w:tcPr>
          <w:p w:rsidR="0091201C" w:rsidRDefault="0091201C">
            <w:pPr>
              <w:pStyle w:val="ConsPlusNormal"/>
              <w:jc w:val="center"/>
            </w:pPr>
            <w:r>
              <w:t>35319,047</w:t>
            </w:r>
          </w:p>
        </w:tc>
      </w:tr>
      <w:tr w:rsidR="0091201C">
        <w:tc>
          <w:tcPr>
            <w:tcW w:w="1757" w:type="dxa"/>
            <w:vMerge w:val="restart"/>
          </w:tcPr>
          <w:p w:rsidR="0091201C" w:rsidRDefault="0091201C">
            <w:pPr>
              <w:pStyle w:val="ConsPlusNormal"/>
            </w:pPr>
            <w:r>
              <w:t>Мероприятие 1.05.1</w:t>
            </w:r>
          </w:p>
        </w:tc>
        <w:tc>
          <w:tcPr>
            <w:tcW w:w="1814" w:type="dxa"/>
            <w:vMerge w:val="restart"/>
          </w:tcPr>
          <w:p w:rsidR="0091201C" w:rsidRDefault="0091201C">
            <w:pPr>
              <w:pStyle w:val="ConsPlusNormal"/>
            </w:pPr>
            <w:r>
              <w:t>Выплата пенсий за выслугу лет и доплат к пенсиям государственных гражданских служащих Курской области</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23529,600</w:t>
            </w:r>
          </w:p>
        </w:tc>
        <w:tc>
          <w:tcPr>
            <w:tcW w:w="1474" w:type="dxa"/>
          </w:tcPr>
          <w:p w:rsidR="0091201C" w:rsidRDefault="0091201C">
            <w:pPr>
              <w:pStyle w:val="ConsPlusNormal"/>
              <w:jc w:val="center"/>
            </w:pPr>
            <w:r>
              <w:t>20751,598</w:t>
            </w:r>
          </w:p>
        </w:tc>
        <w:tc>
          <w:tcPr>
            <w:tcW w:w="1417" w:type="dxa"/>
          </w:tcPr>
          <w:p w:rsidR="0091201C" w:rsidRDefault="0091201C">
            <w:pPr>
              <w:pStyle w:val="ConsPlusNormal"/>
              <w:jc w:val="center"/>
            </w:pPr>
            <w:r>
              <w:t>20168,500</w:t>
            </w:r>
          </w:p>
        </w:tc>
        <w:tc>
          <w:tcPr>
            <w:tcW w:w="1474" w:type="dxa"/>
          </w:tcPr>
          <w:p w:rsidR="0091201C" w:rsidRDefault="0091201C">
            <w:pPr>
              <w:pStyle w:val="ConsPlusNormal"/>
              <w:jc w:val="center"/>
            </w:pPr>
            <w:r>
              <w:t>28132,464</w:t>
            </w:r>
          </w:p>
        </w:tc>
        <w:tc>
          <w:tcPr>
            <w:tcW w:w="1417" w:type="dxa"/>
          </w:tcPr>
          <w:p w:rsidR="0091201C" w:rsidRDefault="0091201C">
            <w:pPr>
              <w:pStyle w:val="ConsPlusNormal"/>
              <w:jc w:val="center"/>
            </w:pPr>
            <w:r>
              <w:t>30859,215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31462,615</w:t>
            </w:r>
          </w:p>
        </w:tc>
        <w:tc>
          <w:tcPr>
            <w:tcW w:w="1587" w:type="dxa"/>
          </w:tcPr>
          <w:p w:rsidR="0091201C" w:rsidRDefault="0091201C">
            <w:pPr>
              <w:pStyle w:val="ConsPlusNormal"/>
              <w:jc w:val="center"/>
            </w:pPr>
            <w:r>
              <w:t>34519,692</w:t>
            </w:r>
          </w:p>
        </w:tc>
        <w:tc>
          <w:tcPr>
            <w:tcW w:w="1587" w:type="dxa"/>
          </w:tcPr>
          <w:p w:rsidR="0091201C" w:rsidRDefault="0091201C">
            <w:pPr>
              <w:pStyle w:val="ConsPlusNormal"/>
              <w:jc w:val="center"/>
            </w:pPr>
            <w:r>
              <w:t>34427,696</w:t>
            </w:r>
          </w:p>
        </w:tc>
        <w:tc>
          <w:tcPr>
            <w:tcW w:w="1587" w:type="dxa"/>
          </w:tcPr>
          <w:p w:rsidR="0091201C" w:rsidRDefault="0091201C">
            <w:pPr>
              <w:pStyle w:val="ConsPlusNormal"/>
              <w:jc w:val="center"/>
            </w:pPr>
            <w:r>
              <w:t>34427,696</w:t>
            </w:r>
          </w:p>
        </w:tc>
        <w:tc>
          <w:tcPr>
            <w:tcW w:w="1531" w:type="dxa"/>
          </w:tcPr>
          <w:p w:rsidR="0091201C" w:rsidRDefault="0091201C">
            <w:pPr>
              <w:pStyle w:val="ConsPlusNormal"/>
              <w:jc w:val="center"/>
            </w:pPr>
            <w:r>
              <w:t>34427,696</w:t>
            </w:r>
          </w:p>
        </w:tc>
        <w:tc>
          <w:tcPr>
            <w:tcW w:w="1417" w:type="dxa"/>
          </w:tcPr>
          <w:p w:rsidR="0091201C" w:rsidRDefault="0091201C">
            <w:pPr>
              <w:pStyle w:val="ConsPlusNormal"/>
              <w:jc w:val="center"/>
            </w:pPr>
            <w:r>
              <w:t>34808,467</w:t>
            </w:r>
          </w:p>
        </w:tc>
      </w:tr>
      <w:tr w:rsidR="0091201C">
        <w:tc>
          <w:tcPr>
            <w:tcW w:w="1757" w:type="dxa"/>
            <w:vMerge w:val="restart"/>
          </w:tcPr>
          <w:p w:rsidR="0091201C" w:rsidRDefault="0091201C">
            <w:pPr>
              <w:pStyle w:val="ConsPlusNormal"/>
            </w:pPr>
            <w:r>
              <w:t>Мероприятие 1.05.2</w:t>
            </w:r>
          </w:p>
        </w:tc>
        <w:tc>
          <w:tcPr>
            <w:tcW w:w="1814" w:type="dxa"/>
            <w:vMerge w:val="restart"/>
          </w:tcPr>
          <w:p w:rsidR="0091201C" w:rsidRDefault="0091201C">
            <w:pPr>
              <w:pStyle w:val="ConsPlusNormal"/>
            </w:pPr>
            <w:hyperlink r:id="rId1302" w:history="1">
              <w:r>
                <w:rPr>
                  <w:color w:val="0000FF"/>
                </w:rPr>
                <w:t>Закон</w:t>
              </w:r>
            </w:hyperlink>
            <w:r>
              <w:t xml:space="preserve"> Курской области "О </w:t>
            </w:r>
            <w:r>
              <w:lastRenderedPageBreak/>
              <w:t>звании "Почетный гражданин Курской области"</w:t>
            </w:r>
          </w:p>
        </w:tc>
        <w:tc>
          <w:tcPr>
            <w:tcW w:w="1644" w:type="dxa"/>
          </w:tcPr>
          <w:p w:rsidR="0091201C" w:rsidRDefault="0091201C">
            <w:pPr>
              <w:pStyle w:val="ConsPlusNormal"/>
            </w:pPr>
            <w:r>
              <w:lastRenderedPageBreak/>
              <w:t xml:space="preserve">комитет социального </w:t>
            </w:r>
            <w:r>
              <w:lastRenderedPageBreak/>
              <w:t>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334,000</w:t>
            </w:r>
          </w:p>
        </w:tc>
        <w:tc>
          <w:tcPr>
            <w:tcW w:w="1474" w:type="dxa"/>
          </w:tcPr>
          <w:p w:rsidR="0091201C" w:rsidRDefault="0091201C">
            <w:pPr>
              <w:pStyle w:val="ConsPlusNormal"/>
              <w:jc w:val="center"/>
            </w:pPr>
            <w:r>
              <w:t>407,770</w:t>
            </w:r>
          </w:p>
        </w:tc>
        <w:tc>
          <w:tcPr>
            <w:tcW w:w="1417" w:type="dxa"/>
          </w:tcPr>
          <w:p w:rsidR="0091201C" w:rsidRDefault="0091201C">
            <w:pPr>
              <w:pStyle w:val="ConsPlusNormal"/>
              <w:jc w:val="center"/>
            </w:pPr>
            <w:r>
              <w:t>388,694</w:t>
            </w:r>
          </w:p>
        </w:tc>
        <w:tc>
          <w:tcPr>
            <w:tcW w:w="1474" w:type="dxa"/>
          </w:tcPr>
          <w:p w:rsidR="0091201C" w:rsidRDefault="0091201C">
            <w:pPr>
              <w:pStyle w:val="ConsPlusNormal"/>
              <w:jc w:val="center"/>
            </w:pPr>
            <w:r>
              <w:t>145,071</w:t>
            </w:r>
          </w:p>
        </w:tc>
        <w:tc>
          <w:tcPr>
            <w:tcW w:w="1417" w:type="dxa"/>
          </w:tcPr>
          <w:p w:rsidR="0091201C" w:rsidRDefault="0091201C">
            <w:pPr>
              <w:pStyle w:val="ConsPlusNormal"/>
              <w:jc w:val="center"/>
            </w:pPr>
            <w:r>
              <w:t>275,270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474,380</w:t>
            </w:r>
          </w:p>
        </w:tc>
        <w:tc>
          <w:tcPr>
            <w:tcW w:w="1587" w:type="dxa"/>
          </w:tcPr>
          <w:p w:rsidR="0091201C" w:rsidRDefault="0091201C">
            <w:pPr>
              <w:pStyle w:val="ConsPlusNormal"/>
              <w:jc w:val="center"/>
            </w:pPr>
            <w:r>
              <w:t>482,461</w:t>
            </w:r>
          </w:p>
        </w:tc>
        <w:tc>
          <w:tcPr>
            <w:tcW w:w="1587" w:type="dxa"/>
          </w:tcPr>
          <w:p w:rsidR="0091201C" w:rsidRDefault="0091201C">
            <w:pPr>
              <w:pStyle w:val="ConsPlusNormal"/>
              <w:jc w:val="center"/>
            </w:pPr>
            <w:r>
              <w:t>482,461</w:t>
            </w:r>
          </w:p>
        </w:tc>
        <w:tc>
          <w:tcPr>
            <w:tcW w:w="1587" w:type="dxa"/>
          </w:tcPr>
          <w:p w:rsidR="0091201C" w:rsidRDefault="0091201C">
            <w:pPr>
              <w:pStyle w:val="ConsPlusNormal"/>
              <w:jc w:val="center"/>
            </w:pPr>
            <w:r>
              <w:t>482,461</w:t>
            </w:r>
          </w:p>
        </w:tc>
        <w:tc>
          <w:tcPr>
            <w:tcW w:w="1531" w:type="dxa"/>
          </w:tcPr>
          <w:p w:rsidR="0091201C" w:rsidRDefault="0091201C">
            <w:pPr>
              <w:pStyle w:val="ConsPlusNormal"/>
              <w:jc w:val="center"/>
            </w:pPr>
            <w:r>
              <w:t>482,461</w:t>
            </w:r>
          </w:p>
        </w:tc>
        <w:tc>
          <w:tcPr>
            <w:tcW w:w="1417" w:type="dxa"/>
          </w:tcPr>
          <w:p w:rsidR="0091201C" w:rsidRDefault="0091201C">
            <w:pPr>
              <w:pStyle w:val="ConsPlusNormal"/>
              <w:jc w:val="center"/>
            </w:pPr>
            <w:r>
              <w:t>510,580</w:t>
            </w:r>
          </w:p>
        </w:tc>
      </w:tr>
      <w:tr w:rsidR="0091201C">
        <w:tc>
          <w:tcPr>
            <w:tcW w:w="1757" w:type="dxa"/>
            <w:vMerge w:val="restart"/>
          </w:tcPr>
          <w:p w:rsidR="0091201C" w:rsidRDefault="0091201C">
            <w:pPr>
              <w:pStyle w:val="ConsPlusNormal"/>
            </w:pPr>
            <w:r>
              <w:t>Основное мероприятие 1.06</w:t>
            </w:r>
          </w:p>
        </w:tc>
        <w:tc>
          <w:tcPr>
            <w:tcW w:w="1814" w:type="dxa"/>
            <w:vMerge w:val="restart"/>
          </w:tcPr>
          <w:p w:rsidR="0091201C" w:rsidRDefault="0091201C">
            <w:pPr>
              <w:pStyle w:val="ConsPlusNormal"/>
            </w:pPr>
            <w:r>
              <w:t>Оказание мер социальной поддержки по оплате жилищно-коммунальных услуг отдельным категориям граждан</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1024749,906</w:t>
            </w:r>
          </w:p>
        </w:tc>
        <w:tc>
          <w:tcPr>
            <w:tcW w:w="1474" w:type="dxa"/>
          </w:tcPr>
          <w:p w:rsidR="0091201C" w:rsidRDefault="0091201C">
            <w:pPr>
              <w:pStyle w:val="ConsPlusNormal"/>
              <w:jc w:val="center"/>
            </w:pPr>
            <w:r>
              <w:t>789983,501</w:t>
            </w:r>
          </w:p>
        </w:tc>
        <w:tc>
          <w:tcPr>
            <w:tcW w:w="1417" w:type="dxa"/>
          </w:tcPr>
          <w:p w:rsidR="0091201C" w:rsidRDefault="0091201C">
            <w:pPr>
              <w:pStyle w:val="ConsPlusNormal"/>
              <w:jc w:val="center"/>
            </w:pPr>
            <w:r>
              <w:t>729208,059</w:t>
            </w:r>
          </w:p>
        </w:tc>
        <w:tc>
          <w:tcPr>
            <w:tcW w:w="1474" w:type="dxa"/>
          </w:tcPr>
          <w:p w:rsidR="0091201C" w:rsidRDefault="0091201C">
            <w:pPr>
              <w:pStyle w:val="ConsPlusNormal"/>
              <w:jc w:val="center"/>
            </w:pPr>
            <w:r>
              <w:t>793505,414</w:t>
            </w:r>
          </w:p>
        </w:tc>
        <w:tc>
          <w:tcPr>
            <w:tcW w:w="1417" w:type="dxa"/>
          </w:tcPr>
          <w:p w:rsidR="0091201C" w:rsidRDefault="0091201C">
            <w:pPr>
              <w:pStyle w:val="ConsPlusNormal"/>
              <w:jc w:val="center"/>
            </w:pPr>
            <w:r>
              <w:t>716500,881</w:t>
            </w:r>
          </w:p>
        </w:tc>
        <w:tc>
          <w:tcPr>
            <w:tcW w:w="1417" w:type="dxa"/>
          </w:tcPr>
          <w:p w:rsidR="0091201C" w:rsidRDefault="0091201C">
            <w:pPr>
              <w:pStyle w:val="ConsPlusNormal"/>
              <w:jc w:val="center"/>
            </w:pPr>
            <w:r>
              <w:t>782758,830</w:t>
            </w:r>
          </w:p>
        </w:tc>
        <w:tc>
          <w:tcPr>
            <w:tcW w:w="1587" w:type="dxa"/>
          </w:tcPr>
          <w:p w:rsidR="0091201C" w:rsidRDefault="0091201C">
            <w:pPr>
              <w:pStyle w:val="ConsPlusNormal"/>
              <w:jc w:val="center"/>
            </w:pPr>
            <w:r>
              <w:t>1004522,138</w:t>
            </w:r>
          </w:p>
        </w:tc>
        <w:tc>
          <w:tcPr>
            <w:tcW w:w="1587" w:type="dxa"/>
          </w:tcPr>
          <w:p w:rsidR="0091201C" w:rsidRDefault="0091201C">
            <w:pPr>
              <w:pStyle w:val="ConsPlusNormal"/>
              <w:jc w:val="center"/>
            </w:pPr>
            <w:r>
              <w:t>1021911,024</w:t>
            </w:r>
          </w:p>
        </w:tc>
        <w:tc>
          <w:tcPr>
            <w:tcW w:w="1587" w:type="dxa"/>
          </w:tcPr>
          <w:p w:rsidR="0091201C" w:rsidRDefault="0091201C">
            <w:pPr>
              <w:pStyle w:val="ConsPlusNormal"/>
              <w:jc w:val="center"/>
            </w:pPr>
            <w:r>
              <w:t>1020427,187</w:t>
            </w:r>
          </w:p>
        </w:tc>
        <w:tc>
          <w:tcPr>
            <w:tcW w:w="1531" w:type="dxa"/>
          </w:tcPr>
          <w:p w:rsidR="0091201C" w:rsidRDefault="0091201C">
            <w:pPr>
              <w:pStyle w:val="ConsPlusNormal"/>
              <w:jc w:val="center"/>
            </w:pPr>
            <w:r>
              <w:t>1020451,095</w:t>
            </w:r>
          </w:p>
        </w:tc>
        <w:tc>
          <w:tcPr>
            <w:tcW w:w="1417" w:type="dxa"/>
          </w:tcPr>
          <w:p w:rsidR="0091201C" w:rsidRDefault="0091201C">
            <w:pPr>
              <w:pStyle w:val="ConsPlusNormal"/>
              <w:jc w:val="center"/>
            </w:pPr>
            <w:r>
              <w:t>959101,762</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06</w:t>
            </w:r>
          </w:p>
        </w:tc>
        <w:tc>
          <w:tcPr>
            <w:tcW w:w="1417" w:type="dxa"/>
            <w:tcBorders>
              <w:bottom w:val="nil"/>
            </w:tcBorders>
          </w:tcPr>
          <w:p w:rsidR="0091201C" w:rsidRDefault="0091201C">
            <w:pPr>
              <w:pStyle w:val="ConsPlusNormal"/>
              <w:jc w:val="center"/>
            </w:pPr>
            <w:r>
              <w:t>1024749,906</w:t>
            </w:r>
          </w:p>
        </w:tc>
        <w:tc>
          <w:tcPr>
            <w:tcW w:w="1474" w:type="dxa"/>
            <w:tcBorders>
              <w:bottom w:val="nil"/>
            </w:tcBorders>
          </w:tcPr>
          <w:p w:rsidR="0091201C" w:rsidRDefault="0091201C">
            <w:pPr>
              <w:pStyle w:val="ConsPlusNormal"/>
              <w:jc w:val="center"/>
            </w:pPr>
            <w:r>
              <w:t>789983,501</w:t>
            </w:r>
          </w:p>
        </w:tc>
        <w:tc>
          <w:tcPr>
            <w:tcW w:w="1417" w:type="dxa"/>
            <w:tcBorders>
              <w:bottom w:val="nil"/>
            </w:tcBorders>
          </w:tcPr>
          <w:p w:rsidR="0091201C" w:rsidRDefault="0091201C">
            <w:pPr>
              <w:pStyle w:val="ConsPlusNormal"/>
              <w:jc w:val="center"/>
            </w:pPr>
            <w:r>
              <w:t>729208,059</w:t>
            </w:r>
          </w:p>
        </w:tc>
        <w:tc>
          <w:tcPr>
            <w:tcW w:w="1474" w:type="dxa"/>
            <w:tcBorders>
              <w:bottom w:val="nil"/>
            </w:tcBorders>
          </w:tcPr>
          <w:p w:rsidR="0091201C" w:rsidRDefault="0091201C">
            <w:pPr>
              <w:pStyle w:val="ConsPlusNormal"/>
              <w:jc w:val="center"/>
            </w:pPr>
            <w:r>
              <w:t>793505,414</w:t>
            </w:r>
          </w:p>
        </w:tc>
        <w:tc>
          <w:tcPr>
            <w:tcW w:w="1417" w:type="dxa"/>
            <w:tcBorders>
              <w:bottom w:val="nil"/>
            </w:tcBorders>
          </w:tcPr>
          <w:p w:rsidR="0091201C" w:rsidRDefault="0091201C">
            <w:pPr>
              <w:pStyle w:val="ConsPlusNormal"/>
              <w:jc w:val="center"/>
            </w:pPr>
            <w:r>
              <w:t>716500,881</w:t>
            </w:r>
          </w:p>
        </w:tc>
        <w:tc>
          <w:tcPr>
            <w:tcW w:w="1417" w:type="dxa"/>
            <w:tcBorders>
              <w:bottom w:val="nil"/>
            </w:tcBorders>
          </w:tcPr>
          <w:p w:rsidR="0091201C" w:rsidRDefault="0091201C">
            <w:pPr>
              <w:pStyle w:val="ConsPlusNormal"/>
              <w:jc w:val="center"/>
            </w:pPr>
            <w:r>
              <w:t>782758,830</w:t>
            </w:r>
          </w:p>
        </w:tc>
        <w:tc>
          <w:tcPr>
            <w:tcW w:w="1587" w:type="dxa"/>
            <w:tcBorders>
              <w:bottom w:val="nil"/>
            </w:tcBorders>
          </w:tcPr>
          <w:p w:rsidR="0091201C" w:rsidRDefault="0091201C">
            <w:pPr>
              <w:pStyle w:val="ConsPlusNormal"/>
              <w:jc w:val="center"/>
            </w:pPr>
            <w:r>
              <w:t>1004522,138</w:t>
            </w:r>
          </w:p>
        </w:tc>
        <w:tc>
          <w:tcPr>
            <w:tcW w:w="1587" w:type="dxa"/>
            <w:tcBorders>
              <w:bottom w:val="nil"/>
            </w:tcBorders>
          </w:tcPr>
          <w:p w:rsidR="0091201C" w:rsidRDefault="0091201C">
            <w:pPr>
              <w:pStyle w:val="ConsPlusNormal"/>
              <w:jc w:val="center"/>
            </w:pPr>
            <w:r>
              <w:t>1021911,024</w:t>
            </w:r>
          </w:p>
        </w:tc>
        <w:tc>
          <w:tcPr>
            <w:tcW w:w="1587" w:type="dxa"/>
            <w:tcBorders>
              <w:bottom w:val="nil"/>
            </w:tcBorders>
          </w:tcPr>
          <w:p w:rsidR="0091201C" w:rsidRDefault="0091201C">
            <w:pPr>
              <w:pStyle w:val="ConsPlusNormal"/>
              <w:jc w:val="center"/>
            </w:pPr>
            <w:r>
              <w:t>1020427,187</w:t>
            </w:r>
          </w:p>
        </w:tc>
        <w:tc>
          <w:tcPr>
            <w:tcW w:w="1531" w:type="dxa"/>
            <w:tcBorders>
              <w:bottom w:val="nil"/>
            </w:tcBorders>
          </w:tcPr>
          <w:p w:rsidR="0091201C" w:rsidRDefault="0091201C">
            <w:pPr>
              <w:pStyle w:val="ConsPlusNormal"/>
              <w:jc w:val="center"/>
            </w:pPr>
            <w:r>
              <w:t>1020451,095</w:t>
            </w:r>
          </w:p>
        </w:tc>
        <w:tc>
          <w:tcPr>
            <w:tcW w:w="1417" w:type="dxa"/>
            <w:tcBorders>
              <w:bottom w:val="nil"/>
            </w:tcBorders>
          </w:tcPr>
          <w:p w:rsidR="0091201C" w:rsidRDefault="0091201C">
            <w:pPr>
              <w:pStyle w:val="ConsPlusNormal"/>
              <w:jc w:val="center"/>
            </w:pPr>
            <w:r>
              <w:t>959101,762</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06</w:t>
            </w:r>
          </w:p>
        </w:tc>
        <w:tc>
          <w:tcPr>
            <w:tcW w:w="1417" w:type="dxa"/>
            <w:tcBorders>
              <w:top w:val="nil"/>
            </w:tcBorders>
          </w:tcPr>
          <w:p w:rsidR="0091201C" w:rsidRDefault="0091201C">
            <w:pPr>
              <w:pStyle w:val="ConsPlusNormal"/>
              <w:jc w:val="center"/>
            </w:pPr>
            <w:r>
              <w:t>795565,100</w:t>
            </w:r>
          </w:p>
        </w:tc>
        <w:tc>
          <w:tcPr>
            <w:tcW w:w="1474" w:type="dxa"/>
            <w:tcBorders>
              <w:top w:val="nil"/>
            </w:tcBorders>
          </w:tcPr>
          <w:p w:rsidR="0091201C" w:rsidRDefault="0091201C">
            <w:pPr>
              <w:pStyle w:val="ConsPlusNormal"/>
              <w:jc w:val="center"/>
            </w:pPr>
            <w:r>
              <w:t>594764,700</w:t>
            </w:r>
          </w:p>
        </w:tc>
        <w:tc>
          <w:tcPr>
            <w:tcW w:w="1417" w:type="dxa"/>
            <w:tcBorders>
              <w:top w:val="nil"/>
            </w:tcBorders>
          </w:tcPr>
          <w:p w:rsidR="0091201C" w:rsidRDefault="0091201C">
            <w:pPr>
              <w:pStyle w:val="ConsPlusNormal"/>
              <w:jc w:val="center"/>
            </w:pPr>
            <w:r>
              <w:t>552194,427</w:t>
            </w:r>
          </w:p>
        </w:tc>
        <w:tc>
          <w:tcPr>
            <w:tcW w:w="1474" w:type="dxa"/>
            <w:tcBorders>
              <w:top w:val="nil"/>
            </w:tcBorders>
          </w:tcPr>
          <w:p w:rsidR="0091201C" w:rsidRDefault="0091201C">
            <w:pPr>
              <w:pStyle w:val="ConsPlusNormal"/>
              <w:jc w:val="center"/>
            </w:pPr>
            <w:r>
              <w:t>616372,300</w:t>
            </w:r>
          </w:p>
        </w:tc>
        <w:tc>
          <w:tcPr>
            <w:tcW w:w="1417" w:type="dxa"/>
            <w:tcBorders>
              <w:top w:val="nil"/>
            </w:tcBorders>
          </w:tcPr>
          <w:p w:rsidR="0091201C" w:rsidRDefault="0091201C">
            <w:pPr>
              <w:pStyle w:val="ConsPlusNormal"/>
              <w:jc w:val="center"/>
            </w:pPr>
            <w:r>
              <w:t>542922,500</w:t>
            </w:r>
          </w:p>
        </w:tc>
        <w:tc>
          <w:tcPr>
            <w:tcW w:w="1417" w:type="dxa"/>
            <w:tcBorders>
              <w:top w:val="nil"/>
            </w:tcBorders>
          </w:tcPr>
          <w:p w:rsidR="0091201C" w:rsidRDefault="0091201C">
            <w:pPr>
              <w:pStyle w:val="ConsPlusNormal"/>
              <w:jc w:val="center"/>
            </w:pPr>
            <w:r>
              <w:t>603843,900</w:t>
            </w:r>
          </w:p>
        </w:tc>
        <w:tc>
          <w:tcPr>
            <w:tcW w:w="1587" w:type="dxa"/>
            <w:tcBorders>
              <w:top w:val="nil"/>
            </w:tcBorders>
          </w:tcPr>
          <w:p w:rsidR="0091201C" w:rsidRDefault="0091201C">
            <w:pPr>
              <w:pStyle w:val="ConsPlusNormal"/>
              <w:jc w:val="center"/>
            </w:pPr>
            <w:r>
              <w:t>807902,300</w:t>
            </w:r>
          </w:p>
        </w:tc>
        <w:tc>
          <w:tcPr>
            <w:tcW w:w="1587" w:type="dxa"/>
            <w:tcBorders>
              <w:top w:val="nil"/>
            </w:tcBorders>
          </w:tcPr>
          <w:p w:rsidR="0091201C" w:rsidRDefault="0091201C">
            <w:pPr>
              <w:pStyle w:val="ConsPlusNormal"/>
              <w:jc w:val="center"/>
            </w:pPr>
            <w:r>
              <w:t>823669,700</w:t>
            </w:r>
          </w:p>
        </w:tc>
        <w:tc>
          <w:tcPr>
            <w:tcW w:w="1587" w:type="dxa"/>
            <w:tcBorders>
              <w:top w:val="nil"/>
            </w:tcBorders>
          </w:tcPr>
          <w:p w:rsidR="0091201C" w:rsidRDefault="0091201C">
            <w:pPr>
              <w:pStyle w:val="ConsPlusNormal"/>
              <w:jc w:val="center"/>
            </w:pPr>
            <w:r>
              <w:t>823444,400</w:t>
            </w:r>
          </w:p>
        </w:tc>
        <w:tc>
          <w:tcPr>
            <w:tcW w:w="1531" w:type="dxa"/>
            <w:tcBorders>
              <w:top w:val="nil"/>
            </w:tcBorders>
          </w:tcPr>
          <w:p w:rsidR="0091201C" w:rsidRDefault="0091201C">
            <w:pPr>
              <w:pStyle w:val="ConsPlusNormal"/>
              <w:jc w:val="center"/>
            </w:pPr>
            <w:r>
              <w:t>823465,200</w:t>
            </w:r>
          </w:p>
        </w:tc>
        <w:tc>
          <w:tcPr>
            <w:tcW w:w="1417" w:type="dxa"/>
            <w:tcBorders>
              <w:top w:val="nil"/>
            </w:tcBorders>
          </w:tcPr>
          <w:p w:rsidR="0091201C" w:rsidRDefault="0091201C">
            <w:pPr>
              <w:pStyle w:val="ConsPlusNormal"/>
              <w:jc w:val="center"/>
            </w:pPr>
            <w:r>
              <w:t>740064,200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1022231,386</w:t>
            </w:r>
          </w:p>
        </w:tc>
        <w:tc>
          <w:tcPr>
            <w:tcW w:w="1474" w:type="dxa"/>
          </w:tcPr>
          <w:p w:rsidR="0091201C" w:rsidRDefault="0091201C">
            <w:pPr>
              <w:pStyle w:val="ConsPlusNormal"/>
              <w:jc w:val="center"/>
            </w:pPr>
            <w:r>
              <w:t>787546,513</w:t>
            </w:r>
          </w:p>
        </w:tc>
        <w:tc>
          <w:tcPr>
            <w:tcW w:w="1417" w:type="dxa"/>
          </w:tcPr>
          <w:p w:rsidR="0091201C" w:rsidRDefault="0091201C">
            <w:pPr>
              <w:pStyle w:val="ConsPlusNormal"/>
              <w:jc w:val="center"/>
            </w:pPr>
            <w:r>
              <w:t>726283,230</w:t>
            </w:r>
          </w:p>
        </w:tc>
        <w:tc>
          <w:tcPr>
            <w:tcW w:w="1474" w:type="dxa"/>
          </w:tcPr>
          <w:p w:rsidR="0091201C" w:rsidRDefault="0091201C">
            <w:pPr>
              <w:pStyle w:val="ConsPlusNormal"/>
              <w:jc w:val="center"/>
            </w:pPr>
            <w:r>
              <w:t>790580,585</w:t>
            </w:r>
          </w:p>
        </w:tc>
        <w:tc>
          <w:tcPr>
            <w:tcW w:w="1417" w:type="dxa"/>
          </w:tcPr>
          <w:p w:rsidR="0091201C" w:rsidRDefault="0091201C">
            <w:pPr>
              <w:pStyle w:val="ConsPlusNormal"/>
              <w:jc w:val="center"/>
            </w:pPr>
            <w:r>
              <w:t>713367,320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779776,752</w:t>
            </w:r>
          </w:p>
        </w:tc>
        <w:tc>
          <w:tcPr>
            <w:tcW w:w="1587" w:type="dxa"/>
          </w:tcPr>
          <w:p w:rsidR="0091201C" w:rsidRDefault="0091201C">
            <w:pPr>
              <w:pStyle w:val="ConsPlusNormal"/>
              <w:jc w:val="center"/>
            </w:pPr>
            <w:r>
              <w:t>1001419,348</w:t>
            </w:r>
          </w:p>
        </w:tc>
        <w:tc>
          <w:tcPr>
            <w:tcW w:w="1587" w:type="dxa"/>
          </w:tcPr>
          <w:p w:rsidR="0091201C" w:rsidRDefault="0091201C">
            <w:pPr>
              <w:pStyle w:val="ConsPlusNormal"/>
              <w:jc w:val="center"/>
            </w:pPr>
            <w:r>
              <w:t>1018407,537</w:t>
            </w:r>
          </w:p>
        </w:tc>
        <w:tc>
          <w:tcPr>
            <w:tcW w:w="1587" w:type="dxa"/>
          </w:tcPr>
          <w:p w:rsidR="0091201C" w:rsidRDefault="0091201C">
            <w:pPr>
              <w:pStyle w:val="ConsPlusNormal"/>
              <w:jc w:val="center"/>
            </w:pPr>
            <w:r>
              <w:t>1016923,700</w:t>
            </w:r>
          </w:p>
        </w:tc>
        <w:tc>
          <w:tcPr>
            <w:tcW w:w="1531" w:type="dxa"/>
          </w:tcPr>
          <w:p w:rsidR="0091201C" w:rsidRDefault="0091201C">
            <w:pPr>
              <w:pStyle w:val="ConsPlusNormal"/>
              <w:jc w:val="center"/>
            </w:pPr>
            <w:r>
              <w:t>1016947,608</w:t>
            </w:r>
          </w:p>
        </w:tc>
        <w:tc>
          <w:tcPr>
            <w:tcW w:w="1417" w:type="dxa"/>
          </w:tcPr>
          <w:p w:rsidR="0091201C" w:rsidRDefault="0091201C">
            <w:pPr>
              <w:pStyle w:val="ConsPlusNormal"/>
              <w:jc w:val="center"/>
            </w:pPr>
            <w:r>
              <w:t>955576,933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управление ветеринарии Курской области</w:t>
            </w:r>
          </w:p>
        </w:tc>
        <w:tc>
          <w:tcPr>
            <w:tcW w:w="680" w:type="dxa"/>
          </w:tcPr>
          <w:p w:rsidR="0091201C" w:rsidRDefault="0091201C">
            <w:pPr>
              <w:pStyle w:val="ConsPlusNormal"/>
              <w:jc w:val="center"/>
            </w:pPr>
            <w:r>
              <w:t>817</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2518,520</w:t>
            </w:r>
          </w:p>
        </w:tc>
        <w:tc>
          <w:tcPr>
            <w:tcW w:w="1474" w:type="dxa"/>
          </w:tcPr>
          <w:p w:rsidR="0091201C" w:rsidRDefault="0091201C">
            <w:pPr>
              <w:pStyle w:val="ConsPlusNormal"/>
              <w:jc w:val="center"/>
            </w:pPr>
            <w:r>
              <w:t>2436,988</w:t>
            </w:r>
          </w:p>
        </w:tc>
        <w:tc>
          <w:tcPr>
            <w:tcW w:w="1417" w:type="dxa"/>
          </w:tcPr>
          <w:p w:rsidR="0091201C" w:rsidRDefault="0091201C">
            <w:pPr>
              <w:pStyle w:val="ConsPlusNormal"/>
              <w:jc w:val="center"/>
            </w:pPr>
            <w:r>
              <w:t>2924,829</w:t>
            </w:r>
          </w:p>
        </w:tc>
        <w:tc>
          <w:tcPr>
            <w:tcW w:w="1474" w:type="dxa"/>
          </w:tcPr>
          <w:p w:rsidR="0091201C" w:rsidRDefault="0091201C">
            <w:pPr>
              <w:pStyle w:val="ConsPlusNormal"/>
              <w:jc w:val="center"/>
            </w:pPr>
            <w:r>
              <w:t>2924,829</w:t>
            </w:r>
          </w:p>
        </w:tc>
        <w:tc>
          <w:tcPr>
            <w:tcW w:w="1417" w:type="dxa"/>
          </w:tcPr>
          <w:p w:rsidR="0091201C" w:rsidRDefault="0091201C">
            <w:pPr>
              <w:pStyle w:val="ConsPlusNormal"/>
              <w:jc w:val="center"/>
            </w:pPr>
            <w:r>
              <w:t>3133,561</w:t>
            </w:r>
          </w:p>
        </w:tc>
        <w:tc>
          <w:tcPr>
            <w:tcW w:w="1417" w:type="dxa"/>
          </w:tcPr>
          <w:p w:rsidR="0091201C" w:rsidRDefault="0091201C">
            <w:pPr>
              <w:pStyle w:val="ConsPlusNormal"/>
              <w:jc w:val="center"/>
            </w:pPr>
            <w:r>
              <w:t>2982,078</w:t>
            </w:r>
          </w:p>
        </w:tc>
        <w:tc>
          <w:tcPr>
            <w:tcW w:w="1587" w:type="dxa"/>
          </w:tcPr>
          <w:p w:rsidR="0091201C" w:rsidRDefault="0091201C">
            <w:pPr>
              <w:pStyle w:val="ConsPlusNormal"/>
              <w:jc w:val="center"/>
            </w:pPr>
            <w:r>
              <w:t>3102,790</w:t>
            </w:r>
          </w:p>
        </w:tc>
        <w:tc>
          <w:tcPr>
            <w:tcW w:w="1587" w:type="dxa"/>
          </w:tcPr>
          <w:p w:rsidR="0091201C" w:rsidRDefault="0091201C">
            <w:pPr>
              <w:pStyle w:val="ConsPlusNormal"/>
              <w:jc w:val="center"/>
            </w:pPr>
            <w:r>
              <w:t>3503,487</w:t>
            </w:r>
          </w:p>
        </w:tc>
        <w:tc>
          <w:tcPr>
            <w:tcW w:w="1587" w:type="dxa"/>
          </w:tcPr>
          <w:p w:rsidR="0091201C" w:rsidRDefault="0091201C">
            <w:pPr>
              <w:pStyle w:val="ConsPlusNormal"/>
              <w:jc w:val="center"/>
            </w:pPr>
            <w:r>
              <w:t>3503,487</w:t>
            </w:r>
          </w:p>
        </w:tc>
        <w:tc>
          <w:tcPr>
            <w:tcW w:w="1531" w:type="dxa"/>
          </w:tcPr>
          <w:p w:rsidR="0091201C" w:rsidRDefault="0091201C">
            <w:pPr>
              <w:pStyle w:val="ConsPlusNormal"/>
              <w:jc w:val="center"/>
            </w:pPr>
            <w:r>
              <w:t>3503,487</w:t>
            </w:r>
          </w:p>
        </w:tc>
        <w:tc>
          <w:tcPr>
            <w:tcW w:w="1417" w:type="dxa"/>
          </w:tcPr>
          <w:p w:rsidR="0091201C" w:rsidRDefault="0091201C">
            <w:pPr>
              <w:pStyle w:val="ConsPlusNormal"/>
              <w:jc w:val="center"/>
            </w:pPr>
            <w:r>
              <w:t>3524,829</w:t>
            </w:r>
          </w:p>
        </w:tc>
      </w:tr>
      <w:tr w:rsidR="0091201C">
        <w:tc>
          <w:tcPr>
            <w:tcW w:w="1757" w:type="dxa"/>
            <w:vMerge w:val="restart"/>
          </w:tcPr>
          <w:p w:rsidR="0091201C" w:rsidRDefault="0091201C">
            <w:pPr>
              <w:pStyle w:val="ConsPlusNormal"/>
            </w:pPr>
            <w:r>
              <w:t>Мероприятие 1.06.1</w:t>
            </w:r>
          </w:p>
        </w:tc>
        <w:tc>
          <w:tcPr>
            <w:tcW w:w="1814" w:type="dxa"/>
            <w:vMerge w:val="restart"/>
          </w:tcPr>
          <w:p w:rsidR="0091201C" w:rsidRDefault="0091201C">
            <w:pPr>
              <w:pStyle w:val="ConsPlusNormal"/>
            </w:pPr>
            <w:r>
              <w:t>Оказание социальной поддержки отдельным категориям граждан по оплате жилого помещения и коммунальных услуг</w:t>
            </w:r>
          </w:p>
        </w:tc>
        <w:tc>
          <w:tcPr>
            <w:tcW w:w="1644" w:type="dxa"/>
          </w:tcPr>
          <w:p w:rsidR="0091201C" w:rsidRDefault="0091201C">
            <w:pPr>
              <w:pStyle w:val="ConsPlusNormal"/>
            </w:pPr>
            <w:r>
              <w:t>Всего</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17877,150</w:t>
            </w:r>
          </w:p>
        </w:tc>
        <w:tc>
          <w:tcPr>
            <w:tcW w:w="1474" w:type="dxa"/>
          </w:tcPr>
          <w:p w:rsidR="0091201C" w:rsidRDefault="0091201C">
            <w:pPr>
              <w:pStyle w:val="ConsPlusNormal"/>
              <w:jc w:val="center"/>
            </w:pPr>
            <w:r>
              <w:t>15391,097</w:t>
            </w:r>
          </w:p>
        </w:tc>
        <w:tc>
          <w:tcPr>
            <w:tcW w:w="1417" w:type="dxa"/>
          </w:tcPr>
          <w:p w:rsidR="0091201C" w:rsidRDefault="0091201C">
            <w:pPr>
              <w:pStyle w:val="ConsPlusNormal"/>
              <w:jc w:val="center"/>
            </w:pPr>
            <w:r>
              <w:t>14478,939</w:t>
            </w:r>
          </w:p>
        </w:tc>
        <w:tc>
          <w:tcPr>
            <w:tcW w:w="1474" w:type="dxa"/>
          </w:tcPr>
          <w:p w:rsidR="0091201C" w:rsidRDefault="0091201C">
            <w:pPr>
              <w:pStyle w:val="ConsPlusNormal"/>
              <w:jc w:val="center"/>
            </w:pPr>
            <w:r>
              <w:t>15743,201</w:t>
            </w:r>
          </w:p>
        </w:tc>
        <w:tc>
          <w:tcPr>
            <w:tcW w:w="1417" w:type="dxa"/>
          </w:tcPr>
          <w:p w:rsidR="0091201C" w:rsidRDefault="0091201C">
            <w:pPr>
              <w:pStyle w:val="ConsPlusNormal"/>
              <w:jc w:val="center"/>
            </w:pPr>
            <w:r>
              <w:t>16428,534</w:t>
            </w:r>
          </w:p>
        </w:tc>
        <w:tc>
          <w:tcPr>
            <w:tcW w:w="1417" w:type="dxa"/>
          </w:tcPr>
          <w:p w:rsidR="0091201C" w:rsidRDefault="0091201C">
            <w:pPr>
              <w:pStyle w:val="ConsPlusNormal"/>
              <w:jc w:val="center"/>
            </w:pPr>
            <w:r>
              <w:t>17307,042</w:t>
            </w:r>
          </w:p>
        </w:tc>
        <w:tc>
          <w:tcPr>
            <w:tcW w:w="1587" w:type="dxa"/>
          </w:tcPr>
          <w:p w:rsidR="0091201C" w:rsidRDefault="0091201C">
            <w:pPr>
              <w:pStyle w:val="ConsPlusNormal"/>
              <w:jc w:val="center"/>
            </w:pPr>
            <w:r>
              <w:t>14656,766</w:t>
            </w:r>
          </w:p>
        </w:tc>
        <w:tc>
          <w:tcPr>
            <w:tcW w:w="1587" w:type="dxa"/>
          </w:tcPr>
          <w:p w:rsidR="0091201C" w:rsidRDefault="0091201C">
            <w:pPr>
              <w:pStyle w:val="ConsPlusNormal"/>
              <w:jc w:val="center"/>
            </w:pPr>
            <w:r>
              <w:t>15057,463</w:t>
            </w:r>
          </w:p>
        </w:tc>
        <w:tc>
          <w:tcPr>
            <w:tcW w:w="1587" w:type="dxa"/>
          </w:tcPr>
          <w:p w:rsidR="0091201C" w:rsidRDefault="0091201C">
            <w:pPr>
              <w:pStyle w:val="ConsPlusNormal"/>
              <w:jc w:val="center"/>
            </w:pPr>
            <w:r>
              <w:t>15057,463</w:t>
            </w:r>
          </w:p>
        </w:tc>
        <w:tc>
          <w:tcPr>
            <w:tcW w:w="1531" w:type="dxa"/>
          </w:tcPr>
          <w:p w:rsidR="0091201C" w:rsidRDefault="0091201C">
            <w:pPr>
              <w:pStyle w:val="ConsPlusNormal"/>
              <w:jc w:val="center"/>
            </w:pPr>
            <w:r>
              <w:t>15057,463</w:t>
            </w:r>
          </w:p>
        </w:tc>
        <w:tc>
          <w:tcPr>
            <w:tcW w:w="1417" w:type="dxa"/>
          </w:tcPr>
          <w:p w:rsidR="0091201C" w:rsidRDefault="0091201C">
            <w:pPr>
              <w:pStyle w:val="ConsPlusNormal"/>
              <w:jc w:val="center"/>
            </w:pPr>
            <w:r>
              <w:t>16521,477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15358,630</w:t>
            </w:r>
          </w:p>
        </w:tc>
        <w:tc>
          <w:tcPr>
            <w:tcW w:w="1474" w:type="dxa"/>
          </w:tcPr>
          <w:p w:rsidR="0091201C" w:rsidRDefault="0091201C">
            <w:pPr>
              <w:pStyle w:val="ConsPlusNormal"/>
              <w:jc w:val="center"/>
            </w:pPr>
            <w:r>
              <w:t>12954,109</w:t>
            </w:r>
          </w:p>
        </w:tc>
        <w:tc>
          <w:tcPr>
            <w:tcW w:w="1417" w:type="dxa"/>
          </w:tcPr>
          <w:p w:rsidR="0091201C" w:rsidRDefault="0091201C">
            <w:pPr>
              <w:pStyle w:val="ConsPlusNormal"/>
              <w:jc w:val="center"/>
            </w:pPr>
            <w:r>
              <w:t>11554,110</w:t>
            </w:r>
          </w:p>
        </w:tc>
        <w:tc>
          <w:tcPr>
            <w:tcW w:w="1474" w:type="dxa"/>
          </w:tcPr>
          <w:p w:rsidR="0091201C" w:rsidRDefault="0091201C">
            <w:pPr>
              <w:pStyle w:val="ConsPlusNormal"/>
              <w:jc w:val="center"/>
            </w:pPr>
            <w:r>
              <w:t>12818,372</w:t>
            </w:r>
          </w:p>
        </w:tc>
        <w:tc>
          <w:tcPr>
            <w:tcW w:w="1417" w:type="dxa"/>
          </w:tcPr>
          <w:p w:rsidR="0091201C" w:rsidRDefault="0091201C">
            <w:pPr>
              <w:pStyle w:val="ConsPlusNormal"/>
              <w:jc w:val="center"/>
            </w:pPr>
            <w:r>
              <w:t>13294,973</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14324,964</w:t>
            </w:r>
          </w:p>
        </w:tc>
        <w:tc>
          <w:tcPr>
            <w:tcW w:w="1587" w:type="dxa"/>
          </w:tcPr>
          <w:p w:rsidR="0091201C" w:rsidRDefault="0091201C">
            <w:pPr>
              <w:pStyle w:val="ConsPlusNormal"/>
              <w:jc w:val="center"/>
            </w:pPr>
            <w:r>
              <w:t>11553,976</w:t>
            </w:r>
          </w:p>
        </w:tc>
        <w:tc>
          <w:tcPr>
            <w:tcW w:w="1587" w:type="dxa"/>
          </w:tcPr>
          <w:p w:rsidR="0091201C" w:rsidRDefault="0091201C">
            <w:pPr>
              <w:pStyle w:val="ConsPlusNormal"/>
              <w:jc w:val="center"/>
            </w:pPr>
            <w:r>
              <w:t>11553,976</w:t>
            </w:r>
          </w:p>
        </w:tc>
        <w:tc>
          <w:tcPr>
            <w:tcW w:w="1587" w:type="dxa"/>
          </w:tcPr>
          <w:p w:rsidR="0091201C" w:rsidRDefault="0091201C">
            <w:pPr>
              <w:pStyle w:val="ConsPlusNormal"/>
              <w:jc w:val="center"/>
            </w:pPr>
            <w:r>
              <w:t>11553,976</w:t>
            </w:r>
          </w:p>
        </w:tc>
        <w:tc>
          <w:tcPr>
            <w:tcW w:w="1531" w:type="dxa"/>
          </w:tcPr>
          <w:p w:rsidR="0091201C" w:rsidRDefault="0091201C">
            <w:pPr>
              <w:pStyle w:val="ConsPlusNormal"/>
              <w:jc w:val="center"/>
            </w:pPr>
            <w:r>
              <w:t>11553,976</w:t>
            </w:r>
          </w:p>
        </w:tc>
        <w:tc>
          <w:tcPr>
            <w:tcW w:w="1417" w:type="dxa"/>
          </w:tcPr>
          <w:p w:rsidR="0091201C" w:rsidRDefault="0091201C">
            <w:pPr>
              <w:pStyle w:val="ConsPlusNormal"/>
              <w:jc w:val="center"/>
            </w:pPr>
            <w:r>
              <w:t>12996,648</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управление ветеринарии Курской области</w:t>
            </w:r>
          </w:p>
        </w:tc>
        <w:tc>
          <w:tcPr>
            <w:tcW w:w="680" w:type="dxa"/>
          </w:tcPr>
          <w:p w:rsidR="0091201C" w:rsidRDefault="0091201C">
            <w:pPr>
              <w:pStyle w:val="ConsPlusNormal"/>
              <w:jc w:val="center"/>
            </w:pPr>
            <w:r>
              <w:t>817</w:t>
            </w:r>
          </w:p>
        </w:tc>
        <w:tc>
          <w:tcPr>
            <w:tcW w:w="623" w:type="dxa"/>
          </w:tcPr>
          <w:p w:rsidR="0091201C" w:rsidRDefault="0091201C">
            <w:pPr>
              <w:pStyle w:val="ConsPlusNormal"/>
              <w:jc w:val="center"/>
            </w:pPr>
            <w:r>
              <w:t>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2518,520</w:t>
            </w:r>
          </w:p>
        </w:tc>
        <w:tc>
          <w:tcPr>
            <w:tcW w:w="1474" w:type="dxa"/>
          </w:tcPr>
          <w:p w:rsidR="0091201C" w:rsidRDefault="0091201C">
            <w:pPr>
              <w:pStyle w:val="ConsPlusNormal"/>
              <w:jc w:val="center"/>
            </w:pPr>
            <w:r>
              <w:t>2436,988</w:t>
            </w:r>
          </w:p>
        </w:tc>
        <w:tc>
          <w:tcPr>
            <w:tcW w:w="1417" w:type="dxa"/>
          </w:tcPr>
          <w:p w:rsidR="0091201C" w:rsidRDefault="0091201C">
            <w:pPr>
              <w:pStyle w:val="ConsPlusNormal"/>
              <w:jc w:val="center"/>
            </w:pPr>
            <w:r>
              <w:t>2924,829</w:t>
            </w:r>
          </w:p>
        </w:tc>
        <w:tc>
          <w:tcPr>
            <w:tcW w:w="1474" w:type="dxa"/>
          </w:tcPr>
          <w:p w:rsidR="0091201C" w:rsidRDefault="0091201C">
            <w:pPr>
              <w:pStyle w:val="ConsPlusNormal"/>
              <w:jc w:val="center"/>
            </w:pPr>
            <w:r>
              <w:t>2924,829</w:t>
            </w:r>
          </w:p>
        </w:tc>
        <w:tc>
          <w:tcPr>
            <w:tcW w:w="1417" w:type="dxa"/>
          </w:tcPr>
          <w:p w:rsidR="0091201C" w:rsidRDefault="0091201C">
            <w:pPr>
              <w:pStyle w:val="ConsPlusNormal"/>
              <w:jc w:val="center"/>
            </w:pPr>
            <w:r>
              <w:t>3133,561</w:t>
            </w:r>
          </w:p>
        </w:tc>
        <w:tc>
          <w:tcPr>
            <w:tcW w:w="1417" w:type="dxa"/>
          </w:tcPr>
          <w:p w:rsidR="0091201C" w:rsidRDefault="0091201C">
            <w:pPr>
              <w:pStyle w:val="ConsPlusNormal"/>
              <w:jc w:val="center"/>
            </w:pPr>
            <w:r>
              <w:t>2982,078</w:t>
            </w:r>
          </w:p>
        </w:tc>
        <w:tc>
          <w:tcPr>
            <w:tcW w:w="1587" w:type="dxa"/>
          </w:tcPr>
          <w:p w:rsidR="0091201C" w:rsidRDefault="0091201C">
            <w:pPr>
              <w:pStyle w:val="ConsPlusNormal"/>
              <w:jc w:val="center"/>
            </w:pPr>
            <w:r>
              <w:t>3102,790</w:t>
            </w:r>
          </w:p>
        </w:tc>
        <w:tc>
          <w:tcPr>
            <w:tcW w:w="1587" w:type="dxa"/>
          </w:tcPr>
          <w:p w:rsidR="0091201C" w:rsidRDefault="0091201C">
            <w:pPr>
              <w:pStyle w:val="ConsPlusNormal"/>
              <w:jc w:val="center"/>
            </w:pPr>
            <w:r>
              <w:t>3503,487</w:t>
            </w:r>
          </w:p>
        </w:tc>
        <w:tc>
          <w:tcPr>
            <w:tcW w:w="1587" w:type="dxa"/>
          </w:tcPr>
          <w:p w:rsidR="0091201C" w:rsidRDefault="0091201C">
            <w:pPr>
              <w:pStyle w:val="ConsPlusNormal"/>
              <w:jc w:val="center"/>
            </w:pPr>
            <w:r>
              <w:t>3503,487</w:t>
            </w:r>
          </w:p>
        </w:tc>
        <w:tc>
          <w:tcPr>
            <w:tcW w:w="1531" w:type="dxa"/>
          </w:tcPr>
          <w:p w:rsidR="0091201C" w:rsidRDefault="0091201C">
            <w:pPr>
              <w:pStyle w:val="ConsPlusNormal"/>
              <w:jc w:val="center"/>
            </w:pPr>
            <w:r>
              <w:t>3503,487</w:t>
            </w:r>
          </w:p>
        </w:tc>
        <w:tc>
          <w:tcPr>
            <w:tcW w:w="1417" w:type="dxa"/>
          </w:tcPr>
          <w:p w:rsidR="0091201C" w:rsidRDefault="0091201C">
            <w:pPr>
              <w:pStyle w:val="ConsPlusNormal"/>
              <w:jc w:val="center"/>
            </w:pPr>
            <w:r>
              <w:t>3524,829</w:t>
            </w:r>
          </w:p>
        </w:tc>
      </w:tr>
      <w:tr w:rsidR="0091201C">
        <w:tc>
          <w:tcPr>
            <w:tcW w:w="1757" w:type="dxa"/>
            <w:vMerge w:val="restart"/>
          </w:tcPr>
          <w:p w:rsidR="0091201C" w:rsidRDefault="0091201C">
            <w:pPr>
              <w:pStyle w:val="ConsPlusNormal"/>
            </w:pPr>
            <w:r>
              <w:t>Мероприятие 1.06.2</w:t>
            </w:r>
          </w:p>
        </w:tc>
        <w:tc>
          <w:tcPr>
            <w:tcW w:w="1814" w:type="dxa"/>
            <w:vMerge w:val="restart"/>
          </w:tcPr>
          <w:p w:rsidR="0091201C" w:rsidRDefault="0091201C">
            <w:pPr>
              <w:pStyle w:val="ConsPlusNormal"/>
            </w:pPr>
            <w:r>
              <w:t>Предоставление гражданам субсидий на оплату жилых помещений и коммунальных услуг</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211307,656</w:t>
            </w:r>
          </w:p>
        </w:tc>
        <w:tc>
          <w:tcPr>
            <w:tcW w:w="1474" w:type="dxa"/>
          </w:tcPr>
          <w:p w:rsidR="0091201C" w:rsidRDefault="0091201C">
            <w:pPr>
              <w:pStyle w:val="ConsPlusNormal"/>
              <w:jc w:val="center"/>
            </w:pPr>
            <w:r>
              <w:t>179827,704</w:t>
            </w:r>
          </w:p>
        </w:tc>
        <w:tc>
          <w:tcPr>
            <w:tcW w:w="1417" w:type="dxa"/>
          </w:tcPr>
          <w:p w:rsidR="0091201C" w:rsidRDefault="0091201C">
            <w:pPr>
              <w:pStyle w:val="ConsPlusNormal"/>
              <w:jc w:val="center"/>
            </w:pPr>
            <w:r>
              <w:t>161568,047</w:t>
            </w:r>
          </w:p>
        </w:tc>
        <w:tc>
          <w:tcPr>
            <w:tcW w:w="1474" w:type="dxa"/>
          </w:tcPr>
          <w:p w:rsidR="0091201C" w:rsidRDefault="0091201C">
            <w:pPr>
              <w:pStyle w:val="ConsPlusNormal"/>
              <w:jc w:val="center"/>
            </w:pPr>
            <w:r>
              <w:t>161164,673</w:t>
            </w:r>
          </w:p>
        </w:tc>
        <w:tc>
          <w:tcPr>
            <w:tcW w:w="1417" w:type="dxa"/>
          </w:tcPr>
          <w:p w:rsidR="0091201C" w:rsidRDefault="0091201C">
            <w:pPr>
              <w:pStyle w:val="ConsPlusNormal"/>
              <w:jc w:val="center"/>
            </w:pPr>
            <w:r>
              <w:t>155780,167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w:t>
            </w:r>
            <w:r>
              <w:lastRenderedPageBreak/>
              <w:t>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160125,991</w:t>
            </w:r>
          </w:p>
        </w:tc>
        <w:tc>
          <w:tcPr>
            <w:tcW w:w="1587" w:type="dxa"/>
          </w:tcPr>
          <w:p w:rsidR="0091201C" w:rsidRDefault="0091201C">
            <w:pPr>
              <w:pStyle w:val="ConsPlusNormal"/>
              <w:jc w:val="center"/>
            </w:pPr>
            <w:r>
              <w:t>180377,575</w:t>
            </w:r>
          </w:p>
        </w:tc>
        <w:tc>
          <w:tcPr>
            <w:tcW w:w="1587" w:type="dxa"/>
          </w:tcPr>
          <w:p w:rsidR="0091201C" w:rsidRDefault="0091201C">
            <w:pPr>
              <w:pStyle w:val="ConsPlusNormal"/>
              <w:jc w:val="center"/>
            </w:pPr>
            <w:r>
              <w:t>180421,849</w:t>
            </w:r>
          </w:p>
        </w:tc>
        <w:tc>
          <w:tcPr>
            <w:tcW w:w="1587" w:type="dxa"/>
          </w:tcPr>
          <w:p w:rsidR="0091201C" w:rsidRDefault="0091201C">
            <w:pPr>
              <w:pStyle w:val="ConsPlusNormal"/>
              <w:jc w:val="center"/>
            </w:pPr>
            <w:r>
              <w:t>180421,849</w:t>
            </w:r>
          </w:p>
        </w:tc>
        <w:tc>
          <w:tcPr>
            <w:tcW w:w="1531" w:type="dxa"/>
          </w:tcPr>
          <w:p w:rsidR="0091201C" w:rsidRDefault="0091201C">
            <w:pPr>
              <w:pStyle w:val="ConsPlusNormal"/>
              <w:jc w:val="center"/>
            </w:pPr>
            <w:r>
              <w:t>180421,849</w:t>
            </w:r>
          </w:p>
        </w:tc>
        <w:tc>
          <w:tcPr>
            <w:tcW w:w="1417" w:type="dxa"/>
          </w:tcPr>
          <w:p w:rsidR="0091201C" w:rsidRDefault="0091201C">
            <w:pPr>
              <w:pStyle w:val="ConsPlusNormal"/>
              <w:jc w:val="center"/>
            </w:pPr>
            <w:r>
              <w:t>200766,092</w:t>
            </w:r>
          </w:p>
        </w:tc>
      </w:tr>
      <w:tr w:rsidR="0091201C">
        <w:tc>
          <w:tcPr>
            <w:tcW w:w="1757" w:type="dxa"/>
            <w:vMerge w:val="restart"/>
          </w:tcPr>
          <w:p w:rsidR="0091201C" w:rsidRDefault="0091201C">
            <w:pPr>
              <w:pStyle w:val="ConsPlusNormal"/>
            </w:pPr>
            <w:r>
              <w:t>Мероприятие 1.06.3</w:t>
            </w:r>
          </w:p>
        </w:tc>
        <w:tc>
          <w:tcPr>
            <w:tcW w:w="1814" w:type="dxa"/>
            <w:vMerge w:val="restart"/>
          </w:tcPr>
          <w:p w:rsidR="0091201C" w:rsidRDefault="0091201C">
            <w:pPr>
              <w:pStyle w:val="ConsPlusNormal"/>
            </w:pPr>
            <w:r>
              <w:t>Оплата жилищно-коммунальных услуг отдельным категориям граждан</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795565,100</w:t>
            </w:r>
          </w:p>
        </w:tc>
        <w:tc>
          <w:tcPr>
            <w:tcW w:w="1474" w:type="dxa"/>
          </w:tcPr>
          <w:p w:rsidR="0091201C" w:rsidRDefault="0091201C">
            <w:pPr>
              <w:pStyle w:val="ConsPlusNormal"/>
              <w:jc w:val="center"/>
            </w:pPr>
            <w:r>
              <w:t>594764,700</w:t>
            </w:r>
          </w:p>
        </w:tc>
        <w:tc>
          <w:tcPr>
            <w:tcW w:w="1417" w:type="dxa"/>
          </w:tcPr>
          <w:p w:rsidR="0091201C" w:rsidRDefault="0091201C">
            <w:pPr>
              <w:pStyle w:val="ConsPlusNormal"/>
              <w:jc w:val="center"/>
            </w:pPr>
            <w:r>
              <w:t>551595,300</w:t>
            </w:r>
          </w:p>
        </w:tc>
        <w:tc>
          <w:tcPr>
            <w:tcW w:w="1474" w:type="dxa"/>
          </w:tcPr>
          <w:p w:rsidR="0091201C" w:rsidRDefault="0091201C">
            <w:pPr>
              <w:pStyle w:val="ConsPlusNormal"/>
              <w:jc w:val="center"/>
            </w:pPr>
            <w:r>
              <w:t>615425,000</w:t>
            </w:r>
          </w:p>
        </w:tc>
        <w:tc>
          <w:tcPr>
            <w:tcW w:w="1417" w:type="dxa"/>
          </w:tcPr>
          <w:p w:rsidR="0091201C" w:rsidRDefault="0091201C">
            <w:pPr>
              <w:pStyle w:val="ConsPlusNormal"/>
              <w:jc w:val="center"/>
            </w:pPr>
            <w:r>
              <w:t>533882,700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603180,800</w:t>
            </w:r>
          </w:p>
        </w:tc>
        <w:tc>
          <w:tcPr>
            <w:tcW w:w="1587" w:type="dxa"/>
          </w:tcPr>
          <w:p w:rsidR="0091201C" w:rsidRDefault="0091201C">
            <w:pPr>
              <w:pStyle w:val="ConsPlusNormal"/>
              <w:jc w:val="center"/>
            </w:pPr>
            <w:r>
              <w:t>806439,400</w:t>
            </w:r>
          </w:p>
        </w:tc>
        <w:tc>
          <w:tcPr>
            <w:tcW w:w="1587" w:type="dxa"/>
          </w:tcPr>
          <w:p w:rsidR="0091201C" w:rsidRDefault="0091201C">
            <w:pPr>
              <w:pStyle w:val="ConsPlusNormal"/>
              <w:jc w:val="center"/>
            </w:pPr>
            <w:r>
              <w:t>822926,600</w:t>
            </w:r>
          </w:p>
        </w:tc>
        <w:tc>
          <w:tcPr>
            <w:tcW w:w="1587" w:type="dxa"/>
          </w:tcPr>
          <w:p w:rsidR="0091201C" w:rsidRDefault="0091201C">
            <w:pPr>
              <w:pStyle w:val="ConsPlusNormal"/>
              <w:jc w:val="center"/>
            </w:pPr>
            <w:r>
              <w:t>822694,900</w:t>
            </w:r>
          </w:p>
        </w:tc>
        <w:tc>
          <w:tcPr>
            <w:tcW w:w="1531" w:type="dxa"/>
          </w:tcPr>
          <w:p w:rsidR="0091201C" w:rsidRDefault="0091201C">
            <w:pPr>
              <w:pStyle w:val="ConsPlusNormal"/>
              <w:jc w:val="center"/>
            </w:pPr>
            <w:r>
              <w:t>822694,900</w:t>
            </w:r>
          </w:p>
        </w:tc>
        <w:tc>
          <w:tcPr>
            <w:tcW w:w="1417" w:type="dxa"/>
          </w:tcPr>
          <w:p w:rsidR="0091201C" w:rsidRDefault="0091201C">
            <w:pPr>
              <w:pStyle w:val="ConsPlusNormal"/>
              <w:jc w:val="center"/>
            </w:pPr>
            <w:r>
              <w:t>740064,200</w:t>
            </w:r>
          </w:p>
        </w:tc>
      </w:tr>
      <w:tr w:rsidR="0091201C">
        <w:tc>
          <w:tcPr>
            <w:tcW w:w="1757" w:type="dxa"/>
            <w:vMerge w:val="restart"/>
          </w:tcPr>
          <w:p w:rsidR="0091201C" w:rsidRDefault="0091201C">
            <w:pPr>
              <w:pStyle w:val="ConsPlusNormal"/>
            </w:pPr>
            <w:r>
              <w:t>Мероприятие 1.06.4</w:t>
            </w:r>
          </w:p>
        </w:tc>
        <w:tc>
          <w:tcPr>
            <w:tcW w:w="1814" w:type="dxa"/>
            <w:vMerge w:val="restart"/>
          </w:tcPr>
          <w:p w:rsidR="0091201C" w:rsidRDefault="0091201C">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1565,773</w:t>
            </w:r>
          </w:p>
        </w:tc>
        <w:tc>
          <w:tcPr>
            <w:tcW w:w="1474" w:type="dxa"/>
          </w:tcPr>
          <w:p w:rsidR="0091201C" w:rsidRDefault="0091201C">
            <w:pPr>
              <w:pStyle w:val="ConsPlusNormal"/>
              <w:jc w:val="center"/>
            </w:pPr>
            <w:r>
              <w:t>1172,540</w:t>
            </w:r>
          </w:p>
        </w:tc>
        <w:tc>
          <w:tcPr>
            <w:tcW w:w="1417" w:type="dxa"/>
          </w:tcPr>
          <w:p w:rsidR="0091201C" w:rsidRDefault="0091201C">
            <w:pPr>
              <w:pStyle w:val="ConsPlusNormal"/>
              <w:jc w:val="center"/>
            </w:pPr>
            <w:r>
              <w:t>10409,480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2144,997</w:t>
            </w:r>
          </w:p>
        </w:tc>
        <w:tc>
          <w:tcPr>
            <w:tcW w:w="1587" w:type="dxa"/>
          </w:tcPr>
          <w:p w:rsidR="0091201C" w:rsidRDefault="0091201C">
            <w:pPr>
              <w:pStyle w:val="ConsPlusNormal"/>
              <w:jc w:val="center"/>
            </w:pPr>
            <w:r>
              <w:t>3048,397</w:t>
            </w:r>
          </w:p>
        </w:tc>
        <w:tc>
          <w:tcPr>
            <w:tcW w:w="1587" w:type="dxa"/>
          </w:tcPr>
          <w:p w:rsidR="0091201C" w:rsidRDefault="0091201C">
            <w:pPr>
              <w:pStyle w:val="ConsPlusNormal"/>
              <w:jc w:val="center"/>
            </w:pPr>
            <w:r>
              <w:t>3505,112</w:t>
            </w:r>
          </w:p>
        </w:tc>
        <w:tc>
          <w:tcPr>
            <w:tcW w:w="1587" w:type="dxa"/>
          </w:tcPr>
          <w:p w:rsidR="0091201C" w:rsidRDefault="0091201C">
            <w:pPr>
              <w:pStyle w:val="ConsPlusNormal"/>
              <w:jc w:val="center"/>
            </w:pPr>
            <w:r>
              <w:t>2252,975</w:t>
            </w:r>
          </w:p>
        </w:tc>
        <w:tc>
          <w:tcPr>
            <w:tcW w:w="1531" w:type="dxa"/>
          </w:tcPr>
          <w:p w:rsidR="0091201C" w:rsidRDefault="0091201C">
            <w:pPr>
              <w:pStyle w:val="ConsPlusNormal"/>
              <w:jc w:val="center"/>
            </w:pPr>
            <w:r>
              <w:t>2276,883</w:t>
            </w:r>
          </w:p>
        </w:tc>
        <w:tc>
          <w:tcPr>
            <w:tcW w:w="1417" w:type="dxa"/>
          </w:tcPr>
          <w:p w:rsidR="0091201C" w:rsidRDefault="0091201C">
            <w:pPr>
              <w:pStyle w:val="ConsPlusNormal"/>
              <w:jc w:val="center"/>
            </w:pPr>
            <w:r>
              <w:t>1749,993</w:t>
            </w:r>
          </w:p>
        </w:tc>
      </w:tr>
      <w:tr w:rsidR="0091201C">
        <w:tc>
          <w:tcPr>
            <w:tcW w:w="1757" w:type="dxa"/>
            <w:vMerge w:val="restart"/>
          </w:tcPr>
          <w:p w:rsidR="0091201C" w:rsidRDefault="0091201C">
            <w:pPr>
              <w:pStyle w:val="ConsPlusNormal"/>
            </w:pPr>
            <w:r>
              <w:t xml:space="preserve">Основное мероприятие </w:t>
            </w:r>
            <w:r>
              <w:lastRenderedPageBreak/>
              <w:t>1.07</w:t>
            </w:r>
          </w:p>
        </w:tc>
        <w:tc>
          <w:tcPr>
            <w:tcW w:w="1814" w:type="dxa"/>
            <w:vMerge w:val="restart"/>
          </w:tcPr>
          <w:p w:rsidR="0091201C" w:rsidRDefault="0091201C">
            <w:pPr>
              <w:pStyle w:val="ConsPlusNormal"/>
            </w:pPr>
            <w:r>
              <w:lastRenderedPageBreak/>
              <w:t xml:space="preserve">Оказание мер социальной </w:t>
            </w:r>
            <w:r>
              <w:lastRenderedPageBreak/>
              <w:t>поддержки лицам, награжденным нагрудным знаком "Почетный донор России"</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73804,800</w:t>
            </w:r>
          </w:p>
        </w:tc>
        <w:tc>
          <w:tcPr>
            <w:tcW w:w="1474" w:type="dxa"/>
          </w:tcPr>
          <w:p w:rsidR="0091201C" w:rsidRDefault="0091201C">
            <w:pPr>
              <w:pStyle w:val="ConsPlusNormal"/>
              <w:jc w:val="center"/>
            </w:pPr>
            <w:r>
              <w:t>76660,136</w:t>
            </w:r>
          </w:p>
        </w:tc>
        <w:tc>
          <w:tcPr>
            <w:tcW w:w="1417" w:type="dxa"/>
          </w:tcPr>
          <w:p w:rsidR="0091201C" w:rsidRDefault="0091201C">
            <w:pPr>
              <w:pStyle w:val="ConsPlusNormal"/>
              <w:jc w:val="center"/>
            </w:pPr>
            <w:r>
              <w:t>77175,100</w:t>
            </w:r>
          </w:p>
        </w:tc>
        <w:tc>
          <w:tcPr>
            <w:tcW w:w="1474" w:type="dxa"/>
          </w:tcPr>
          <w:p w:rsidR="0091201C" w:rsidRDefault="0091201C">
            <w:pPr>
              <w:pStyle w:val="ConsPlusNormal"/>
              <w:jc w:val="center"/>
            </w:pPr>
            <w:r>
              <w:t>83337,800</w:t>
            </w:r>
          </w:p>
        </w:tc>
        <w:tc>
          <w:tcPr>
            <w:tcW w:w="1417" w:type="dxa"/>
          </w:tcPr>
          <w:p w:rsidR="0091201C" w:rsidRDefault="0091201C">
            <w:pPr>
              <w:pStyle w:val="ConsPlusNormal"/>
              <w:jc w:val="center"/>
            </w:pPr>
            <w:r>
              <w:t>85953,500</w:t>
            </w:r>
          </w:p>
        </w:tc>
        <w:tc>
          <w:tcPr>
            <w:tcW w:w="1417" w:type="dxa"/>
          </w:tcPr>
          <w:p w:rsidR="0091201C" w:rsidRDefault="0091201C">
            <w:pPr>
              <w:pStyle w:val="ConsPlusNormal"/>
              <w:jc w:val="center"/>
            </w:pPr>
            <w:r>
              <w:t>87899,600</w:t>
            </w:r>
          </w:p>
        </w:tc>
        <w:tc>
          <w:tcPr>
            <w:tcW w:w="1587" w:type="dxa"/>
          </w:tcPr>
          <w:p w:rsidR="0091201C" w:rsidRDefault="0091201C">
            <w:pPr>
              <w:pStyle w:val="ConsPlusNormal"/>
              <w:jc w:val="center"/>
            </w:pPr>
            <w:r>
              <w:t>92433,500</w:t>
            </w:r>
          </w:p>
        </w:tc>
        <w:tc>
          <w:tcPr>
            <w:tcW w:w="1587" w:type="dxa"/>
          </w:tcPr>
          <w:p w:rsidR="0091201C" w:rsidRDefault="0091201C">
            <w:pPr>
              <w:pStyle w:val="ConsPlusNormal"/>
              <w:jc w:val="center"/>
            </w:pPr>
            <w:r>
              <w:t>95852,900</w:t>
            </w:r>
          </w:p>
        </w:tc>
        <w:tc>
          <w:tcPr>
            <w:tcW w:w="1587" w:type="dxa"/>
          </w:tcPr>
          <w:p w:rsidR="0091201C" w:rsidRDefault="0091201C">
            <w:pPr>
              <w:pStyle w:val="ConsPlusNormal"/>
              <w:jc w:val="center"/>
            </w:pPr>
            <w:r>
              <w:t>99686,500</w:t>
            </w:r>
          </w:p>
        </w:tc>
        <w:tc>
          <w:tcPr>
            <w:tcW w:w="1531" w:type="dxa"/>
          </w:tcPr>
          <w:p w:rsidR="0091201C" w:rsidRDefault="0091201C">
            <w:pPr>
              <w:pStyle w:val="ConsPlusNormal"/>
              <w:jc w:val="center"/>
            </w:pPr>
            <w:r>
              <w:t>103671,200</w:t>
            </w:r>
          </w:p>
        </w:tc>
        <w:tc>
          <w:tcPr>
            <w:tcW w:w="1417" w:type="dxa"/>
          </w:tcPr>
          <w:p w:rsidR="0091201C" w:rsidRDefault="0091201C">
            <w:pPr>
              <w:pStyle w:val="ConsPlusNormal"/>
              <w:jc w:val="center"/>
            </w:pPr>
            <w:r>
              <w:t>94890,200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07</w:t>
            </w:r>
          </w:p>
        </w:tc>
        <w:tc>
          <w:tcPr>
            <w:tcW w:w="1417" w:type="dxa"/>
            <w:tcBorders>
              <w:bottom w:val="nil"/>
            </w:tcBorders>
          </w:tcPr>
          <w:p w:rsidR="0091201C" w:rsidRDefault="0091201C">
            <w:pPr>
              <w:pStyle w:val="ConsPlusNormal"/>
              <w:jc w:val="center"/>
            </w:pPr>
            <w:r>
              <w:t>73804,800</w:t>
            </w:r>
          </w:p>
        </w:tc>
        <w:tc>
          <w:tcPr>
            <w:tcW w:w="1474" w:type="dxa"/>
            <w:tcBorders>
              <w:bottom w:val="nil"/>
            </w:tcBorders>
          </w:tcPr>
          <w:p w:rsidR="0091201C" w:rsidRDefault="0091201C">
            <w:pPr>
              <w:pStyle w:val="ConsPlusNormal"/>
              <w:jc w:val="center"/>
            </w:pPr>
            <w:r>
              <w:t>76660,136</w:t>
            </w:r>
          </w:p>
        </w:tc>
        <w:tc>
          <w:tcPr>
            <w:tcW w:w="1417" w:type="dxa"/>
            <w:tcBorders>
              <w:bottom w:val="nil"/>
            </w:tcBorders>
          </w:tcPr>
          <w:p w:rsidR="0091201C" w:rsidRDefault="0091201C">
            <w:pPr>
              <w:pStyle w:val="ConsPlusNormal"/>
              <w:jc w:val="center"/>
            </w:pPr>
            <w:r>
              <w:t>77175,100</w:t>
            </w:r>
          </w:p>
        </w:tc>
        <w:tc>
          <w:tcPr>
            <w:tcW w:w="1474" w:type="dxa"/>
            <w:tcBorders>
              <w:bottom w:val="nil"/>
            </w:tcBorders>
          </w:tcPr>
          <w:p w:rsidR="0091201C" w:rsidRDefault="0091201C">
            <w:pPr>
              <w:pStyle w:val="ConsPlusNormal"/>
              <w:jc w:val="center"/>
            </w:pPr>
            <w:r>
              <w:t>83337,800</w:t>
            </w:r>
          </w:p>
        </w:tc>
        <w:tc>
          <w:tcPr>
            <w:tcW w:w="1417" w:type="dxa"/>
            <w:tcBorders>
              <w:bottom w:val="nil"/>
            </w:tcBorders>
          </w:tcPr>
          <w:p w:rsidR="0091201C" w:rsidRDefault="0091201C">
            <w:pPr>
              <w:pStyle w:val="ConsPlusNormal"/>
              <w:jc w:val="center"/>
            </w:pPr>
            <w:r>
              <w:t>85953,500</w:t>
            </w:r>
          </w:p>
        </w:tc>
        <w:tc>
          <w:tcPr>
            <w:tcW w:w="1417" w:type="dxa"/>
            <w:tcBorders>
              <w:bottom w:val="nil"/>
            </w:tcBorders>
          </w:tcPr>
          <w:p w:rsidR="0091201C" w:rsidRDefault="0091201C">
            <w:pPr>
              <w:pStyle w:val="ConsPlusNormal"/>
              <w:jc w:val="center"/>
            </w:pPr>
            <w:r>
              <w:t>87899,600</w:t>
            </w:r>
          </w:p>
        </w:tc>
        <w:tc>
          <w:tcPr>
            <w:tcW w:w="1587" w:type="dxa"/>
            <w:tcBorders>
              <w:bottom w:val="nil"/>
            </w:tcBorders>
          </w:tcPr>
          <w:p w:rsidR="0091201C" w:rsidRDefault="0091201C">
            <w:pPr>
              <w:pStyle w:val="ConsPlusNormal"/>
              <w:jc w:val="center"/>
            </w:pPr>
            <w:r>
              <w:t>92433,500</w:t>
            </w:r>
          </w:p>
        </w:tc>
        <w:tc>
          <w:tcPr>
            <w:tcW w:w="1587" w:type="dxa"/>
            <w:tcBorders>
              <w:bottom w:val="nil"/>
            </w:tcBorders>
          </w:tcPr>
          <w:p w:rsidR="0091201C" w:rsidRDefault="0091201C">
            <w:pPr>
              <w:pStyle w:val="ConsPlusNormal"/>
              <w:jc w:val="center"/>
            </w:pPr>
            <w:r>
              <w:t>95852,900</w:t>
            </w:r>
          </w:p>
        </w:tc>
        <w:tc>
          <w:tcPr>
            <w:tcW w:w="1587" w:type="dxa"/>
            <w:tcBorders>
              <w:bottom w:val="nil"/>
            </w:tcBorders>
          </w:tcPr>
          <w:p w:rsidR="0091201C" w:rsidRDefault="0091201C">
            <w:pPr>
              <w:pStyle w:val="ConsPlusNormal"/>
              <w:jc w:val="center"/>
            </w:pPr>
            <w:r>
              <w:t>99686,500</w:t>
            </w:r>
          </w:p>
        </w:tc>
        <w:tc>
          <w:tcPr>
            <w:tcW w:w="1531" w:type="dxa"/>
            <w:tcBorders>
              <w:bottom w:val="nil"/>
            </w:tcBorders>
          </w:tcPr>
          <w:p w:rsidR="0091201C" w:rsidRDefault="0091201C">
            <w:pPr>
              <w:pStyle w:val="ConsPlusNormal"/>
              <w:jc w:val="center"/>
            </w:pPr>
            <w:r>
              <w:t>103671,200</w:t>
            </w:r>
          </w:p>
        </w:tc>
        <w:tc>
          <w:tcPr>
            <w:tcW w:w="1417" w:type="dxa"/>
            <w:tcBorders>
              <w:bottom w:val="nil"/>
            </w:tcBorders>
          </w:tcPr>
          <w:p w:rsidR="0091201C" w:rsidRDefault="0091201C">
            <w:pPr>
              <w:pStyle w:val="ConsPlusNormal"/>
              <w:jc w:val="center"/>
            </w:pPr>
            <w:r>
              <w:t>94890,200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07</w:t>
            </w:r>
          </w:p>
        </w:tc>
        <w:tc>
          <w:tcPr>
            <w:tcW w:w="1417" w:type="dxa"/>
            <w:tcBorders>
              <w:top w:val="nil"/>
            </w:tcBorders>
          </w:tcPr>
          <w:p w:rsidR="0091201C" w:rsidRDefault="0091201C">
            <w:pPr>
              <w:pStyle w:val="ConsPlusNormal"/>
              <w:jc w:val="center"/>
            </w:pPr>
            <w:r>
              <w:t>73804,800</w:t>
            </w:r>
          </w:p>
        </w:tc>
        <w:tc>
          <w:tcPr>
            <w:tcW w:w="1474" w:type="dxa"/>
            <w:tcBorders>
              <w:top w:val="nil"/>
            </w:tcBorders>
          </w:tcPr>
          <w:p w:rsidR="0091201C" w:rsidRDefault="0091201C">
            <w:pPr>
              <w:pStyle w:val="ConsPlusNormal"/>
              <w:jc w:val="center"/>
            </w:pPr>
            <w:r>
              <w:t>76660,136</w:t>
            </w:r>
          </w:p>
        </w:tc>
        <w:tc>
          <w:tcPr>
            <w:tcW w:w="1417" w:type="dxa"/>
            <w:tcBorders>
              <w:top w:val="nil"/>
            </w:tcBorders>
          </w:tcPr>
          <w:p w:rsidR="0091201C" w:rsidRDefault="0091201C">
            <w:pPr>
              <w:pStyle w:val="ConsPlusNormal"/>
              <w:jc w:val="center"/>
            </w:pPr>
            <w:r>
              <w:t>77175,100</w:t>
            </w:r>
          </w:p>
        </w:tc>
        <w:tc>
          <w:tcPr>
            <w:tcW w:w="1474" w:type="dxa"/>
            <w:tcBorders>
              <w:top w:val="nil"/>
            </w:tcBorders>
          </w:tcPr>
          <w:p w:rsidR="0091201C" w:rsidRDefault="0091201C">
            <w:pPr>
              <w:pStyle w:val="ConsPlusNormal"/>
              <w:jc w:val="center"/>
            </w:pPr>
            <w:r>
              <w:t>83337,800</w:t>
            </w:r>
          </w:p>
        </w:tc>
        <w:tc>
          <w:tcPr>
            <w:tcW w:w="1417" w:type="dxa"/>
            <w:tcBorders>
              <w:top w:val="nil"/>
            </w:tcBorders>
          </w:tcPr>
          <w:p w:rsidR="0091201C" w:rsidRDefault="0091201C">
            <w:pPr>
              <w:pStyle w:val="ConsPlusNormal"/>
              <w:jc w:val="center"/>
            </w:pPr>
            <w:r>
              <w:t>85953,500</w:t>
            </w:r>
          </w:p>
        </w:tc>
        <w:tc>
          <w:tcPr>
            <w:tcW w:w="1417" w:type="dxa"/>
            <w:tcBorders>
              <w:top w:val="nil"/>
            </w:tcBorders>
          </w:tcPr>
          <w:p w:rsidR="0091201C" w:rsidRDefault="0091201C">
            <w:pPr>
              <w:pStyle w:val="ConsPlusNormal"/>
              <w:jc w:val="center"/>
            </w:pPr>
            <w:r>
              <w:t>87899,600</w:t>
            </w:r>
          </w:p>
        </w:tc>
        <w:tc>
          <w:tcPr>
            <w:tcW w:w="1587" w:type="dxa"/>
            <w:tcBorders>
              <w:top w:val="nil"/>
            </w:tcBorders>
          </w:tcPr>
          <w:p w:rsidR="0091201C" w:rsidRDefault="0091201C">
            <w:pPr>
              <w:pStyle w:val="ConsPlusNormal"/>
              <w:jc w:val="center"/>
            </w:pPr>
            <w:r>
              <w:t>92433,500</w:t>
            </w:r>
          </w:p>
        </w:tc>
        <w:tc>
          <w:tcPr>
            <w:tcW w:w="1587" w:type="dxa"/>
            <w:tcBorders>
              <w:top w:val="nil"/>
            </w:tcBorders>
          </w:tcPr>
          <w:p w:rsidR="0091201C" w:rsidRDefault="0091201C">
            <w:pPr>
              <w:pStyle w:val="ConsPlusNormal"/>
              <w:jc w:val="center"/>
            </w:pPr>
            <w:r>
              <w:t>95852,900</w:t>
            </w:r>
          </w:p>
        </w:tc>
        <w:tc>
          <w:tcPr>
            <w:tcW w:w="1587" w:type="dxa"/>
            <w:tcBorders>
              <w:top w:val="nil"/>
            </w:tcBorders>
          </w:tcPr>
          <w:p w:rsidR="0091201C" w:rsidRDefault="0091201C">
            <w:pPr>
              <w:pStyle w:val="ConsPlusNormal"/>
              <w:jc w:val="center"/>
            </w:pPr>
            <w:r>
              <w:t>99686,500</w:t>
            </w:r>
          </w:p>
        </w:tc>
        <w:tc>
          <w:tcPr>
            <w:tcW w:w="1531" w:type="dxa"/>
            <w:tcBorders>
              <w:top w:val="nil"/>
            </w:tcBorders>
          </w:tcPr>
          <w:p w:rsidR="0091201C" w:rsidRDefault="0091201C">
            <w:pPr>
              <w:pStyle w:val="ConsPlusNormal"/>
              <w:jc w:val="center"/>
            </w:pPr>
            <w:r>
              <w:t>103671,200</w:t>
            </w:r>
          </w:p>
        </w:tc>
        <w:tc>
          <w:tcPr>
            <w:tcW w:w="1417" w:type="dxa"/>
            <w:tcBorders>
              <w:top w:val="nil"/>
            </w:tcBorders>
          </w:tcPr>
          <w:p w:rsidR="0091201C" w:rsidRDefault="0091201C">
            <w:pPr>
              <w:pStyle w:val="ConsPlusNormal"/>
              <w:jc w:val="center"/>
            </w:pPr>
            <w:r>
              <w:t>94890,200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73804,800</w:t>
            </w:r>
          </w:p>
        </w:tc>
        <w:tc>
          <w:tcPr>
            <w:tcW w:w="1474" w:type="dxa"/>
          </w:tcPr>
          <w:p w:rsidR="0091201C" w:rsidRDefault="0091201C">
            <w:pPr>
              <w:pStyle w:val="ConsPlusNormal"/>
              <w:jc w:val="center"/>
            </w:pPr>
            <w:r>
              <w:t>76660,136</w:t>
            </w:r>
          </w:p>
        </w:tc>
        <w:tc>
          <w:tcPr>
            <w:tcW w:w="1417" w:type="dxa"/>
          </w:tcPr>
          <w:p w:rsidR="0091201C" w:rsidRDefault="0091201C">
            <w:pPr>
              <w:pStyle w:val="ConsPlusNormal"/>
              <w:jc w:val="center"/>
            </w:pPr>
            <w:r>
              <w:t>77175,100</w:t>
            </w:r>
          </w:p>
        </w:tc>
        <w:tc>
          <w:tcPr>
            <w:tcW w:w="1474" w:type="dxa"/>
          </w:tcPr>
          <w:p w:rsidR="0091201C" w:rsidRDefault="0091201C">
            <w:pPr>
              <w:pStyle w:val="ConsPlusNormal"/>
              <w:jc w:val="center"/>
            </w:pPr>
            <w:r>
              <w:t>83337,800</w:t>
            </w:r>
          </w:p>
        </w:tc>
        <w:tc>
          <w:tcPr>
            <w:tcW w:w="1417" w:type="dxa"/>
          </w:tcPr>
          <w:p w:rsidR="0091201C" w:rsidRDefault="0091201C">
            <w:pPr>
              <w:pStyle w:val="ConsPlusNormal"/>
              <w:jc w:val="center"/>
            </w:pPr>
            <w:r>
              <w:t>85953,500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87899,600</w:t>
            </w:r>
          </w:p>
        </w:tc>
        <w:tc>
          <w:tcPr>
            <w:tcW w:w="1587" w:type="dxa"/>
          </w:tcPr>
          <w:p w:rsidR="0091201C" w:rsidRDefault="0091201C">
            <w:pPr>
              <w:pStyle w:val="ConsPlusNormal"/>
              <w:jc w:val="center"/>
            </w:pPr>
            <w:r>
              <w:t>92433,500</w:t>
            </w:r>
          </w:p>
        </w:tc>
        <w:tc>
          <w:tcPr>
            <w:tcW w:w="1587" w:type="dxa"/>
          </w:tcPr>
          <w:p w:rsidR="0091201C" w:rsidRDefault="0091201C">
            <w:pPr>
              <w:pStyle w:val="ConsPlusNormal"/>
              <w:jc w:val="center"/>
            </w:pPr>
            <w:r>
              <w:t>95852,900</w:t>
            </w:r>
          </w:p>
        </w:tc>
        <w:tc>
          <w:tcPr>
            <w:tcW w:w="1587" w:type="dxa"/>
          </w:tcPr>
          <w:p w:rsidR="0091201C" w:rsidRDefault="0091201C">
            <w:pPr>
              <w:pStyle w:val="ConsPlusNormal"/>
              <w:jc w:val="center"/>
            </w:pPr>
            <w:r>
              <w:t>99686,500</w:t>
            </w:r>
          </w:p>
        </w:tc>
        <w:tc>
          <w:tcPr>
            <w:tcW w:w="1531" w:type="dxa"/>
          </w:tcPr>
          <w:p w:rsidR="0091201C" w:rsidRDefault="0091201C">
            <w:pPr>
              <w:pStyle w:val="ConsPlusNormal"/>
              <w:jc w:val="center"/>
            </w:pPr>
            <w:r>
              <w:t>103671,200</w:t>
            </w:r>
          </w:p>
        </w:tc>
        <w:tc>
          <w:tcPr>
            <w:tcW w:w="1417" w:type="dxa"/>
          </w:tcPr>
          <w:p w:rsidR="0091201C" w:rsidRDefault="0091201C">
            <w:pPr>
              <w:pStyle w:val="ConsPlusNormal"/>
              <w:jc w:val="center"/>
            </w:pPr>
            <w:r>
              <w:t>94890,200</w:t>
            </w:r>
          </w:p>
        </w:tc>
      </w:tr>
      <w:tr w:rsidR="0091201C">
        <w:tc>
          <w:tcPr>
            <w:tcW w:w="1757" w:type="dxa"/>
            <w:vMerge w:val="restart"/>
          </w:tcPr>
          <w:p w:rsidR="0091201C" w:rsidRDefault="0091201C">
            <w:pPr>
              <w:pStyle w:val="ConsPlusNormal"/>
            </w:pPr>
            <w:r>
              <w:t>Основное мероприятие 1.08</w:t>
            </w:r>
          </w:p>
        </w:tc>
        <w:tc>
          <w:tcPr>
            <w:tcW w:w="1814" w:type="dxa"/>
            <w:vMerge w:val="restart"/>
          </w:tcPr>
          <w:p w:rsidR="0091201C" w:rsidRDefault="0091201C">
            <w:pPr>
              <w:pStyle w:val="ConsPlusNormal"/>
            </w:pPr>
            <w:r>
              <w:t>Оказание мер социальной поддержки гражданам при возникновении поствакцинальных осложнений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130,000</w:t>
            </w:r>
          </w:p>
        </w:tc>
        <w:tc>
          <w:tcPr>
            <w:tcW w:w="1474" w:type="dxa"/>
          </w:tcPr>
          <w:p w:rsidR="0091201C" w:rsidRDefault="0091201C">
            <w:pPr>
              <w:pStyle w:val="ConsPlusNormal"/>
              <w:jc w:val="center"/>
            </w:pPr>
            <w:r>
              <w:t>108,200</w:t>
            </w:r>
          </w:p>
        </w:tc>
        <w:tc>
          <w:tcPr>
            <w:tcW w:w="1417" w:type="dxa"/>
          </w:tcPr>
          <w:p w:rsidR="0091201C" w:rsidRDefault="0091201C">
            <w:pPr>
              <w:pStyle w:val="ConsPlusNormal"/>
              <w:jc w:val="center"/>
            </w:pPr>
            <w:r>
              <w:t>152,300</w:t>
            </w:r>
          </w:p>
        </w:tc>
        <w:tc>
          <w:tcPr>
            <w:tcW w:w="1474" w:type="dxa"/>
          </w:tcPr>
          <w:p w:rsidR="0091201C" w:rsidRDefault="0091201C">
            <w:pPr>
              <w:pStyle w:val="ConsPlusNormal"/>
              <w:jc w:val="center"/>
            </w:pPr>
            <w:r>
              <w:t>144,000</w:t>
            </w:r>
          </w:p>
        </w:tc>
        <w:tc>
          <w:tcPr>
            <w:tcW w:w="1417" w:type="dxa"/>
          </w:tcPr>
          <w:p w:rsidR="0091201C" w:rsidRDefault="0091201C">
            <w:pPr>
              <w:pStyle w:val="ConsPlusNormal"/>
              <w:jc w:val="center"/>
            </w:pPr>
            <w:r>
              <w:t>147,700</w:t>
            </w:r>
          </w:p>
        </w:tc>
        <w:tc>
          <w:tcPr>
            <w:tcW w:w="1417" w:type="dxa"/>
          </w:tcPr>
          <w:p w:rsidR="0091201C" w:rsidRDefault="0091201C">
            <w:pPr>
              <w:pStyle w:val="ConsPlusNormal"/>
              <w:jc w:val="center"/>
            </w:pPr>
            <w:r>
              <w:t>152,700</w:t>
            </w:r>
          </w:p>
        </w:tc>
        <w:tc>
          <w:tcPr>
            <w:tcW w:w="1587" w:type="dxa"/>
          </w:tcPr>
          <w:p w:rsidR="0091201C" w:rsidRDefault="0091201C">
            <w:pPr>
              <w:pStyle w:val="ConsPlusNormal"/>
              <w:jc w:val="center"/>
            </w:pPr>
            <w:r>
              <w:t>141,200</w:t>
            </w:r>
          </w:p>
        </w:tc>
        <w:tc>
          <w:tcPr>
            <w:tcW w:w="1587" w:type="dxa"/>
          </w:tcPr>
          <w:p w:rsidR="0091201C" w:rsidRDefault="0091201C">
            <w:pPr>
              <w:pStyle w:val="ConsPlusNormal"/>
              <w:jc w:val="center"/>
            </w:pPr>
            <w:r>
              <w:t>104,300</w:t>
            </w:r>
          </w:p>
        </w:tc>
        <w:tc>
          <w:tcPr>
            <w:tcW w:w="1587" w:type="dxa"/>
          </w:tcPr>
          <w:p w:rsidR="0091201C" w:rsidRDefault="0091201C">
            <w:pPr>
              <w:pStyle w:val="ConsPlusNormal"/>
              <w:jc w:val="center"/>
            </w:pPr>
            <w:r>
              <w:t>108,400</w:t>
            </w:r>
          </w:p>
        </w:tc>
        <w:tc>
          <w:tcPr>
            <w:tcW w:w="1531" w:type="dxa"/>
          </w:tcPr>
          <w:p w:rsidR="0091201C" w:rsidRDefault="0091201C">
            <w:pPr>
              <w:pStyle w:val="ConsPlusNormal"/>
              <w:jc w:val="center"/>
            </w:pPr>
            <w:r>
              <w:t>112,600</w:t>
            </w:r>
          </w:p>
        </w:tc>
        <w:tc>
          <w:tcPr>
            <w:tcW w:w="1417" w:type="dxa"/>
          </w:tcPr>
          <w:p w:rsidR="0091201C" w:rsidRDefault="0091201C">
            <w:pPr>
              <w:pStyle w:val="ConsPlusNormal"/>
              <w:jc w:val="center"/>
            </w:pPr>
            <w:r>
              <w:t>161,500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1</w:t>
            </w:r>
          </w:p>
        </w:tc>
        <w:tc>
          <w:tcPr>
            <w:tcW w:w="1077" w:type="dxa"/>
            <w:tcBorders>
              <w:bottom w:val="nil"/>
            </w:tcBorders>
          </w:tcPr>
          <w:p w:rsidR="0091201C" w:rsidRDefault="0091201C">
            <w:pPr>
              <w:pStyle w:val="ConsPlusNormal"/>
              <w:jc w:val="center"/>
            </w:pPr>
            <w:r>
              <w:t>08</w:t>
            </w:r>
          </w:p>
        </w:tc>
        <w:tc>
          <w:tcPr>
            <w:tcW w:w="1417" w:type="dxa"/>
            <w:tcBorders>
              <w:bottom w:val="nil"/>
            </w:tcBorders>
          </w:tcPr>
          <w:p w:rsidR="0091201C" w:rsidRDefault="0091201C">
            <w:pPr>
              <w:pStyle w:val="ConsPlusNormal"/>
              <w:jc w:val="center"/>
            </w:pPr>
            <w:r>
              <w:t>130,000</w:t>
            </w:r>
          </w:p>
        </w:tc>
        <w:tc>
          <w:tcPr>
            <w:tcW w:w="1474" w:type="dxa"/>
            <w:tcBorders>
              <w:bottom w:val="nil"/>
            </w:tcBorders>
          </w:tcPr>
          <w:p w:rsidR="0091201C" w:rsidRDefault="0091201C">
            <w:pPr>
              <w:pStyle w:val="ConsPlusNormal"/>
              <w:jc w:val="center"/>
            </w:pPr>
            <w:r>
              <w:t>108,200</w:t>
            </w:r>
          </w:p>
        </w:tc>
        <w:tc>
          <w:tcPr>
            <w:tcW w:w="1417" w:type="dxa"/>
            <w:tcBorders>
              <w:bottom w:val="nil"/>
            </w:tcBorders>
          </w:tcPr>
          <w:p w:rsidR="0091201C" w:rsidRDefault="0091201C">
            <w:pPr>
              <w:pStyle w:val="ConsPlusNormal"/>
              <w:jc w:val="center"/>
            </w:pPr>
            <w:r>
              <w:t>152,300</w:t>
            </w:r>
          </w:p>
        </w:tc>
        <w:tc>
          <w:tcPr>
            <w:tcW w:w="1474" w:type="dxa"/>
            <w:tcBorders>
              <w:bottom w:val="nil"/>
            </w:tcBorders>
          </w:tcPr>
          <w:p w:rsidR="0091201C" w:rsidRDefault="0091201C">
            <w:pPr>
              <w:pStyle w:val="ConsPlusNormal"/>
              <w:jc w:val="center"/>
            </w:pPr>
            <w:r>
              <w:t>144,000</w:t>
            </w:r>
          </w:p>
        </w:tc>
        <w:tc>
          <w:tcPr>
            <w:tcW w:w="1417" w:type="dxa"/>
            <w:tcBorders>
              <w:bottom w:val="nil"/>
            </w:tcBorders>
          </w:tcPr>
          <w:p w:rsidR="0091201C" w:rsidRDefault="0091201C">
            <w:pPr>
              <w:pStyle w:val="ConsPlusNormal"/>
              <w:jc w:val="center"/>
            </w:pPr>
            <w:r>
              <w:t>147,700</w:t>
            </w:r>
          </w:p>
        </w:tc>
        <w:tc>
          <w:tcPr>
            <w:tcW w:w="1417" w:type="dxa"/>
            <w:tcBorders>
              <w:bottom w:val="nil"/>
            </w:tcBorders>
          </w:tcPr>
          <w:p w:rsidR="0091201C" w:rsidRDefault="0091201C">
            <w:pPr>
              <w:pStyle w:val="ConsPlusNormal"/>
              <w:jc w:val="center"/>
            </w:pPr>
            <w:r>
              <w:t>152,700</w:t>
            </w:r>
          </w:p>
        </w:tc>
        <w:tc>
          <w:tcPr>
            <w:tcW w:w="1587" w:type="dxa"/>
            <w:tcBorders>
              <w:bottom w:val="nil"/>
            </w:tcBorders>
          </w:tcPr>
          <w:p w:rsidR="0091201C" w:rsidRDefault="0091201C">
            <w:pPr>
              <w:pStyle w:val="ConsPlusNormal"/>
              <w:jc w:val="center"/>
            </w:pPr>
            <w:r>
              <w:t>141,200</w:t>
            </w:r>
          </w:p>
        </w:tc>
        <w:tc>
          <w:tcPr>
            <w:tcW w:w="1587" w:type="dxa"/>
            <w:tcBorders>
              <w:bottom w:val="nil"/>
            </w:tcBorders>
          </w:tcPr>
          <w:p w:rsidR="0091201C" w:rsidRDefault="0091201C">
            <w:pPr>
              <w:pStyle w:val="ConsPlusNormal"/>
              <w:jc w:val="center"/>
            </w:pPr>
            <w:r>
              <w:t>104,300</w:t>
            </w:r>
          </w:p>
        </w:tc>
        <w:tc>
          <w:tcPr>
            <w:tcW w:w="1587" w:type="dxa"/>
            <w:tcBorders>
              <w:bottom w:val="nil"/>
            </w:tcBorders>
          </w:tcPr>
          <w:p w:rsidR="0091201C" w:rsidRDefault="0091201C">
            <w:pPr>
              <w:pStyle w:val="ConsPlusNormal"/>
              <w:jc w:val="center"/>
            </w:pPr>
            <w:r>
              <w:t>108,400</w:t>
            </w:r>
          </w:p>
        </w:tc>
        <w:tc>
          <w:tcPr>
            <w:tcW w:w="1531" w:type="dxa"/>
            <w:tcBorders>
              <w:bottom w:val="nil"/>
            </w:tcBorders>
          </w:tcPr>
          <w:p w:rsidR="0091201C" w:rsidRDefault="0091201C">
            <w:pPr>
              <w:pStyle w:val="ConsPlusNormal"/>
              <w:jc w:val="center"/>
            </w:pPr>
            <w:r>
              <w:t>112,600</w:t>
            </w:r>
          </w:p>
        </w:tc>
        <w:tc>
          <w:tcPr>
            <w:tcW w:w="1417" w:type="dxa"/>
            <w:tcBorders>
              <w:bottom w:val="nil"/>
            </w:tcBorders>
          </w:tcPr>
          <w:p w:rsidR="0091201C" w:rsidRDefault="0091201C">
            <w:pPr>
              <w:pStyle w:val="ConsPlusNormal"/>
              <w:jc w:val="center"/>
            </w:pPr>
            <w:r>
              <w:t>161,500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1</w:t>
            </w:r>
          </w:p>
        </w:tc>
        <w:tc>
          <w:tcPr>
            <w:tcW w:w="1077" w:type="dxa"/>
            <w:tcBorders>
              <w:top w:val="nil"/>
            </w:tcBorders>
          </w:tcPr>
          <w:p w:rsidR="0091201C" w:rsidRDefault="0091201C">
            <w:pPr>
              <w:pStyle w:val="ConsPlusNormal"/>
              <w:jc w:val="center"/>
            </w:pPr>
            <w:r>
              <w:t>08</w:t>
            </w:r>
          </w:p>
        </w:tc>
        <w:tc>
          <w:tcPr>
            <w:tcW w:w="1417" w:type="dxa"/>
            <w:tcBorders>
              <w:top w:val="nil"/>
            </w:tcBorders>
          </w:tcPr>
          <w:p w:rsidR="0091201C" w:rsidRDefault="0091201C">
            <w:pPr>
              <w:pStyle w:val="ConsPlusNormal"/>
              <w:jc w:val="center"/>
            </w:pPr>
            <w:r>
              <w:t>130,000</w:t>
            </w:r>
          </w:p>
        </w:tc>
        <w:tc>
          <w:tcPr>
            <w:tcW w:w="1474" w:type="dxa"/>
            <w:tcBorders>
              <w:top w:val="nil"/>
            </w:tcBorders>
          </w:tcPr>
          <w:p w:rsidR="0091201C" w:rsidRDefault="0091201C">
            <w:pPr>
              <w:pStyle w:val="ConsPlusNormal"/>
              <w:jc w:val="center"/>
            </w:pPr>
            <w:r>
              <w:t>108,200</w:t>
            </w:r>
          </w:p>
        </w:tc>
        <w:tc>
          <w:tcPr>
            <w:tcW w:w="1417" w:type="dxa"/>
            <w:tcBorders>
              <w:top w:val="nil"/>
            </w:tcBorders>
          </w:tcPr>
          <w:p w:rsidR="0091201C" w:rsidRDefault="0091201C">
            <w:pPr>
              <w:pStyle w:val="ConsPlusNormal"/>
              <w:jc w:val="center"/>
            </w:pPr>
            <w:r>
              <w:t>152,300</w:t>
            </w:r>
          </w:p>
        </w:tc>
        <w:tc>
          <w:tcPr>
            <w:tcW w:w="1474" w:type="dxa"/>
            <w:tcBorders>
              <w:top w:val="nil"/>
            </w:tcBorders>
          </w:tcPr>
          <w:p w:rsidR="0091201C" w:rsidRDefault="0091201C">
            <w:pPr>
              <w:pStyle w:val="ConsPlusNormal"/>
              <w:jc w:val="center"/>
            </w:pPr>
            <w:r>
              <w:t>144,000</w:t>
            </w:r>
          </w:p>
        </w:tc>
        <w:tc>
          <w:tcPr>
            <w:tcW w:w="1417" w:type="dxa"/>
            <w:tcBorders>
              <w:top w:val="nil"/>
            </w:tcBorders>
          </w:tcPr>
          <w:p w:rsidR="0091201C" w:rsidRDefault="0091201C">
            <w:pPr>
              <w:pStyle w:val="ConsPlusNormal"/>
              <w:jc w:val="center"/>
            </w:pPr>
            <w:r>
              <w:t>147,700</w:t>
            </w:r>
          </w:p>
        </w:tc>
        <w:tc>
          <w:tcPr>
            <w:tcW w:w="1417" w:type="dxa"/>
            <w:tcBorders>
              <w:top w:val="nil"/>
            </w:tcBorders>
          </w:tcPr>
          <w:p w:rsidR="0091201C" w:rsidRDefault="0091201C">
            <w:pPr>
              <w:pStyle w:val="ConsPlusNormal"/>
              <w:jc w:val="center"/>
            </w:pPr>
            <w:r>
              <w:t>152,700</w:t>
            </w:r>
          </w:p>
        </w:tc>
        <w:tc>
          <w:tcPr>
            <w:tcW w:w="1587" w:type="dxa"/>
            <w:tcBorders>
              <w:top w:val="nil"/>
            </w:tcBorders>
          </w:tcPr>
          <w:p w:rsidR="0091201C" w:rsidRDefault="0091201C">
            <w:pPr>
              <w:pStyle w:val="ConsPlusNormal"/>
              <w:jc w:val="center"/>
            </w:pPr>
            <w:r>
              <w:t>141,200</w:t>
            </w:r>
          </w:p>
        </w:tc>
        <w:tc>
          <w:tcPr>
            <w:tcW w:w="1587" w:type="dxa"/>
            <w:tcBorders>
              <w:top w:val="nil"/>
            </w:tcBorders>
          </w:tcPr>
          <w:p w:rsidR="0091201C" w:rsidRDefault="0091201C">
            <w:pPr>
              <w:pStyle w:val="ConsPlusNormal"/>
              <w:jc w:val="center"/>
            </w:pPr>
            <w:r>
              <w:t>104,300</w:t>
            </w:r>
          </w:p>
        </w:tc>
        <w:tc>
          <w:tcPr>
            <w:tcW w:w="1587" w:type="dxa"/>
            <w:tcBorders>
              <w:top w:val="nil"/>
            </w:tcBorders>
          </w:tcPr>
          <w:p w:rsidR="0091201C" w:rsidRDefault="0091201C">
            <w:pPr>
              <w:pStyle w:val="ConsPlusNormal"/>
              <w:jc w:val="center"/>
            </w:pPr>
            <w:r>
              <w:t>108,400</w:t>
            </w:r>
          </w:p>
        </w:tc>
        <w:tc>
          <w:tcPr>
            <w:tcW w:w="1531" w:type="dxa"/>
            <w:tcBorders>
              <w:top w:val="nil"/>
            </w:tcBorders>
          </w:tcPr>
          <w:p w:rsidR="0091201C" w:rsidRDefault="0091201C">
            <w:pPr>
              <w:pStyle w:val="ConsPlusNormal"/>
              <w:jc w:val="center"/>
            </w:pPr>
            <w:r>
              <w:t>112,600</w:t>
            </w:r>
          </w:p>
        </w:tc>
        <w:tc>
          <w:tcPr>
            <w:tcW w:w="1417" w:type="dxa"/>
            <w:tcBorders>
              <w:top w:val="nil"/>
            </w:tcBorders>
          </w:tcPr>
          <w:p w:rsidR="0091201C" w:rsidRDefault="0091201C">
            <w:pPr>
              <w:pStyle w:val="ConsPlusNormal"/>
              <w:jc w:val="center"/>
            </w:pPr>
            <w:r>
              <w:t>161,500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130,000</w:t>
            </w:r>
          </w:p>
        </w:tc>
        <w:tc>
          <w:tcPr>
            <w:tcW w:w="1474" w:type="dxa"/>
          </w:tcPr>
          <w:p w:rsidR="0091201C" w:rsidRDefault="0091201C">
            <w:pPr>
              <w:pStyle w:val="ConsPlusNormal"/>
              <w:jc w:val="center"/>
            </w:pPr>
            <w:r>
              <w:t>108,200</w:t>
            </w:r>
          </w:p>
        </w:tc>
        <w:tc>
          <w:tcPr>
            <w:tcW w:w="1417" w:type="dxa"/>
          </w:tcPr>
          <w:p w:rsidR="0091201C" w:rsidRDefault="0091201C">
            <w:pPr>
              <w:pStyle w:val="ConsPlusNormal"/>
              <w:jc w:val="center"/>
            </w:pPr>
            <w:r>
              <w:t>152,300</w:t>
            </w:r>
          </w:p>
        </w:tc>
        <w:tc>
          <w:tcPr>
            <w:tcW w:w="1474" w:type="dxa"/>
          </w:tcPr>
          <w:p w:rsidR="0091201C" w:rsidRDefault="0091201C">
            <w:pPr>
              <w:pStyle w:val="ConsPlusNormal"/>
              <w:jc w:val="center"/>
            </w:pPr>
            <w:r>
              <w:t>144,000</w:t>
            </w:r>
          </w:p>
        </w:tc>
        <w:tc>
          <w:tcPr>
            <w:tcW w:w="1417" w:type="dxa"/>
          </w:tcPr>
          <w:p w:rsidR="0091201C" w:rsidRDefault="0091201C">
            <w:pPr>
              <w:pStyle w:val="ConsPlusNormal"/>
              <w:jc w:val="center"/>
            </w:pPr>
            <w:r>
              <w:t>147,700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152,700</w:t>
            </w:r>
          </w:p>
        </w:tc>
        <w:tc>
          <w:tcPr>
            <w:tcW w:w="1587" w:type="dxa"/>
          </w:tcPr>
          <w:p w:rsidR="0091201C" w:rsidRDefault="0091201C">
            <w:pPr>
              <w:pStyle w:val="ConsPlusNormal"/>
              <w:jc w:val="center"/>
            </w:pPr>
            <w:r>
              <w:t>141,200</w:t>
            </w:r>
          </w:p>
        </w:tc>
        <w:tc>
          <w:tcPr>
            <w:tcW w:w="1587" w:type="dxa"/>
          </w:tcPr>
          <w:p w:rsidR="0091201C" w:rsidRDefault="0091201C">
            <w:pPr>
              <w:pStyle w:val="ConsPlusNormal"/>
              <w:jc w:val="center"/>
            </w:pPr>
            <w:r>
              <w:t>104,300</w:t>
            </w:r>
          </w:p>
        </w:tc>
        <w:tc>
          <w:tcPr>
            <w:tcW w:w="1587" w:type="dxa"/>
          </w:tcPr>
          <w:p w:rsidR="0091201C" w:rsidRDefault="0091201C">
            <w:pPr>
              <w:pStyle w:val="ConsPlusNormal"/>
              <w:jc w:val="center"/>
            </w:pPr>
            <w:r>
              <w:t>108,400</w:t>
            </w:r>
          </w:p>
        </w:tc>
        <w:tc>
          <w:tcPr>
            <w:tcW w:w="1531" w:type="dxa"/>
          </w:tcPr>
          <w:p w:rsidR="0091201C" w:rsidRDefault="0091201C">
            <w:pPr>
              <w:pStyle w:val="ConsPlusNormal"/>
              <w:jc w:val="center"/>
            </w:pPr>
            <w:r>
              <w:t>112,600</w:t>
            </w:r>
          </w:p>
        </w:tc>
        <w:tc>
          <w:tcPr>
            <w:tcW w:w="1417" w:type="dxa"/>
          </w:tcPr>
          <w:p w:rsidR="0091201C" w:rsidRDefault="0091201C">
            <w:pPr>
              <w:pStyle w:val="ConsPlusNormal"/>
              <w:jc w:val="center"/>
            </w:pPr>
            <w:r>
              <w:t>161,500</w:t>
            </w:r>
          </w:p>
        </w:tc>
      </w:tr>
      <w:tr w:rsidR="0091201C">
        <w:tc>
          <w:tcPr>
            <w:tcW w:w="1757" w:type="dxa"/>
            <w:vMerge w:val="restart"/>
          </w:tcPr>
          <w:p w:rsidR="0091201C" w:rsidRDefault="0091201C">
            <w:pPr>
              <w:pStyle w:val="ConsPlusNormal"/>
            </w:pPr>
            <w:r>
              <w:t>Основное мероприятие 1.09</w:t>
            </w:r>
          </w:p>
        </w:tc>
        <w:tc>
          <w:tcPr>
            <w:tcW w:w="1814" w:type="dxa"/>
            <w:vMerge w:val="restart"/>
          </w:tcPr>
          <w:p w:rsidR="0091201C" w:rsidRDefault="0091201C">
            <w:pPr>
              <w:pStyle w:val="ConsPlusNormal"/>
            </w:pPr>
            <w:r>
              <w:t>Оказание мер социальной поддержки реабилитированным лицам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19726,369</w:t>
            </w:r>
          </w:p>
        </w:tc>
        <w:tc>
          <w:tcPr>
            <w:tcW w:w="1474" w:type="dxa"/>
          </w:tcPr>
          <w:p w:rsidR="0091201C" w:rsidRDefault="0091201C">
            <w:pPr>
              <w:pStyle w:val="ConsPlusNormal"/>
              <w:jc w:val="center"/>
            </w:pPr>
            <w:r>
              <w:t>18451,403</w:t>
            </w:r>
          </w:p>
        </w:tc>
        <w:tc>
          <w:tcPr>
            <w:tcW w:w="1417" w:type="dxa"/>
          </w:tcPr>
          <w:p w:rsidR="0091201C" w:rsidRDefault="0091201C">
            <w:pPr>
              <w:pStyle w:val="ConsPlusNormal"/>
              <w:jc w:val="center"/>
            </w:pPr>
            <w:r>
              <w:t>18493,415</w:t>
            </w:r>
          </w:p>
        </w:tc>
        <w:tc>
          <w:tcPr>
            <w:tcW w:w="1474" w:type="dxa"/>
          </w:tcPr>
          <w:p w:rsidR="0091201C" w:rsidRDefault="0091201C">
            <w:pPr>
              <w:pStyle w:val="ConsPlusNormal"/>
              <w:jc w:val="center"/>
            </w:pPr>
            <w:r>
              <w:t>18703,552</w:t>
            </w:r>
          </w:p>
        </w:tc>
        <w:tc>
          <w:tcPr>
            <w:tcW w:w="1417" w:type="dxa"/>
          </w:tcPr>
          <w:p w:rsidR="0091201C" w:rsidRDefault="0091201C">
            <w:pPr>
              <w:pStyle w:val="ConsPlusNormal"/>
              <w:jc w:val="center"/>
            </w:pPr>
            <w:r>
              <w:t>17384,220</w:t>
            </w:r>
          </w:p>
        </w:tc>
        <w:tc>
          <w:tcPr>
            <w:tcW w:w="1417" w:type="dxa"/>
          </w:tcPr>
          <w:p w:rsidR="0091201C" w:rsidRDefault="0091201C">
            <w:pPr>
              <w:pStyle w:val="ConsPlusNormal"/>
              <w:jc w:val="center"/>
            </w:pPr>
            <w:r>
              <w:t>19307,521</w:t>
            </w:r>
          </w:p>
        </w:tc>
        <w:tc>
          <w:tcPr>
            <w:tcW w:w="1587" w:type="dxa"/>
          </w:tcPr>
          <w:p w:rsidR="0091201C" w:rsidRDefault="0091201C">
            <w:pPr>
              <w:pStyle w:val="ConsPlusNormal"/>
              <w:jc w:val="center"/>
            </w:pPr>
            <w:r>
              <w:t>18940,812</w:t>
            </w:r>
          </w:p>
        </w:tc>
        <w:tc>
          <w:tcPr>
            <w:tcW w:w="1587" w:type="dxa"/>
          </w:tcPr>
          <w:p w:rsidR="0091201C" w:rsidRDefault="0091201C">
            <w:pPr>
              <w:pStyle w:val="ConsPlusNormal"/>
              <w:jc w:val="center"/>
            </w:pPr>
            <w:r>
              <w:t>18241,209</w:t>
            </w:r>
          </w:p>
        </w:tc>
        <w:tc>
          <w:tcPr>
            <w:tcW w:w="1587"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417" w:type="dxa"/>
          </w:tcPr>
          <w:p w:rsidR="0091201C" w:rsidRDefault="0091201C">
            <w:pPr>
              <w:pStyle w:val="ConsPlusNormal"/>
              <w:jc w:val="center"/>
            </w:pPr>
            <w:r>
              <w:t>21665,781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19726,369</w:t>
            </w:r>
          </w:p>
        </w:tc>
        <w:tc>
          <w:tcPr>
            <w:tcW w:w="1474" w:type="dxa"/>
          </w:tcPr>
          <w:p w:rsidR="0091201C" w:rsidRDefault="0091201C">
            <w:pPr>
              <w:pStyle w:val="ConsPlusNormal"/>
              <w:jc w:val="center"/>
            </w:pPr>
            <w:r>
              <w:t>18451,403</w:t>
            </w:r>
          </w:p>
        </w:tc>
        <w:tc>
          <w:tcPr>
            <w:tcW w:w="1417" w:type="dxa"/>
          </w:tcPr>
          <w:p w:rsidR="0091201C" w:rsidRDefault="0091201C">
            <w:pPr>
              <w:pStyle w:val="ConsPlusNormal"/>
              <w:jc w:val="center"/>
            </w:pPr>
            <w:r>
              <w:t>18493,415</w:t>
            </w:r>
          </w:p>
        </w:tc>
        <w:tc>
          <w:tcPr>
            <w:tcW w:w="1474" w:type="dxa"/>
          </w:tcPr>
          <w:p w:rsidR="0091201C" w:rsidRDefault="0091201C">
            <w:pPr>
              <w:pStyle w:val="ConsPlusNormal"/>
              <w:jc w:val="center"/>
            </w:pPr>
            <w:r>
              <w:t>18703,552</w:t>
            </w:r>
          </w:p>
        </w:tc>
        <w:tc>
          <w:tcPr>
            <w:tcW w:w="1417" w:type="dxa"/>
          </w:tcPr>
          <w:p w:rsidR="0091201C" w:rsidRDefault="0091201C">
            <w:pPr>
              <w:pStyle w:val="ConsPlusNormal"/>
              <w:jc w:val="center"/>
            </w:pPr>
            <w:r>
              <w:t>17384,220</w:t>
            </w:r>
          </w:p>
        </w:tc>
        <w:tc>
          <w:tcPr>
            <w:tcW w:w="1417" w:type="dxa"/>
          </w:tcPr>
          <w:p w:rsidR="0091201C" w:rsidRDefault="0091201C">
            <w:pPr>
              <w:pStyle w:val="ConsPlusNormal"/>
              <w:jc w:val="center"/>
            </w:pPr>
            <w:r>
              <w:t>19307,521</w:t>
            </w:r>
          </w:p>
        </w:tc>
        <w:tc>
          <w:tcPr>
            <w:tcW w:w="1587" w:type="dxa"/>
          </w:tcPr>
          <w:p w:rsidR="0091201C" w:rsidRDefault="0091201C">
            <w:pPr>
              <w:pStyle w:val="ConsPlusNormal"/>
              <w:jc w:val="center"/>
            </w:pPr>
            <w:r>
              <w:t>18940,812</w:t>
            </w:r>
          </w:p>
        </w:tc>
        <w:tc>
          <w:tcPr>
            <w:tcW w:w="1587" w:type="dxa"/>
          </w:tcPr>
          <w:p w:rsidR="0091201C" w:rsidRDefault="0091201C">
            <w:pPr>
              <w:pStyle w:val="ConsPlusNormal"/>
              <w:jc w:val="center"/>
            </w:pPr>
            <w:r>
              <w:t>18241,209</w:t>
            </w:r>
          </w:p>
        </w:tc>
        <w:tc>
          <w:tcPr>
            <w:tcW w:w="1587"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417" w:type="dxa"/>
          </w:tcPr>
          <w:p w:rsidR="0091201C" w:rsidRDefault="0091201C">
            <w:pPr>
              <w:pStyle w:val="ConsPlusNormal"/>
              <w:jc w:val="center"/>
            </w:pPr>
            <w:r>
              <w:t>21665,781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19726,369</w:t>
            </w:r>
          </w:p>
        </w:tc>
        <w:tc>
          <w:tcPr>
            <w:tcW w:w="1474" w:type="dxa"/>
          </w:tcPr>
          <w:p w:rsidR="0091201C" w:rsidRDefault="0091201C">
            <w:pPr>
              <w:pStyle w:val="ConsPlusNormal"/>
              <w:jc w:val="center"/>
            </w:pPr>
            <w:r>
              <w:t>18451,403</w:t>
            </w:r>
          </w:p>
        </w:tc>
        <w:tc>
          <w:tcPr>
            <w:tcW w:w="1417" w:type="dxa"/>
          </w:tcPr>
          <w:p w:rsidR="0091201C" w:rsidRDefault="0091201C">
            <w:pPr>
              <w:pStyle w:val="ConsPlusNormal"/>
              <w:jc w:val="center"/>
            </w:pPr>
            <w:r>
              <w:t>18493,415</w:t>
            </w:r>
          </w:p>
        </w:tc>
        <w:tc>
          <w:tcPr>
            <w:tcW w:w="1474" w:type="dxa"/>
          </w:tcPr>
          <w:p w:rsidR="0091201C" w:rsidRDefault="0091201C">
            <w:pPr>
              <w:pStyle w:val="ConsPlusNormal"/>
              <w:jc w:val="center"/>
            </w:pPr>
            <w:r>
              <w:t>18703,552</w:t>
            </w:r>
          </w:p>
        </w:tc>
        <w:tc>
          <w:tcPr>
            <w:tcW w:w="1417" w:type="dxa"/>
          </w:tcPr>
          <w:p w:rsidR="0091201C" w:rsidRDefault="0091201C">
            <w:pPr>
              <w:pStyle w:val="ConsPlusNormal"/>
              <w:jc w:val="center"/>
            </w:pPr>
            <w:r>
              <w:t>17384,220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19307,521</w:t>
            </w:r>
          </w:p>
        </w:tc>
        <w:tc>
          <w:tcPr>
            <w:tcW w:w="1587" w:type="dxa"/>
          </w:tcPr>
          <w:p w:rsidR="0091201C" w:rsidRDefault="0091201C">
            <w:pPr>
              <w:pStyle w:val="ConsPlusNormal"/>
              <w:jc w:val="center"/>
            </w:pPr>
            <w:r>
              <w:t>18940,812</w:t>
            </w:r>
          </w:p>
        </w:tc>
        <w:tc>
          <w:tcPr>
            <w:tcW w:w="1587" w:type="dxa"/>
          </w:tcPr>
          <w:p w:rsidR="0091201C" w:rsidRDefault="0091201C">
            <w:pPr>
              <w:pStyle w:val="ConsPlusNormal"/>
              <w:jc w:val="center"/>
            </w:pPr>
            <w:r>
              <w:t>18241,209</w:t>
            </w:r>
          </w:p>
        </w:tc>
        <w:tc>
          <w:tcPr>
            <w:tcW w:w="1587"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417" w:type="dxa"/>
          </w:tcPr>
          <w:p w:rsidR="0091201C" w:rsidRDefault="0091201C">
            <w:pPr>
              <w:pStyle w:val="ConsPlusNormal"/>
              <w:jc w:val="center"/>
            </w:pPr>
            <w:r>
              <w:t>21665,781</w:t>
            </w:r>
          </w:p>
        </w:tc>
      </w:tr>
      <w:tr w:rsidR="0091201C">
        <w:tc>
          <w:tcPr>
            <w:tcW w:w="1757" w:type="dxa"/>
            <w:vMerge w:val="restart"/>
          </w:tcPr>
          <w:p w:rsidR="0091201C" w:rsidRDefault="0091201C">
            <w:pPr>
              <w:pStyle w:val="ConsPlusNormal"/>
            </w:pPr>
            <w:r>
              <w:t>Основное мероприятие 1.10</w:t>
            </w:r>
          </w:p>
        </w:tc>
        <w:tc>
          <w:tcPr>
            <w:tcW w:w="1814" w:type="dxa"/>
            <w:vMerge w:val="restart"/>
          </w:tcPr>
          <w:p w:rsidR="0091201C" w:rsidRDefault="0091201C">
            <w:pPr>
              <w:pStyle w:val="ConsPlusNormal"/>
            </w:pPr>
            <w:r>
              <w:t>Оказание поддержки в связи с погребением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8674,000</w:t>
            </w:r>
          </w:p>
        </w:tc>
        <w:tc>
          <w:tcPr>
            <w:tcW w:w="1474" w:type="dxa"/>
          </w:tcPr>
          <w:p w:rsidR="0091201C" w:rsidRDefault="0091201C">
            <w:pPr>
              <w:pStyle w:val="ConsPlusNormal"/>
              <w:jc w:val="center"/>
            </w:pPr>
            <w:r>
              <w:t>9238,892</w:t>
            </w:r>
          </w:p>
        </w:tc>
        <w:tc>
          <w:tcPr>
            <w:tcW w:w="1417" w:type="dxa"/>
          </w:tcPr>
          <w:p w:rsidR="0091201C" w:rsidRDefault="0091201C">
            <w:pPr>
              <w:pStyle w:val="ConsPlusNormal"/>
              <w:jc w:val="center"/>
            </w:pPr>
            <w:r>
              <w:t>8923,358</w:t>
            </w:r>
          </w:p>
        </w:tc>
        <w:tc>
          <w:tcPr>
            <w:tcW w:w="1474" w:type="dxa"/>
          </w:tcPr>
          <w:p w:rsidR="0091201C" w:rsidRDefault="0091201C">
            <w:pPr>
              <w:pStyle w:val="ConsPlusNormal"/>
              <w:jc w:val="center"/>
            </w:pPr>
            <w:r>
              <w:t>7492,780</w:t>
            </w:r>
          </w:p>
        </w:tc>
        <w:tc>
          <w:tcPr>
            <w:tcW w:w="1417" w:type="dxa"/>
          </w:tcPr>
          <w:p w:rsidR="0091201C" w:rsidRDefault="0091201C">
            <w:pPr>
              <w:pStyle w:val="ConsPlusNormal"/>
              <w:jc w:val="center"/>
            </w:pPr>
            <w:r>
              <w:t>7958,937</w:t>
            </w:r>
          </w:p>
        </w:tc>
        <w:tc>
          <w:tcPr>
            <w:tcW w:w="1417" w:type="dxa"/>
          </w:tcPr>
          <w:p w:rsidR="0091201C" w:rsidRDefault="0091201C">
            <w:pPr>
              <w:pStyle w:val="ConsPlusNormal"/>
              <w:jc w:val="center"/>
            </w:pPr>
            <w:r>
              <w:t>8338,888</w:t>
            </w:r>
          </w:p>
        </w:tc>
        <w:tc>
          <w:tcPr>
            <w:tcW w:w="1587" w:type="dxa"/>
          </w:tcPr>
          <w:p w:rsidR="0091201C" w:rsidRDefault="0091201C">
            <w:pPr>
              <w:pStyle w:val="ConsPlusNormal"/>
              <w:jc w:val="center"/>
            </w:pPr>
            <w:r>
              <w:t>8611,939</w:t>
            </w:r>
          </w:p>
        </w:tc>
        <w:tc>
          <w:tcPr>
            <w:tcW w:w="1587" w:type="dxa"/>
          </w:tcPr>
          <w:p w:rsidR="0091201C" w:rsidRDefault="0091201C">
            <w:pPr>
              <w:pStyle w:val="ConsPlusNormal"/>
              <w:jc w:val="center"/>
            </w:pPr>
            <w:r>
              <w:t>8641,337</w:t>
            </w:r>
          </w:p>
        </w:tc>
        <w:tc>
          <w:tcPr>
            <w:tcW w:w="1587"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417" w:type="dxa"/>
          </w:tcPr>
          <w:p w:rsidR="0091201C" w:rsidRDefault="0091201C">
            <w:pPr>
              <w:pStyle w:val="ConsPlusNormal"/>
              <w:jc w:val="center"/>
            </w:pPr>
            <w:r>
              <w:t>9368,878</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8674,000</w:t>
            </w:r>
          </w:p>
        </w:tc>
        <w:tc>
          <w:tcPr>
            <w:tcW w:w="1474" w:type="dxa"/>
          </w:tcPr>
          <w:p w:rsidR="0091201C" w:rsidRDefault="0091201C">
            <w:pPr>
              <w:pStyle w:val="ConsPlusNormal"/>
              <w:jc w:val="center"/>
            </w:pPr>
            <w:r>
              <w:t>9238,892</w:t>
            </w:r>
          </w:p>
        </w:tc>
        <w:tc>
          <w:tcPr>
            <w:tcW w:w="1417" w:type="dxa"/>
          </w:tcPr>
          <w:p w:rsidR="0091201C" w:rsidRDefault="0091201C">
            <w:pPr>
              <w:pStyle w:val="ConsPlusNormal"/>
              <w:jc w:val="center"/>
            </w:pPr>
            <w:r>
              <w:t>8923,358</w:t>
            </w:r>
          </w:p>
        </w:tc>
        <w:tc>
          <w:tcPr>
            <w:tcW w:w="1474" w:type="dxa"/>
          </w:tcPr>
          <w:p w:rsidR="0091201C" w:rsidRDefault="0091201C">
            <w:pPr>
              <w:pStyle w:val="ConsPlusNormal"/>
              <w:jc w:val="center"/>
            </w:pPr>
            <w:r>
              <w:t>7492,780</w:t>
            </w:r>
          </w:p>
        </w:tc>
        <w:tc>
          <w:tcPr>
            <w:tcW w:w="1417" w:type="dxa"/>
          </w:tcPr>
          <w:p w:rsidR="0091201C" w:rsidRDefault="0091201C">
            <w:pPr>
              <w:pStyle w:val="ConsPlusNormal"/>
              <w:jc w:val="center"/>
            </w:pPr>
            <w:r>
              <w:t>7958,937</w:t>
            </w:r>
          </w:p>
        </w:tc>
        <w:tc>
          <w:tcPr>
            <w:tcW w:w="1417" w:type="dxa"/>
          </w:tcPr>
          <w:p w:rsidR="0091201C" w:rsidRDefault="0091201C">
            <w:pPr>
              <w:pStyle w:val="ConsPlusNormal"/>
              <w:jc w:val="center"/>
            </w:pPr>
            <w:r>
              <w:t>8338,888</w:t>
            </w:r>
          </w:p>
        </w:tc>
        <w:tc>
          <w:tcPr>
            <w:tcW w:w="1587" w:type="dxa"/>
          </w:tcPr>
          <w:p w:rsidR="0091201C" w:rsidRDefault="0091201C">
            <w:pPr>
              <w:pStyle w:val="ConsPlusNormal"/>
              <w:jc w:val="center"/>
            </w:pPr>
            <w:r>
              <w:t>8611,939</w:t>
            </w:r>
          </w:p>
        </w:tc>
        <w:tc>
          <w:tcPr>
            <w:tcW w:w="1587" w:type="dxa"/>
          </w:tcPr>
          <w:p w:rsidR="0091201C" w:rsidRDefault="0091201C">
            <w:pPr>
              <w:pStyle w:val="ConsPlusNormal"/>
              <w:jc w:val="center"/>
            </w:pPr>
            <w:r>
              <w:t>8641,337</w:t>
            </w:r>
          </w:p>
        </w:tc>
        <w:tc>
          <w:tcPr>
            <w:tcW w:w="1587"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417" w:type="dxa"/>
          </w:tcPr>
          <w:p w:rsidR="0091201C" w:rsidRDefault="0091201C">
            <w:pPr>
              <w:pStyle w:val="ConsPlusNormal"/>
              <w:jc w:val="center"/>
            </w:pPr>
            <w:r>
              <w:t>9368,878</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8674,000</w:t>
            </w:r>
          </w:p>
        </w:tc>
        <w:tc>
          <w:tcPr>
            <w:tcW w:w="1474" w:type="dxa"/>
          </w:tcPr>
          <w:p w:rsidR="0091201C" w:rsidRDefault="0091201C">
            <w:pPr>
              <w:pStyle w:val="ConsPlusNormal"/>
              <w:jc w:val="center"/>
            </w:pPr>
            <w:r>
              <w:t>9238,892</w:t>
            </w:r>
          </w:p>
        </w:tc>
        <w:tc>
          <w:tcPr>
            <w:tcW w:w="1417" w:type="dxa"/>
          </w:tcPr>
          <w:p w:rsidR="0091201C" w:rsidRDefault="0091201C">
            <w:pPr>
              <w:pStyle w:val="ConsPlusNormal"/>
              <w:jc w:val="center"/>
            </w:pPr>
            <w:r>
              <w:t>8923,358</w:t>
            </w:r>
          </w:p>
        </w:tc>
        <w:tc>
          <w:tcPr>
            <w:tcW w:w="1474" w:type="dxa"/>
          </w:tcPr>
          <w:p w:rsidR="0091201C" w:rsidRDefault="0091201C">
            <w:pPr>
              <w:pStyle w:val="ConsPlusNormal"/>
              <w:jc w:val="center"/>
            </w:pPr>
            <w:r>
              <w:t>7492,780</w:t>
            </w:r>
          </w:p>
        </w:tc>
        <w:tc>
          <w:tcPr>
            <w:tcW w:w="1417" w:type="dxa"/>
          </w:tcPr>
          <w:p w:rsidR="0091201C" w:rsidRDefault="0091201C">
            <w:pPr>
              <w:pStyle w:val="ConsPlusNormal"/>
              <w:jc w:val="center"/>
            </w:pPr>
            <w:r>
              <w:t>7958,937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8338,888</w:t>
            </w:r>
          </w:p>
        </w:tc>
        <w:tc>
          <w:tcPr>
            <w:tcW w:w="1587" w:type="dxa"/>
          </w:tcPr>
          <w:p w:rsidR="0091201C" w:rsidRDefault="0091201C">
            <w:pPr>
              <w:pStyle w:val="ConsPlusNormal"/>
              <w:jc w:val="center"/>
            </w:pPr>
            <w:r>
              <w:t>8611,939</w:t>
            </w:r>
          </w:p>
        </w:tc>
        <w:tc>
          <w:tcPr>
            <w:tcW w:w="1587" w:type="dxa"/>
          </w:tcPr>
          <w:p w:rsidR="0091201C" w:rsidRDefault="0091201C">
            <w:pPr>
              <w:pStyle w:val="ConsPlusNormal"/>
              <w:jc w:val="center"/>
            </w:pPr>
            <w:r>
              <w:t>8641,337</w:t>
            </w:r>
          </w:p>
        </w:tc>
        <w:tc>
          <w:tcPr>
            <w:tcW w:w="1587"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417" w:type="dxa"/>
          </w:tcPr>
          <w:p w:rsidR="0091201C" w:rsidRDefault="0091201C">
            <w:pPr>
              <w:pStyle w:val="ConsPlusNormal"/>
              <w:jc w:val="center"/>
            </w:pPr>
            <w:r>
              <w:t>9368,878</w:t>
            </w:r>
          </w:p>
        </w:tc>
      </w:tr>
      <w:tr w:rsidR="0091201C">
        <w:tc>
          <w:tcPr>
            <w:tcW w:w="1757" w:type="dxa"/>
            <w:vMerge w:val="restart"/>
          </w:tcPr>
          <w:p w:rsidR="0091201C" w:rsidRDefault="0091201C">
            <w:pPr>
              <w:pStyle w:val="ConsPlusNormal"/>
            </w:pPr>
            <w:r>
              <w:t>Основное мероприятие 1.11</w:t>
            </w:r>
          </w:p>
        </w:tc>
        <w:tc>
          <w:tcPr>
            <w:tcW w:w="1814" w:type="dxa"/>
            <w:vMerge w:val="restart"/>
          </w:tcPr>
          <w:p w:rsidR="0091201C" w:rsidRDefault="0091201C">
            <w:pPr>
              <w:pStyle w:val="ConsPlusNormal"/>
            </w:pPr>
            <w:r>
              <w:t>Оказание мер социальной поддержки гражданам, имеющим звание "Ветеран труда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209531,267</w:t>
            </w:r>
          </w:p>
        </w:tc>
        <w:tc>
          <w:tcPr>
            <w:tcW w:w="1474" w:type="dxa"/>
          </w:tcPr>
          <w:p w:rsidR="0091201C" w:rsidRDefault="0091201C">
            <w:pPr>
              <w:pStyle w:val="ConsPlusNormal"/>
              <w:jc w:val="center"/>
            </w:pPr>
            <w:r>
              <w:t>237181,513</w:t>
            </w:r>
          </w:p>
        </w:tc>
        <w:tc>
          <w:tcPr>
            <w:tcW w:w="1417" w:type="dxa"/>
          </w:tcPr>
          <w:p w:rsidR="0091201C" w:rsidRDefault="0091201C">
            <w:pPr>
              <w:pStyle w:val="ConsPlusNormal"/>
              <w:jc w:val="center"/>
            </w:pPr>
            <w:r>
              <w:t>273332,192</w:t>
            </w:r>
          </w:p>
        </w:tc>
        <w:tc>
          <w:tcPr>
            <w:tcW w:w="1474" w:type="dxa"/>
          </w:tcPr>
          <w:p w:rsidR="0091201C" w:rsidRDefault="0091201C">
            <w:pPr>
              <w:pStyle w:val="ConsPlusNormal"/>
              <w:jc w:val="center"/>
            </w:pPr>
            <w:r>
              <w:t>321065,323</w:t>
            </w:r>
          </w:p>
        </w:tc>
        <w:tc>
          <w:tcPr>
            <w:tcW w:w="1417" w:type="dxa"/>
          </w:tcPr>
          <w:p w:rsidR="0091201C" w:rsidRDefault="0091201C">
            <w:pPr>
              <w:pStyle w:val="ConsPlusNormal"/>
              <w:jc w:val="center"/>
            </w:pPr>
            <w:r>
              <w:t>362021,677</w:t>
            </w:r>
          </w:p>
        </w:tc>
        <w:tc>
          <w:tcPr>
            <w:tcW w:w="1417" w:type="dxa"/>
          </w:tcPr>
          <w:p w:rsidR="0091201C" w:rsidRDefault="0091201C">
            <w:pPr>
              <w:pStyle w:val="ConsPlusNormal"/>
              <w:jc w:val="center"/>
            </w:pPr>
            <w:r>
              <w:t>428774,658</w:t>
            </w:r>
          </w:p>
        </w:tc>
        <w:tc>
          <w:tcPr>
            <w:tcW w:w="1587" w:type="dxa"/>
          </w:tcPr>
          <w:p w:rsidR="0091201C" w:rsidRDefault="0091201C">
            <w:pPr>
              <w:pStyle w:val="ConsPlusNormal"/>
              <w:jc w:val="center"/>
            </w:pPr>
            <w:r>
              <w:t>433652,634</w:t>
            </w:r>
          </w:p>
        </w:tc>
        <w:tc>
          <w:tcPr>
            <w:tcW w:w="1587" w:type="dxa"/>
          </w:tcPr>
          <w:p w:rsidR="0091201C" w:rsidRDefault="0091201C">
            <w:pPr>
              <w:pStyle w:val="ConsPlusNormal"/>
              <w:jc w:val="center"/>
            </w:pPr>
            <w:r>
              <w:t>459941,260</w:t>
            </w:r>
          </w:p>
        </w:tc>
        <w:tc>
          <w:tcPr>
            <w:tcW w:w="1587" w:type="dxa"/>
          </w:tcPr>
          <w:p w:rsidR="0091201C" w:rsidRDefault="0091201C">
            <w:pPr>
              <w:pStyle w:val="ConsPlusNormal"/>
              <w:jc w:val="center"/>
            </w:pPr>
            <w:r>
              <w:t>431295,986</w:t>
            </w:r>
          </w:p>
        </w:tc>
        <w:tc>
          <w:tcPr>
            <w:tcW w:w="1531" w:type="dxa"/>
          </w:tcPr>
          <w:p w:rsidR="0091201C" w:rsidRDefault="0091201C">
            <w:pPr>
              <w:pStyle w:val="ConsPlusNormal"/>
              <w:jc w:val="center"/>
            </w:pPr>
            <w:r>
              <w:t>431303,436</w:t>
            </w:r>
          </w:p>
        </w:tc>
        <w:tc>
          <w:tcPr>
            <w:tcW w:w="1417" w:type="dxa"/>
          </w:tcPr>
          <w:p w:rsidR="0091201C" w:rsidRDefault="0091201C">
            <w:pPr>
              <w:pStyle w:val="ConsPlusNormal"/>
              <w:jc w:val="center"/>
            </w:pPr>
            <w:r>
              <w:t>634409,805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209531,267</w:t>
            </w:r>
          </w:p>
        </w:tc>
        <w:tc>
          <w:tcPr>
            <w:tcW w:w="1474" w:type="dxa"/>
          </w:tcPr>
          <w:p w:rsidR="0091201C" w:rsidRDefault="0091201C">
            <w:pPr>
              <w:pStyle w:val="ConsPlusNormal"/>
              <w:jc w:val="center"/>
            </w:pPr>
            <w:r>
              <w:t>237181,513</w:t>
            </w:r>
          </w:p>
        </w:tc>
        <w:tc>
          <w:tcPr>
            <w:tcW w:w="1417" w:type="dxa"/>
          </w:tcPr>
          <w:p w:rsidR="0091201C" w:rsidRDefault="0091201C">
            <w:pPr>
              <w:pStyle w:val="ConsPlusNormal"/>
              <w:jc w:val="center"/>
            </w:pPr>
            <w:r>
              <w:t>273332,192</w:t>
            </w:r>
          </w:p>
        </w:tc>
        <w:tc>
          <w:tcPr>
            <w:tcW w:w="1474" w:type="dxa"/>
          </w:tcPr>
          <w:p w:rsidR="0091201C" w:rsidRDefault="0091201C">
            <w:pPr>
              <w:pStyle w:val="ConsPlusNormal"/>
              <w:jc w:val="center"/>
            </w:pPr>
            <w:r>
              <w:t>321065,323</w:t>
            </w:r>
          </w:p>
        </w:tc>
        <w:tc>
          <w:tcPr>
            <w:tcW w:w="1417" w:type="dxa"/>
          </w:tcPr>
          <w:p w:rsidR="0091201C" w:rsidRDefault="0091201C">
            <w:pPr>
              <w:pStyle w:val="ConsPlusNormal"/>
              <w:jc w:val="center"/>
            </w:pPr>
            <w:r>
              <w:t>362021,677</w:t>
            </w:r>
          </w:p>
        </w:tc>
        <w:tc>
          <w:tcPr>
            <w:tcW w:w="1417" w:type="dxa"/>
          </w:tcPr>
          <w:p w:rsidR="0091201C" w:rsidRDefault="0091201C">
            <w:pPr>
              <w:pStyle w:val="ConsPlusNormal"/>
              <w:jc w:val="center"/>
            </w:pPr>
            <w:r>
              <w:t>428774,658</w:t>
            </w:r>
          </w:p>
        </w:tc>
        <w:tc>
          <w:tcPr>
            <w:tcW w:w="1587" w:type="dxa"/>
          </w:tcPr>
          <w:p w:rsidR="0091201C" w:rsidRDefault="0091201C">
            <w:pPr>
              <w:pStyle w:val="ConsPlusNormal"/>
              <w:jc w:val="center"/>
            </w:pPr>
            <w:r>
              <w:t>433652,634</w:t>
            </w:r>
          </w:p>
        </w:tc>
        <w:tc>
          <w:tcPr>
            <w:tcW w:w="1587" w:type="dxa"/>
          </w:tcPr>
          <w:p w:rsidR="0091201C" w:rsidRDefault="0091201C">
            <w:pPr>
              <w:pStyle w:val="ConsPlusNormal"/>
              <w:jc w:val="center"/>
            </w:pPr>
            <w:r>
              <w:t>459941,260</w:t>
            </w:r>
          </w:p>
        </w:tc>
        <w:tc>
          <w:tcPr>
            <w:tcW w:w="1587" w:type="dxa"/>
          </w:tcPr>
          <w:p w:rsidR="0091201C" w:rsidRDefault="0091201C">
            <w:pPr>
              <w:pStyle w:val="ConsPlusNormal"/>
              <w:jc w:val="center"/>
            </w:pPr>
            <w:r>
              <w:t>431295,986</w:t>
            </w:r>
          </w:p>
        </w:tc>
        <w:tc>
          <w:tcPr>
            <w:tcW w:w="1531" w:type="dxa"/>
          </w:tcPr>
          <w:p w:rsidR="0091201C" w:rsidRDefault="0091201C">
            <w:pPr>
              <w:pStyle w:val="ConsPlusNormal"/>
              <w:jc w:val="center"/>
            </w:pPr>
            <w:r>
              <w:t>431303,436</w:t>
            </w:r>
          </w:p>
        </w:tc>
        <w:tc>
          <w:tcPr>
            <w:tcW w:w="1417" w:type="dxa"/>
          </w:tcPr>
          <w:p w:rsidR="0091201C" w:rsidRDefault="0091201C">
            <w:pPr>
              <w:pStyle w:val="ConsPlusNormal"/>
              <w:jc w:val="center"/>
            </w:pPr>
            <w:r>
              <w:t>634409,805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209531,267</w:t>
            </w:r>
          </w:p>
        </w:tc>
        <w:tc>
          <w:tcPr>
            <w:tcW w:w="1474" w:type="dxa"/>
          </w:tcPr>
          <w:p w:rsidR="0091201C" w:rsidRDefault="0091201C">
            <w:pPr>
              <w:pStyle w:val="ConsPlusNormal"/>
              <w:jc w:val="center"/>
            </w:pPr>
            <w:r>
              <w:t>237181,513</w:t>
            </w:r>
          </w:p>
        </w:tc>
        <w:tc>
          <w:tcPr>
            <w:tcW w:w="1417" w:type="dxa"/>
          </w:tcPr>
          <w:p w:rsidR="0091201C" w:rsidRDefault="0091201C">
            <w:pPr>
              <w:pStyle w:val="ConsPlusNormal"/>
              <w:jc w:val="center"/>
            </w:pPr>
            <w:r>
              <w:t>273332,192</w:t>
            </w:r>
          </w:p>
        </w:tc>
        <w:tc>
          <w:tcPr>
            <w:tcW w:w="1474" w:type="dxa"/>
          </w:tcPr>
          <w:p w:rsidR="0091201C" w:rsidRDefault="0091201C">
            <w:pPr>
              <w:pStyle w:val="ConsPlusNormal"/>
              <w:jc w:val="center"/>
            </w:pPr>
            <w:r>
              <w:t>321065,323</w:t>
            </w:r>
          </w:p>
        </w:tc>
        <w:tc>
          <w:tcPr>
            <w:tcW w:w="1417" w:type="dxa"/>
          </w:tcPr>
          <w:p w:rsidR="0091201C" w:rsidRDefault="0091201C">
            <w:pPr>
              <w:pStyle w:val="ConsPlusNormal"/>
              <w:jc w:val="center"/>
            </w:pPr>
            <w:r>
              <w:t>362021,677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428774,658</w:t>
            </w:r>
          </w:p>
        </w:tc>
        <w:tc>
          <w:tcPr>
            <w:tcW w:w="1587" w:type="dxa"/>
          </w:tcPr>
          <w:p w:rsidR="0091201C" w:rsidRDefault="0091201C">
            <w:pPr>
              <w:pStyle w:val="ConsPlusNormal"/>
              <w:jc w:val="center"/>
            </w:pPr>
            <w:r>
              <w:t>433652,634</w:t>
            </w:r>
          </w:p>
        </w:tc>
        <w:tc>
          <w:tcPr>
            <w:tcW w:w="1587" w:type="dxa"/>
          </w:tcPr>
          <w:p w:rsidR="0091201C" w:rsidRDefault="0091201C">
            <w:pPr>
              <w:pStyle w:val="ConsPlusNormal"/>
              <w:jc w:val="center"/>
            </w:pPr>
            <w:r>
              <w:t>459941,260</w:t>
            </w:r>
          </w:p>
        </w:tc>
        <w:tc>
          <w:tcPr>
            <w:tcW w:w="1587" w:type="dxa"/>
          </w:tcPr>
          <w:p w:rsidR="0091201C" w:rsidRDefault="0091201C">
            <w:pPr>
              <w:pStyle w:val="ConsPlusNormal"/>
              <w:jc w:val="center"/>
            </w:pPr>
            <w:r>
              <w:t>431295,986</w:t>
            </w:r>
          </w:p>
        </w:tc>
        <w:tc>
          <w:tcPr>
            <w:tcW w:w="1531" w:type="dxa"/>
          </w:tcPr>
          <w:p w:rsidR="0091201C" w:rsidRDefault="0091201C">
            <w:pPr>
              <w:pStyle w:val="ConsPlusNormal"/>
              <w:jc w:val="center"/>
            </w:pPr>
            <w:r>
              <w:t>431303,436</w:t>
            </w:r>
          </w:p>
        </w:tc>
        <w:tc>
          <w:tcPr>
            <w:tcW w:w="1417" w:type="dxa"/>
          </w:tcPr>
          <w:p w:rsidR="0091201C" w:rsidRDefault="0091201C">
            <w:pPr>
              <w:pStyle w:val="ConsPlusNormal"/>
              <w:jc w:val="center"/>
            </w:pPr>
            <w:r>
              <w:t>634409,805</w:t>
            </w:r>
          </w:p>
        </w:tc>
      </w:tr>
      <w:tr w:rsidR="0091201C">
        <w:tc>
          <w:tcPr>
            <w:tcW w:w="1757" w:type="dxa"/>
            <w:vMerge w:val="restart"/>
          </w:tcPr>
          <w:p w:rsidR="0091201C" w:rsidRDefault="0091201C">
            <w:pPr>
              <w:pStyle w:val="ConsPlusNormal"/>
            </w:pPr>
            <w:r>
              <w:t xml:space="preserve">Основное мероприятие </w:t>
            </w:r>
            <w:r>
              <w:lastRenderedPageBreak/>
              <w:t>1.12</w:t>
            </w:r>
          </w:p>
        </w:tc>
        <w:tc>
          <w:tcPr>
            <w:tcW w:w="1814" w:type="dxa"/>
            <w:vMerge w:val="restart"/>
          </w:tcPr>
          <w:p w:rsidR="0091201C" w:rsidRDefault="0091201C">
            <w:pPr>
              <w:pStyle w:val="ConsPlusNormal"/>
            </w:pPr>
            <w:r>
              <w:lastRenderedPageBreak/>
              <w:t xml:space="preserve">Оказание мер социальной </w:t>
            </w:r>
            <w:r>
              <w:lastRenderedPageBreak/>
              <w:t>поддержки спасателям профессионально-спасательных служб</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4,000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19,999</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4,000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19,999</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4,000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19,999</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1.13</w:t>
            </w:r>
          </w:p>
        </w:tc>
        <w:tc>
          <w:tcPr>
            <w:tcW w:w="1814" w:type="dxa"/>
            <w:vMerge w:val="restart"/>
          </w:tcPr>
          <w:p w:rsidR="0091201C" w:rsidRDefault="0091201C">
            <w:pPr>
              <w:pStyle w:val="ConsPlusNormal"/>
            </w:pPr>
            <w:r>
              <w:t>Оказание социальной поддержки отдельным категориям граждан по обеспечению продовольственными товарами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32020,392</w:t>
            </w:r>
          </w:p>
        </w:tc>
        <w:tc>
          <w:tcPr>
            <w:tcW w:w="1474" w:type="dxa"/>
          </w:tcPr>
          <w:p w:rsidR="0091201C" w:rsidRDefault="0091201C">
            <w:pPr>
              <w:pStyle w:val="ConsPlusNormal"/>
              <w:jc w:val="center"/>
            </w:pPr>
            <w:r>
              <w:t>30711,464</w:t>
            </w:r>
          </w:p>
        </w:tc>
        <w:tc>
          <w:tcPr>
            <w:tcW w:w="1417" w:type="dxa"/>
          </w:tcPr>
          <w:p w:rsidR="0091201C" w:rsidRDefault="0091201C">
            <w:pPr>
              <w:pStyle w:val="ConsPlusNormal"/>
              <w:jc w:val="center"/>
            </w:pPr>
            <w:r>
              <w:t>28047,365</w:t>
            </w:r>
          </w:p>
        </w:tc>
        <w:tc>
          <w:tcPr>
            <w:tcW w:w="1474" w:type="dxa"/>
          </w:tcPr>
          <w:p w:rsidR="0091201C" w:rsidRDefault="0091201C">
            <w:pPr>
              <w:pStyle w:val="ConsPlusNormal"/>
              <w:jc w:val="center"/>
            </w:pPr>
            <w:r>
              <w:t>25320,811</w:t>
            </w:r>
          </w:p>
        </w:tc>
        <w:tc>
          <w:tcPr>
            <w:tcW w:w="1417" w:type="dxa"/>
          </w:tcPr>
          <w:p w:rsidR="0091201C" w:rsidRDefault="0091201C">
            <w:pPr>
              <w:pStyle w:val="ConsPlusNormal"/>
              <w:jc w:val="center"/>
            </w:pPr>
            <w:r>
              <w:t>22267,216</w:t>
            </w:r>
          </w:p>
        </w:tc>
        <w:tc>
          <w:tcPr>
            <w:tcW w:w="1417" w:type="dxa"/>
          </w:tcPr>
          <w:p w:rsidR="0091201C" w:rsidRDefault="0091201C">
            <w:pPr>
              <w:pStyle w:val="ConsPlusNormal"/>
              <w:jc w:val="center"/>
            </w:pPr>
            <w:r>
              <w:t>21325,488</w:t>
            </w:r>
          </w:p>
        </w:tc>
        <w:tc>
          <w:tcPr>
            <w:tcW w:w="1587" w:type="dxa"/>
          </w:tcPr>
          <w:p w:rsidR="0091201C" w:rsidRDefault="0091201C">
            <w:pPr>
              <w:pStyle w:val="ConsPlusNormal"/>
              <w:jc w:val="center"/>
            </w:pPr>
            <w:r>
              <w:t>30218,246</w:t>
            </w:r>
          </w:p>
        </w:tc>
        <w:tc>
          <w:tcPr>
            <w:tcW w:w="1587" w:type="dxa"/>
          </w:tcPr>
          <w:p w:rsidR="0091201C" w:rsidRDefault="0091201C">
            <w:pPr>
              <w:pStyle w:val="ConsPlusNormal"/>
              <w:jc w:val="center"/>
            </w:pPr>
            <w:r>
              <w:t>19144,343</w:t>
            </w:r>
          </w:p>
        </w:tc>
        <w:tc>
          <w:tcPr>
            <w:tcW w:w="1587"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417" w:type="dxa"/>
          </w:tcPr>
          <w:p w:rsidR="0091201C" w:rsidRDefault="0091201C">
            <w:pPr>
              <w:pStyle w:val="ConsPlusNormal"/>
              <w:jc w:val="center"/>
            </w:pPr>
            <w:r>
              <w:t>26198,325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32020,392</w:t>
            </w:r>
          </w:p>
        </w:tc>
        <w:tc>
          <w:tcPr>
            <w:tcW w:w="1474" w:type="dxa"/>
          </w:tcPr>
          <w:p w:rsidR="0091201C" w:rsidRDefault="0091201C">
            <w:pPr>
              <w:pStyle w:val="ConsPlusNormal"/>
              <w:jc w:val="center"/>
            </w:pPr>
            <w:r>
              <w:t>30711,464</w:t>
            </w:r>
          </w:p>
        </w:tc>
        <w:tc>
          <w:tcPr>
            <w:tcW w:w="1417" w:type="dxa"/>
          </w:tcPr>
          <w:p w:rsidR="0091201C" w:rsidRDefault="0091201C">
            <w:pPr>
              <w:pStyle w:val="ConsPlusNormal"/>
              <w:jc w:val="center"/>
            </w:pPr>
            <w:r>
              <w:t>28047,365</w:t>
            </w:r>
          </w:p>
        </w:tc>
        <w:tc>
          <w:tcPr>
            <w:tcW w:w="1474" w:type="dxa"/>
          </w:tcPr>
          <w:p w:rsidR="0091201C" w:rsidRDefault="0091201C">
            <w:pPr>
              <w:pStyle w:val="ConsPlusNormal"/>
              <w:jc w:val="center"/>
            </w:pPr>
            <w:r>
              <w:t>25320,811</w:t>
            </w:r>
          </w:p>
        </w:tc>
        <w:tc>
          <w:tcPr>
            <w:tcW w:w="1417" w:type="dxa"/>
          </w:tcPr>
          <w:p w:rsidR="0091201C" w:rsidRDefault="0091201C">
            <w:pPr>
              <w:pStyle w:val="ConsPlusNormal"/>
              <w:jc w:val="center"/>
            </w:pPr>
            <w:r>
              <w:t>22267,216</w:t>
            </w:r>
          </w:p>
        </w:tc>
        <w:tc>
          <w:tcPr>
            <w:tcW w:w="1417" w:type="dxa"/>
          </w:tcPr>
          <w:p w:rsidR="0091201C" w:rsidRDefault="0091201C">
            <w:pPr>
              <w:pStyle w:val="ConsPlusNormal"/>
              <w:jc w:val="center"/>
            </w:pPr>
            <w:r>
              <w:t>21325,488</w:t>
            </w:r>
          </w:p>
        </w:tc>
        <w:tc>
          <w:tcPr>
            <w:tcW w:w="1587" w:type="dxa"/>
          </w:tcPr>
          <w:p w:rsidR="0091201C" w:rsidRDefault="0091201C">
            <w:pPr>
              <w:pStyle w:val="ConsPlusNormal"/>
              <w:jc w:val="center"/>
            </w:pPr>
            <w:r>
              <w:t>30218,246</w:t>
            </w:r>
          </w:p>
        </w:tc>
        <w:tc>
          <w:tcPr>
            <w:tcW w:w="1587" w:type="dxa"/>
          </w:tcPr>
          <w:p w:rsidR="0091201C" w:rsidRDefault="0091201C">
            <w:pPr>
              <w:pStyle w:val="ConsPlusNormal"/>
              <w:jc w:val="center"/>
            </w:pPr>
            <w:r>
              <w:t>19144,343</w:t>
            </w:r>
          </w:p>
        </w:tc>
        <w:tc>
          <w:tcPr>
            <w:tcW w:w="1587"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417" w:type="dxa"/>
          </w:tcPr>
          <w:p w:rsidR="0091201C" w:rsidRDefault="0091201C">
            <w:pPr>
              <w:pStyle w:val="ConsPlusNormal"/>
              <w:jc w:val="center"/>
            </w:pPr>
            <w:r>
              <w:t>26198,325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32020,392</w:t>
            </w:r>
          </w:p>
        </w:tc>
        <w:tc>
          <w:tcPr>
            <w:tcW w:w="1474" w:type="dxa"/>
          </w:tcPr>
          <w:p w:rsidR="0091201C" w:rsidRDefault="0091201C">
            <w:pPr>
              <w:pStyle w:val="ConsPlusNormal"/>
              <w:jc w:val="center"/>
            </w:pPr>
            <w:r>
              <w:t>30711,464</w:t>
            </w:r>
          </w:p>
        </w:tc>
        <w:tc>
          <w:tcPr>
            <w:tcW w:w="1417" w:type="dxa"/>
          </w:tcPr>
          <w:p w:rsidR="0091201C" w:rsidRDefault="0091201C">
            <w:pPr>
              <w:pStyle w:val="ConsPlusNormal"/>
              <w:jc w:val="center"/>
            </w:pPr>
            <w:r>
              <w:t>28047,365</w:t>
            </w:r>
          </w:p>
        </w:tc>
        <w:tc>
          <w:tcPr>
            <w:tcW w:w="1474" w:type="dxa"/>
          </w:tcPr>
          <w:p w:rsidR="0091201C" w:rsidRDefault="0091201C">
            <w:pPr>
              <w:pStyle w:val="ConsPlusNormal"/>
              <w:jc w:val="center"/>
            </w:pPr>
            <w:r>
              <w:t>25320,811</w:t>
            </w:r>
          </w:p>
        </w:tc>
        <w:tc>
          <w:tcPr>
            <w:tcW w:w="1417" w:type="dxa"/>
          </w:tcPr>
          <w:p w:rsidR="0091201C" w:rsidRDefault="0091201C">
            <w:pPr>
              <w:pStyle w:val="ConsPlusNormal"/>
              <w:jc w:val="center"/>
            </w:pPr>
            <w:r>
              <w:t>22267,216</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21325,488</w:t>
            </w:r>
          </w:p>
        </w:tc>
        <w:tc>
          <w:tcPr>
            <w:tcW w:w="1587" w:type="dxa"/>
          </w:tcPr>
          <w:p w:rsidR="0091201C" w:rsidRDefault="0091201C">
            <w:pPr>
              <w:pStyle w:val="ConsPlusNormal"/>
              <w:jc w:val="center"/>
            </w:pPr>
            <w:r>
              <w:t>30218,246</w:t>
            </w:r>
          </w:p>
        </w:tc>
        <w:tc>
          <w:tcPr>
            <w:tcW w:w="1587" w:type="dxa"/>
          </w:tcPr>
          <w:p w:rsidR="0091201C" w:rsidRDefault="0091201C">
            <w:pPr>
              <w:pStyle w:val="ConsPlusNormal"/>
              <w:jc w:val="center"/>
            </w:pPr>
            <w:r>
              <w:t>19144,343</w:t>
            </w:r>
          </w:p>
        </w:tc>
        <w:tc>
          <w:tcPr>
            <w:tcW w:w="1587"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417" w:type="dxa"/>
          </w:tcPr>
          <w:p w:rsidR="0091201C" w:rsidRDefault="0091201C">
            <w:pPr>
              <w:pStyle w:val="ConsPlusNormal"/>
              <w:jc w:val="center"/>
            </w:pPr>
            <w:r>
              <w:t>26198,325</w:t>
            </w:r>
          </w:p>
        </w:tc>
      </w:tr>
      <w:tr w:rsidR="0091201C">
        <w:tc>
          <w:tcPr>
            <w:tcW w:w="1757" w:type="dxa"/>
            <w:vMerge w:val="restart"/>
          </w:tcPr>
          <w:p w:rsidR="0091201C" w:rsidRDefault="0091201C">
            <w:pPr>
              <w:pStyle w:val="ConsPlusNormal"/>
            </w:pPr>
            <w:r>
              <w:t>Основное мероприятие 1.14</w:t>
            </w:r>
          </w:p>
        </w:tc>
        <w:tc>
          <w:tcPr>
            <w:tcW w:w="1814" w:type="dxa"/>
            <w:vMerge w:val="restart"/>
          </w:tcPr>
          <w:p w:rsidR="0091201C" w:rsidRDefault="0091201C">
            <w:pPr>
              <w:pStyle w:val="ConsPlusNormal"/>
            </w:pPr>
            <w:r>
              <w:t>Осуществление протезно-ортопедической помощи лицам, не являющимся инвалидами, но по медицинским показаниям нуждающимся в этих изделиях</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6081,000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2036,066</w:t>
            </w:r>
          </w:p>
        </w:tc>
        <w:tc>
          <w:tcPr>
            <w:tcW w:w="1474" w:type="dxa"/>
          </w:tcPr>
          <w:p w:rsidR="0091201C" w:rsidRDefault="0091201C">
            <w:pPr>
              <w:pStyle w:val="ConsPlusNormal"/>
              <w:jc w:val="center"/>
            </w:pPr>
            <w:r>
              <w:t>11372,955</w:t>
            </w:r>
          </w:p>
        </w:tc>
        <w:tc>
          <w:tcPr>
            <w:tcW w:w="1417" w:type="dxa"/>
          </w:tcPr>
          <w:p w:rsidR="0091201C" w:rsidRDefault="0091201C">
            <w:pPr>
              <w:pStyle w:val="ConsPlusNormal"/>
              <w:jc w:val="center"/>
            </w:pPr>
            <w:r>
              <w:t>6062,160</w:t>
            </w:r>
          </w:p>
        </w:tc>
        <w:tc>
          <w:tcPr>
            <w:tcW w:w="1417" w:type="dxa"/>
          </w:tcPr>
          <w:p w:rsidR="0091201C" w:rsidRDefault="0091201C">
            <w:pPr>
              <w:pStyle w:val="ConsPlusNormal"/>
              <w:jc w:val="center"/>
            </w:pPr>
            <w:r>
              <w:t>6656,788</w:t>
            </w:r>
          </w:p>
        </w:tc>
        <w:tc>
          <w:tcPr>
            <w:tcW w:w="1587" w:type="dxa"/>
          </w:tcPr>
          <w:p w:rsidR="0091201C" w:rsidRDefault="0091201C">
            <w:pPr>
              <w:pStyle w:val="ConsPlusNormal"/>
              <w:jc w:val="center"/>
            </w:pPr>
            <w:r>
              <w:t>8713,189</w:t>
            </w:r>
          </w:p>
        </w:tc>
        <w:tc>
          <w:tcPr>
            <w:tcW w:w="1587" w:type="dxa"/>
          </w:tcPr>
          <w:p w:rsidR="0091201C" w:rsidRDefault="0091201C">
            <w:pPr>
              <w:pStyle w:val="ConsPlusNormal"/>
              <w:jc w:val="center"/>
            </w:pPr>
            <w:r>
              <w:t>8450,444</w:t>
            </w:r>
          </w:p>
        </w:tc>
        <w:tc>
          <w:tcPr>
            <w:tcW w:w="1587" w:type="dxa"/>
          </w:tcPr>
          <w:p w:rsidR="0091201C" w:rsidRDefault="0091201C">
            <w:pPr>
              <w:pStyle w:val="ConsPlusNormal"/>
              <w:jc w:val="center"/>
            </w:pPr>
            <w:r>
              <w:t>8841,722</w:t>
            </w:r>
          </w:p>
        </w:tc>
        <w:tc>
          <w:tcPr>
            <w:tcW w:w="1531" w:type="dxa"/>
          </w:tcPr>
          <w:p w:rsidR="0091201C" w:rsidRDefault="0091201C">
            <w:pPr>
              <w:pStyle w:val="ConsPlusNormal"/>
              <w:jc w:val="center"/>
            </w:pPr>
            <w:r>
              <w:t>8841,722</w:t>
            </w:r>
          </w:p>
        </w:tc>
        <w:tc>
          <w:tcPr>
            <w:tcW w:w="1417" w:type="dxa"/>
          </w:tcPr>
          <w:p w:rsidR="0091201C" w:rsidRDefault="0091201C">
            <w:pPr>
              <w:pStyle w:val="ConsPlusNormal"/>
              <w:jc w:val="center"/>
            </w:pPr>
            <w:r>
              <w:t>10300,142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6081,000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2036,066</w:t>
            </w:r>
          </w:p>
        </w:tc>
        <w:tc>
          <w:tcPr>
            <w:tcW w:w="1474" w:type="dxa"/>
          </w:tcPr>
          <w:p w:rsidR="0091201C" w:rsidRDefault="0091201C">
            <w:pPr>
              <w:pStyle w:val="ConsPlusNormal"/>
              <w:jc w:val="center"/>
            </w:pPr>
            <w:r>
              <w:t>11372,955</w:t>
            </w:r>
          </w:p>
        </w:tc>
        <w:tc>
          <w:tcPr>
            <w:tcW w:w="1417" w:type="dxa"/>
          </w:tcPr>
          <w:p w:rsidR="0091201C" w:rsidRDefault="0091201C">
            <w:pPr>
              <w:pStyle w:val="ConsPlusNormal"/>
              <w:jc w:val="center"/>
            </w:pPr>
            <w:r>
              <w:t>6062,160</w:t>
            </w:r>
          </w:p>
        </w:tc>
        <w:tc>
          <w:tcPr>
            <w:tcW w:w="1417" w:type="dxa"/>
          </w:tcPr>
          <w:p w:rsidR="0091201C" w:rsidRDefault="0091201C">
            <w:pPr>
              <w:pStyle w:val="ConsPlusNormal"/>
              <w:jc w:val="center"/>
            </w:pPr>
            <w:r>
              <w:t>6656,788</w:t>
            </w:r>
          </w:p>
        </w:tc>
        <w:tc>
          <w:tcPr>
            <w:tcW w:w="1587" w:type="dxa"/>
          </w:tcPr>
          <w:p w:rsidR="0091201C" w:rsidRDefault="0091201C">
            <w:pPr>
              <w:pStyle w:val="ConsPlusNormal"/>
              <w:jc w:val="center"/>
            </w:pPr>
            <w:r>
              <w:t>8713,189</w:t>
            </w:r>
          </w:p>
        </w:tc>
        <w:tc>
          <w:tcPr>
            <w:tcW w:w="1587" w:type="dxa"/>
          </w:tcPr>
          <w:p w:rsidR="0091201C" w:rsidRDefault="0091201C">
            <w:pPr>
              <w:pStyle w:val="ConsPlusNormal"/>
              <w:jc w:val="center"/>
            </w:pPr>
            <w:r>
              <w:t>8450,444</w:t>
            </w:r>
          </w:p>
        </w:tc>
        <w:tc>
          <w:tcPr>
            <w:tcW w:w="1587" w:type="dxa"/>
          </w:tcPr>
          <w:p w:rsidR="0091201C" w:rsidRDefault="0091201C">
            <w:pPr>
              <w:pStyle w:val="ConsPlusNormal"/>
              <w:jc w:val="center"/>
            </w:pPr>
            <w:r>
              <w:t>8841,722</w:t>
            </w:r>
          </w:p>
        </w:tc>
        <w:tc>
          <w:tcPr>
            <w:tcW w:w="1531" w:type="dxa"/>
          </w:tcPr>
          <w:p w:rsidR="0091201C" w:rsidRDefault="0091201C">
            <w:pPr>
              <w:pStyle w:val="ConsPlusNormal"/>
              <w:jc w:val="center"/>
            </w:pPr>
            <w:r>
              <w:t>8841,722</w:t>
            </w:r>
          </w:p>
        </w:tc>
        <w:tc>
          <w:tcPr>
            <w:tcW w:w="1417" w:type="dxa"/>
          </w:tcPr>
          <w:p w:rsidR="0091201C" w:rsidRDefault="0091201C">
            <w:pPr>
              <w:pStyle w:val="ConsPlusNormal"/>
              <w:jc w:val="center"/>
            </w:pPr>
            <w:r>
              <w:t>10300,142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6081,000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2036,066</w:t>
            </w:r>
          </w:p>
        </w:tc>
        <w:tc>
          <w:tcPr>
            <w:tcW w:w="1474" w:type="dxa"/>
          </w:tcPr>
          <w:p w:rsidR="0091201C" w:rsidRDefault="0091201C">
            <w:pPr>
              <w:pStyle w:val="ConsPlusNormal"/>
              <w:jc w:val="center"/>
            </w:pPr>
            <w:r>
              <w:t>11372,955</w:t>
            </w:r>
          </w:p>
        </w:tc>
        <w:tc>
          <w:tcPr>
            <w:tcW w:w="1417" w:type="dxa"/>
          </w:tcPr>
          <w:p w:rsidR="0091201C" w:rsidRDefault="0091201C">
            <w:pPr>
              <w:pStyle w:val="ConsPlusNormal"/>
              <w:jc w:val="center"/>
            </w:pPr>
            <w:r>
              <w:t>6062,160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6656,788</w:t>
            </w:r>
          </w:p>
        </w:tc>
        <w:tc>
          <w:tcPr>
            <w:tcW w:w="1587" w:type="dxa"/>
          </w:tcPr>
          <w:p w:rsidR="0091201C" w:rsidRDefault="0091201C">
            <w:pPr>
              <w:pStyle w:val="ConsPlusNormal"/>
              <w:jc w:val="center"/>
            </w:pPr>
            <w:r>
              <w:t>8713,189</w:t>
            </w:r>
          </w:p>
        </w:tc>
        <w:tc>
          <w:tcPr>
            <w:tcW w:w="1587" w:type="dxa"/>
          </w:tcPr>
          <w:p w:rsidR="0091201C" w:rsidRDefault="0091201C">
            <w:pPr>
              <w:pStyle w:val="ConsPlusNormal"/>
              <w:jc w:val="center"/>
            </w:pPr>
            <w:r>
              <w:t>8450,444</w:t>
            </w:r>
          </w:p>
        </w:tc>
        <w:tc>
          <w:tcPr>
            <w:tcW w:w="1587" w:type="dxa"/>
          </w:tcPr>
          <w:p w:rsidR="0091201C" w:rsidRDefault="0091201C">
            <w:pPr>
              <w:pStyle w:val="ConsPlusNormal"/>
              <w:jc w:val="center"/>
            </w:pPr>
            <w:r>
              <w:t>8841,722</w:t>
            </w:r>
          </w:p>
        </w:tc>
        <w:tc>
          <w:tcPr>
            <w:tcW w:w="1531" w:type="dxa"/>
          </w:tcPr>
          <w:p w:rsidR="0091201C" w:rsidRDefault="0091201C">
            <w:pPr>
              <w:pStyle w:val="ConsPlusNormal"/>
              <w:jc w:val="center"/>
            </w:pPr>
            <w:r>
              <w:t>8841,722</w:t>
            </w:r>
          </w:p>
        </w:tc>
        <w:tc>
          <w:tcPr>
            <w:tcW w:w="1417" w:type="dxa"/>
          </w:tcPr>
          <w:p w:rsidR="0091201C" w:rsidRDefault="0091201C">
            <w:pPr>
              <w:pStyle w:val="ConsPlusNormal"/>
              <w:jc w:val="center"/>
            </w:pPr>
            <w:r>
              <w:t>10300,142</w:t>
            </w:r>
          </w:p>
        </w:tc>
      </w:tr>
      <w:tr w:rsidR="0091201C">
        <w:tc>
          <w:tcPr>
            <w:tcW w:w="1757" w:type="dxa"/>
            <w:vMerge w:val="restart"/>
          </w:tcPr>
          <w:p w:rsidR="0091201C" w:rsidRDefault="0091201C">
            <w:pPr>
              <w:pStyle w:val="ConsPlusNormal"/>
            </w:pPr>
            <w:r>
              <w:t>Основное мероприятие 1.15</w:t>
            </w:r>
          </w:p>
        </w:tc>
        <w:tc>
          <w:tcPr>
            <w:tcW w:w="1814" w:type="dxa"/>
            <w:vMerge w:val="restart"/>
          </w:tcPr>
          <w:p w:rsidR="0091201C" w:rsidRDefault="0091201C">
            <w:pPr>
              <w:pStyle w:val="ConsPlusNormal"/>
            </w:pPr>
            <w:r>
              <w:t>Оказание мер социальной поддержки лицам, удостоенным почетных званий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17248,000</w:t>
            </w:r>
          </w:p>
        </w:tc>
        <w:tc>
          <w:tcPr>
            <w:tcW w:w="1474" w:type="dxa"/>
          </w:tcPr>
          <w:p w:rsidR="0091201C" w:rsidRDefault="0091201C">
            <w:pPr>
              <w:pStyle w:val="ConsPlusNormal"/>
              <w:jc w:val="center"/>
            </w:pPr>
            <w:r>
              <w:t>18958,575</w:t>
            </w:r>
          </w:p>
        </w:tc>
        <w:tc>
          <w:tcPr>
            <w:tcW w:w="1417" w:type="dxa"/>
          </w:tcPr>
          <w:p w:rsidR="0091201C" w:rsidRDefault="0091201C">
            <w:pPr>
              <w:pStyle w:val="ConsPlusNormal"/>
              <w:jc w:val="center"/>
            </w:pPr>
            <w:r>
              <w:t>19998,520</w:t>
            </w:r>
          </w:p>
        </w:tc>
        <w:tc>
          <w:tcPr>
            <w:tcW w:w="1474" w:type="dxa"/>
          </w:tcPr>
          <w:p w:rsidR="0091201C" w:rsidRDefault="0091201C">
            <w:pPr>
              <w:pStyle w:val="ConsPlusNormal"/>
              <w:jc w:val="center"/>
            </w:pPr>
            <w:r>
              <w:t>21007,974</w:t>
            </w:r>
          </w:p>
        </w:tc>
        <w:tc>
          <w:tcPr>
            <w:tcW w:w="1417" w:type="dxa"/>
          </w:tcPr>
          <w:p w:rsidR="0091201C" w:rsidRDefault="0091201C">
            <w:pPr>
              <w:pStyle w:val="ConsPlusNormal"/>
              <w:jc w:val="center"/>
            </w:pPr>
            <w:r>
              <w:t>22877,412</w:t>
            </w:r>
          </w:p>
        </w:tc>
        <w:tc>
          <w:tcPr>
            <w:tcW w:w="1417" w:type="dxa"/>
          </w:tcPr>
          <w:p w:rsidR="0091201C" w:rsidRDefault="0091201C">
            <w:pPr>
              <w:pStyle w:val="ConsPlusNormal"/>
              <w:jc w:val="center"/>
            </w:pPr>
            <w:r>
              <w:t>24444,575</w:t>
            </w:r>
          </w:p>
        </w:tc>
        <w:tc>
          <w:tcPr>
            <w:tcW w:w="1587" w:type="dxa"/>
          </w:tcPr>
          <w:p w:rsidR="0091201C" w:rsidRDefault="0091201C">
            <w:pPr>
              <w:pStyle w:val="ConsPlusNormal"/>
              <w:jc w:val="center"/>
            </w:pPr>
            <w:r>
              <w:t>26337,141</w:t>
            </w:r>
          </w:p>
        </w:tc>
        <w:tc>
          <w:tcPr>
            <w:tcW w:w="1587" w:type="dxa"/>
          </w:tcPr>
          <w:p w:rsidR="0091201C" w:rsidRDefault="0091201C">
            <w:pPr>
              <w:pStyle w:val="ConsPlusNormal"/>
              <w:jc w:val="center"/>
            </w:pPr>
            <w:r>
              <w:t>26536,698</w:t>
            </w:r>
          </w:p>
        </w:tc>
        <w:tc>
          <w:tcPr>
            <w:tcW w:w="1587"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417" w:type="dxa"/>
          </w:tcPr>
          <w:p w:rsidR="0091201C" w:rsidRDefault="0091201C">
            <w:pPr>
              <w:pStyle w:val="ConsPlusNormal"/>
              <w:jc w:val="center"/>
            </w:pPr>
            <w:r>
              <w:t>26451,837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17248,000</w:t>
            </w:r>
          </w:p>
        </w:tc>
        <w:tc>
          <w:tcPr>
            <w:tcW w:w="1474" w:type="dxa"/>
          </w:tcPr>
          <w:p w:rsidR="0091201C" w:rsidRDefault="0091201C">
            <w:pPr>
              <w:pStyle w:val="ConsPlusNormal"/>
              <w:jc w:val="center"/>
            </w:pPr>
            <w:r>
              <w:t>18958,575</w:t>
            </w:r>
          </w:p>
        </w:tc>
        <w:tc>
          <w:tcPr>
            <w:tcW w:w="1417" w:type="dxa"/>
          </w:tcPr>
          <w:p w:rsidR="0091201C" w:rsidRDefault="0091201C">
            <w:pPr>
              <w:pStyle w:val="ConsPlusNormal"/>
              <w:jc w:val="center"/>
            </w:pPr>
            <w:r>
              <w:t>19998,520</w:t>
            </w:r>
          </w:p>
        </w:tc>
        <w:tc>
          <w:tcPr>
            <w:tcW w:w="1474" w:type="dxa"/>
          </w:tcPr>
          <w:p w:rsidR="0091201C" w:rsidRDefault="0091201C">
            <w:pPr>
              <w:pStyle w:val="ConsPlusNormal"/>
              <w:jc w:val="center"/>
            </w:pPr>
            <w:r>
              <w:t>21007,974</w:t>
            </w:r>
          </w:p>
        </w:tc>
        <w:tc>
          <w:tcPr>
            <w:tcW w:w="1417" w:type="dxa"/>
          </w:tcPr>
          <w:p w:rsidR="0091201C" w:rsidRDefault="0091201C">
            <w:pPr>
              <w:pStyle w:val="ConsPlusNormal"/>
              <w:jc w:val="center"/>
            </w:pPr>
            <w:r>
              <w:t>22877,412</w:t>
            </w:r>
          </w:p>
        </w:tc>
        <w:tc>
          <w:tcPr>
            <w:tcW w:w="1417" w:type="dxa"/>
          </w:tcPr>
          <w:p w:rsidR="0091201C" w:rsidRDefault="0091201C">
            <w:pPr>
              <w:pStyle w:val="ConsPlusNormal"/>
              <w:jc w:val="center"/>
            </w:pPr>
            <w:r>
              <w:t>24444,575</w:t>
            </w:r>
          </w:p>
        </w:tc>
        <w:tc>
          <w:tcPr>
            <w:tcW w:w="1587" w:type="dxa"/>
          </w:tcPr>
          <w:p w:rsidR="0091201C" w:rsidRDefault="0091201C">
            <w:pPr>
              <w:pStyle w:val="ConsPlusNormal"/>
              <w:jc w:val="center"/>
            </w:pPr>
            <w:r>
              <w:t>26337,141</w:t>
            </w:r>
          </w:p>
        </w:tc>
        <w:tc>
          <w:tcPr>
            <w:tcW w:w="1587" w:type="dxa"/>
          </w:tcPr>
          <w:p w:rsidR="0091201C" w:rsidRDefault="0091201C">
            <w:pPr>
              <w:pStyle w:val="ConsPlusNormal"/>
              <w:jc w:val="center"/>
            </w:pPr>
            <w:r>
              <w:t>26536,698</w:t>
            </w:r>
          </w:p>
        </w:tc>
        <w:tc>
          <w:tcPr>
            <w:tcW w:w="1587"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417" w:type="dxa"/>
          </w:tcPr>
          <w:p w:rsidR="0091201C" w:rsidRDefault="0091201C">
            <w:pPr>
              <w:pStyle w:val="ConsPlusNormal"/>
              <w:jc w:val="center"/>
            </w:pPr>
            <w:r>
              <w:t>26451,837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17248,000</w:t>
            </w:r>
          </w:p>
        </w:tc>
        <w:tc>
          <w:tcPr>
            <w:tcW w:w="1474" w:type="dxa"/>
          </w:tcPr>
          <w:p w:rsidR="0091201C" w:rsidRDefault="0091201C">
            <w:pPr>
              <w:pStyle w:val="ConsPlusNormal"/>
              <w:jc w:val="center"/>
            </w:pPr>
            <w:r>
              <w:t>18958,575</w:t>
            </w:r>
          </w:p>
        </w:tc>
        <w:tc>
          <w:tcPr>
            <w:tcW w:w="1417" w:type="dxa"/>
          </w:tcPr>
          <w:p w:rsidR="0091201C" w:rsidRDefault="0091201C">
            <w:pPr>
              <w:pStyle w:val="ConsPlusNormal"/>
              <w:jc w:val="center"/>
            </w:pPr>
            <w:r>
              <w:t>19998,520</w:t>
            </w:r>
          </w:p>
        </w:tc>
        <w:tc>
          <w:tcPr>
            <w:tcW w:w="1474" w:type="dxa"/>
          </w:tcPr>
          <w:p w:rsidR="0091201C" w:rsidRDefault="0091201C">
            <w:pPr>
              <w:pStyle w:val="ConsPlusNormal"/>
              <w:jc w:val="center"/>
            </w:pPr>
            <w:r>
              <w:t>21007,974</w:t>
            </w:r>
          </w:p>
        </w:tc>
        <w:tc>
          <w:tcPr>
            <w:tcW w:w="1417" w:type="dxa"/>
          </w:tcPr>
          <w:p w:rsidR="0091201C" w:rsidRDefault="0091201C">
            <w:pPr>
              <w:pStyle w:val="ConsPlusNormal"/>
              <w:jc w:val="center"/>
            </w:pPr>
            <w:r>
              <w:t>22877,412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24444,575</w:t>
            </w:r>
          </w:p>
        </w:tc>
        <w:tc>
          <w:tcPr>
            <w:tcW w:w="1587" w:type="dxa"/>
          </w:tcPr>
          <w:p w:rsidR="0091201C" w:rsidRDefault="0091201C">
            <w:pPr>
              <w:pStyle w:val="ConsPlusNormal"/>
              <w:jc w:val="center"/>
            </w:pPr>
            <w:r>
              <w:t>26337,141</w:t>
            </w:r>
          </w:p>
        </w:tc>
        <w:tc>
          <w:tcPr>
            <w:tcW w:w="1587" w:type="dxa"/>
          </w:tcPr>
          <w:p w:rsidR="0091201C" w:rsidRDefault="0091201C">
            <w:pPr>
              <w:pStyle w:val="ConsPlusNormal"/>
              <w:jc w:val="center"/>
            </w:pPr>
            <w:r>
              <w:t>26536,698</w:t>
            </w:r>
          </w:p>
        </w:tc>
        <w:tc>
          <w:tcPr>
            <w:tcW w:w="1587"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417" w:type="dxa"/>
          </w:tcPr>
          <w:p w:rsidR="0091201C" w:rsidRDefault="0091201C">
            <w:pPr>
              <w:pStyle w:val="ConsPlusNormal"/>
              <w:jc w:val="center"/>
            </w:pPr>
            <w:r>
              <w:t>26451,837</w:t>
            </w:r>
          </w:p>
        </w:tc>
      </w:tr>
      <w:tr w:rsidR="0091201C">
        <w:tc>
          <w:tcPr>
            <w:tcW w:w="1757" w:type="dxa"/>
            <w:vMerge w:val="restart"/>
          </w:tcPr>
          <w:p w:rsidR="0091201C" w:rsidRDefault="0091201C">
            <w:pPr>
              <w:pStyle w:val="ConsPlusNormal"/>
            </w:pPr>
            <w:r>
              <w:t>Основное мероприятие 1.16 &lt;*&gt;</w:t>
            </w:r>
          </w:p>
        </w:tc>
        <w:tc>
          <w:tcPr>
            <w:tcW w:w="1814" w:type="dxa"/>
            <w:vMerge w:val="restart"/>
          </w:tcPr>
          <w:p w:rsidR="0091201C" w:rsidRDefault="0091201C">
            <w:pPr>
              <w:pStyle w:val="ConsPlusNormal"/>
            </w:pPr>
            <w:r>
              <w:t xml:space="preserve">Оказание социальной помощи населению в рамках реализации </w:t>
            </w:r>
            <w:hyperlink r:id="rId1303" w:history="1">
              <w:r>
                <w:rPr>
                  <w:color w:val="0000FF"/>
                </w:rPr>
                <w:t>Закона</w:t>
              </w:r>
            </w:hyperlink>
            <w:r>
              <w:t xml:space="preserve"> Курской области "О бесплатной юридической помощи в Курской области в рамках государственной системы бесплатной юридической помощи"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750,000</w:t>
            </w:r>
          </w:p>
        </w:tc>
        <w:tc>
          <w:tcPr>
            <w:tcW w:w="1474" w:type="dxa"/>
          </w:tcPr>
          <w:p w:rsidR="0091201C" w:rsidRDefault="0091201C">
            <w:pPr>
              <w:pStyle w:val="ConsPlusNormal"/>
              <w:jc w:val="center"/>
            </w:pPr>
            <w:r>
              <w:t>375,000</w:t>
            </w:r>
          </w:p>
        </w:tc>
        <w:tc>
          <w:tcPr>
            <w:tcW w:w="1417" w:type="dxa"/>
          </w:tcPr>
          <w:p w:rsidR="0091201C" w:rsidRDefault="0091201C">
            <w:pPr>
              <w:pStyle w:val="ConsPlusNormal"/>
              <w:jc w:val="center"/>
            </w:pPr>
            <w:r>
              <w:t>625,200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750,000</w:t>
            </w:r>
          </w:p>
        </w:tc>
        <w:tc>
          <w:tcPr>
            <w:tcW w:w="1474" w:type="dxa"/>
          </w:tcPr>
          <w:p w:rsidR="0091201C" w:rsidRDefault="0091201C">
            <w:pPr>
              <w:pStyle w:val="ConsPlusNormal"/>
              <w:jc w:val="center"/>
            </w:pPr>
            <w:r>
              <w:t>375,000</w:t>
            </w:r>
          </w:p>
        </w:tc>
        <w:tc>
          <w:tcPr>
            <w:tcW w:w="1417" w:type="dxa"/>
          </w:tcPr>
          <w:p w:rsidR="0091201C" w:rsidRDefault="0091201C">
            <w:pPr>
              <w:pStyle w:val="ConsPlusNormal"/>
              <w:jc w:val="center"/>
            </w:pPr>
            <w:r>
              <w:t>625,200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750,000</w:t>
            </w:r>
          </w:p>
        </w:tc>
        <w:tc>
          <w:tcPr>
            <w:tcW w:w="1474" w:type="dxa"/>
          </w:tcPr>
          <w:p w:rsidR="0091201C" w:rsidRDefault="0091201C">
            <w:pPr>
              <w:pStyle w:val="ConsPlusNormal"/>
              <w:jc w:val="center"/>
            </w:pPr>
            <w:r>
              <w:t>375,000</w:t>
            </w:r>
          </w:p>
        </w:tc>
        <w:tc>
          <w:tcPr>
            <w:tcW w:w="1417" w:type="dxa"/>
          </w:tcPr>
          <w:p w:rsidR="0091201C" w:rsidRDefault="0091201C">
            <w:pPr>
              <w:pStyle w:val="ConsPlusNormal"/>
              <w:jc w:val="center"/>
            </w:pPr>
            <w:r>
              <w:t>625,200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1.17</w:t>
            </w:r>
          </w:p>
        </w:tc>
        <w:tc>
          <w:tcPr>
            <w:tcW w:w="1814" w:type="dxa"/>
            <w:vMerge w:val="restart"/>
          </w:tcPr>
          <w:p w:rsidR="0091201C" w:rsidRDefault="0091201C">
            <w:pPr>
              <w:pStyle w:val="ConsPlusNormal"/>
            </w:pPr>
            <w:r>
              <w:t xml:space="preserve">Оказание адресной социальной помощи на проведение работ по газификации </w:t>
            </w:r>
            <w:r>
              <w:lastRenderedPageBreak/>
              <w:t>жилья отдельным категориям граждан</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15050,000</w:t>
            </w:r>
          </w:p>
        </w:tc>
        <w:tc>
          <w:tcPr>
            <w:tcW w:w="1474" w:type="dxa"/>
          </w:tcPr>
          <w:p w:rsidR="0091201C" w:rsidRDefault="0091201C">
            <w:pPr>
              <w:pStyle w:val="ConsPlusNormal"/>
              <w:jc w:val="center"/>
            </w:pPr>
            <w:r>
              <w:t>6090,267</w:t>
            </w:r>
          </w:p>
        </w:tc>
        <w:tc>
          <w:tcPr>
            <w:tcW w:w="1417" w:type="dxa"/>
          </w:tcPr>
          <w:p w:rsidR="0091201C" w:rsidRDefault="0091201C">
            <w:pPr>
              <w:pStyle w:val="ConsPlusNormal"/>
              <w:jc w:val="center"/>
            </w:pPr>
            <w:r>
              <w:t>4716,500</w:t>
            </w:r>
          </w:p>
        </w:tc>
        <w:tc>
          <w:tcPr>
            <w:tcW w:w="1474" w:type="dxa"/>
          </w:tcPr>
          <w:p w:rsidR="0091201C" w:rsidRDefault="0091201C">
            <w:pPr>
              <w:pStyle w:val="ConsPlusNormal"/>
              <w:jc w:val="center"/>
            </w:pPr>
            <w:r>
              <w:t>4716,500</w:t>
            </w:r>
          </w:p>
        </w:tc>
        <w:tc>
          <w:tcPr>
            <w:tcW w:w="1417" w:type="dxa"/>
          </w:tcPr>
          <w:p w:rsidR="0091201C" w:rsidRDefault="0091201C">
            <w:pPr>
              <w:pStyle w:val="ConsPlusNormal"/>
              <w:jc w:val="center"/>
            </w:pPr>
            <w:r>
              <w:t>4216,500</w:t>
            </w:r>
          </w:p>
        </w:tc>
        <w:tc>
          <w:tcPr>
            <w:tcW w:w="1417" w:type="dxa"/>
          </w:tcPr>
          <w:p w:rsidR="0091201C" w:rsidRDefault="0091201C">
            <w:pPr>
              <w:pStyle w:val="ConsPlusNormal"/>
              <w:jc w:val="center"/>
            </w:pPr>
            <w:r>
              <w:t>3725,195</w:t>
            </w:r>
          </w:p>
        </w:tc>
        <w:tc>
          <w:tcPr>
            <w:tcW w:w="1587" w:type="dxa"/>
          </w:tcPr>
          <w:p w:rsidR="0091201C" w:rsidRDefault="0091201C">
            <w:pPr>
              <w:pStyle w:val="ConsPlusNormal"/>
              <w:jc w:val="center"/>
            </w:pPr>
            <w:r>
              <w:t>2449,360</w:t>
            </w:r>
          </w:p>
        </w:tc>
        <w:tc>
          <w:tcPr>
            <w:tcW w:w="1587" w:type="dxa"/>
          </w:tcPr>
          <w:p w:rsidR="0091201C" w:rsidRDefault="0091201C">
            <w:pPr>
              <w:pStyle w:val="ConsPlusNormal"/>
              <w:jc w:val="center"/>
            </w:pPr>
            <w:r>
              <w:t>2452,703</w:t>
            </w:r>
          </w:p>
        </w:tc>
        <w:tc>
          <w:tcPr>
            <w:tcW w:w="1587"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417" w:type="dxa"/>
          </w:tcPr>
          <w:p w:rsidR="0091201C" w:rsidRDefault="0091201C">
            <w:pPr>
              <w:pStyle w:val="ConsPlusNormal"/>
              <w:jc w:val="center"/>
            </w:pPr>
            <w:r>
              <w:t>5305,421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15050,000</w:t>
            </w:r>
          </w:p>
        </w:tc>
        <w:tc>
          <w:tcPr>
            <w:tcW w:w="1474" w:type="dxa"/>
          </w:tcPr>
          <w:p w:rsidR="0091201C" w:rsidRDefault="0091201C">
            <w:pPr>
              <w:pStyle w:val="ConsPlusNormal"/>
              <w:jc w:val="center"/>
            </w:pPr>
            <w:r>
              <w:t>6090,267</w:t>
            </w:r>
          </w:p>
        </w:tc>
        <w:tc>
          <w:tcPr>
            <w:tcW w:w="1417" w:type="dxa"/>
          </w:tcPr>
          <w:p w:rsidR="0091201C" w:rsidRDefault="0091201C">
            <w:pPr>
              <w:pStyle w:val="ConsPlusNormal"/>
              <w:jc w:val="center"/>
            </w:pPr>
            <w:r>
              <w:t>4716,500</w:t>
            </w:r>
          </w:p>
        </w:tc>
        <w:tc>
          <w:tcPr>
            <w:tcW w:w="1474" w:type="dxa"/>
          </w:tcPr>
          <w:p w:rsidR="0091201C" w:rsidRDefault="0091201C">
            <w:pPr>
              <w:pStyle w:val="ConsPlusNormal"/>
              <w:jc w:val="center"/>
            </w:pPr>
            <w:r>
              <w:t>4716,500</w:t>
            </w:r>
          </w:p>
        </w:tc>
        <w:tc>
          <w:tcPr>
            <w:tcW w:w="1417" w:type="dxa"/>
          </w:tcPr>
          <w:p w:rsidR="0091201C" w:rsidRDefault="0091201C">
            <w:pPr>
              <w:pStyle w:val="ConsPlusNormal"/>
              <w:jc w:val="center"/>
            </w:pPr>
            <w:r>
              <w:t>4216,500</w:t>
            </w:r>
          </w:p>
        </w:tc>
        <w:tc>
          <w:tcPr>
            <w:tcW w:w="1417" w:type="dxa"/>
          </w:tcPr>
          <w:p w:rsidR="0091201C" w:rsidRDefault="0091201C">
            <w:pPr>
              <w:pStyle w:val="ConsPlusNormal"/>
              <w:jc w:val="center"/>
            </w:pPr>
            <w:r>
              <w:t>3725,195</w:t>
            </w:r>
          </w:p>
        </w:tc>
        <w:tc>
          <w:tcPr>
            <w:tcW w:w="1587" w:type="dxa"/>
          </w:tcPr>
          <w:p w:rsidR="0091201C" w:rsidRDefault="0091201C">
            <w:pPr>
              <w:pStyle w:val="ConsPlusNormal"/>
              <w:jc w:val="center"/>
            </w:pPr>
            <w:r>
              <w:t>2449,360</w:t>
            </w:r>
          </w:p>
        </w:tc>
        <w:tc>
          <w:tcPr>
            <w:tcW w:w="1587" w:type="dxa"/>
          </w:tcPr>
          <w:p w:rsidR="0091201C" w:rsidRDefault="0091201C">
            <w:pPr>
              <w:pStyle w:val="ConsPlusNormal"/>
              <w:jc w:val="center"/>
            </w:pPr>
            <w:r>
              <w:t>2452,703</w:t>
            </w:r>
          </w:p>
        </w:tc>
        <w:tc>
          <w:tcPr>
            <w:tcW w:w="1587"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417" w:type="dxa"/>
          </w:tcPr>
          <w:p w:rsidR="0091201C" w:rsidRDefault="0091201C">
            <w:pPr>
              <w:pStyle w:val="ConsPlusNormal"/>
              <w:jc w:val="center"/>
            </w:pPr>
            <w:r>
              <w:t>5305,421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15050,000</w:t>
            </w:r>
          </w:p>
        </w:tc>
        <w:tc>
          <w:tcPr>
            <w:tcW w:w="1474" w:type="dxa"/>
          </w:tcPr>
          <w:p w:rsidR="0091201C" w:rsidRDefault="0091201C">
            <w:pPr>
              <w:pStyle w:val="ConsPlusNormal"/>
              <w:jc w:val="center"/>
            </w:pPr>
            <w:r>
              <w:t>6090,267</w:t>
            </w:r>
          </w:p>
        </w:tc>
        <w:tc>
          <w:tcPr>
            <w:tcW w:w="1417" w:type="dxa"/>
          </w:tcPr>
          <w:p w:rsidR="0091201C" w:rsidRDefault="0091201C">
            <w:pPr>
              <w:pStyle w:val="ConsPlusNormal"/>
              <w:jc w:val="center"/>
            </w:pPr>
            <w:r>
              <w:t>4716,500</w:t>
            </w:r>
          </w:p>
        </w:tc>
        <w:tc>
          <w:tcPr>
            <w:tcW w:w="1474" w:type="dxa"/>
          </w:tcPr>
          <w:p w:rsidR="0091201C" w:rsidRDefault="0091201C">
            <w:pPr>
              <w:pStyle w:val="ConsPlusNormal"/>
              <w:jc w:val="center"/>
            </w:pPr>
            <w:r>
              <w:t>4716,500</w:t>
            </w:r>
          </w:p>
        </w:tc>
        <w:tc>
          <w:tcPr>
            <w:tcW w:w="1417" w:type="dxa"/>
          </w:tcPr>
          <w:p w:rsidR="0091201C" w:rsidRDefault="0091201C">
            <w:pPr>
              <w:pStyle w:val="ConsPlusNormal"/>
              <w:jc w:val="center"/>
            </w:pPr>
            <w:r>
              <w:t>4216,500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3725,195</w:t>
            </w:r>
          </w:p>
        </w:tc>
        <w:tc>
          <w:tcPr>
            <w:tcW w:w="1587" w:type="dxa"/>
          </w:tcPr>
          <w:p w:rsidR="0091201C" w:rsidRDefault="0091201C">
            <w:pPr>
              <w:pStyle w:val="ConsPlusNormal"/>
              <w:jc w:val="center"/>
            </w:pPr>
            <w:r>
              <w:t>2449,360</w:t>
            </w:r>
          </w:p>
        </w:tc>
        <w:tc>
          <w:tcPr>
            <w:tcW w:w="1587" w:type="dxa"/>
          </w:tcPr>
          <w:p w:rsidR="0091201C" w:rsidRDefault="0091201C">
            <w:pPr>
              <w:pStyle w:val="ConsPlusNormal"/>
              <w:jc w:val="center"/>
            </w:pPr>
            <w:r>
              <w:t>2452,703</w:t>
            </w:r>
          </w:p>
        </w:tc>
        <w:tc>
          <w:tcPr>
            <w:tcW w:w="1587"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417" w:type="dxa"/>
          </w:tcPr>
          <w:p w:rsidR="0091201C" w:rsidRDefault="0091201C">
            <w:pPr>
              <w:pStyle w:val="ConsPlusNormal"/>
              <w:jc w:val="center"/>
            </w:pPr>
            <w:r>
              <w:t>5305,421</w:t>
            </w:r>
          </w:p>
        </w:tc>
      </w:tr>
      <w:tr w:rsidR="0091201C">
        <w:tc>
          <w:tcPr>
            <w:tcW w:w="1757" w:type="dxa"/>
            <w:vMerge w:val="restart"/>
          </w:tcPr>
          <w:p w:rsidR="0091201C" w:rsidRDefault="0091201C">
            <w:pPr>
              <w:pStyle w:val="ConsPlusNormal"/>
            </w:pPr>
            <w:r>
              <w:t>Основное мероприятие 1.18</w:t>
            </w:r>
          </w:p>
        </w:tc>
        <w:tc>
          <w:tcPr>
            <w:tcW w:w="1814" w:type="dxa"/>
            <w:vMerge w:val="restart"/>
          </w:tcPr>
          <w:p w:rsidR="0091201C" w:rsidRDefault="0091201C">
            <w:pPr>
              <w:pStyle w:val="ConsPlusNormal"/>
            </w:pPr>
            <w:r>
              <w:t>Предоставление денежной компенсации расходов на бензин или другие виды топлива, ремонт транспортных средств и на запчасти к ним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18</w:t>
            </w:r>
          </w:p>
        </w:tc>
        <w:tc>
          <w:tcPr>
            <w:tcW w:w="1417" w:type="dxa"/>
          </w:tcPr>
          <w:p w:rsidR="0091201C" w:rsidRDefault="0091201C">
            <w:pPr>
              <w:pStyle w:val="ConsPlusNormal"/>
              <w:jc w:val="center"/>
            </w:pPr>
            <w:r>
              <w:t>53,000</w:t>
            </w:r>
          </w:p>
        </w:tc>
        <w:tc>
          <w:tcPr>
            <w:tcW w:w="1474" w:type="dxa"/>
          </w:tcPr>
          <w:p w:rsidR="0091201C" w:rsidRDefault="0091201C">
            <w:pPr>
              <w:pStyle w:val="ConsPlusNormal"/>
              <w:jc w:val="center"/>
            </w:pPr>
            <w:r>
              <w:t>30,592</w:t>
            </w:r>
          </w:p>
        </w:tc>
        <w:tc>
          <w:tcPr>
            <w:tcW w:w="1417" w:type="dxa"/>
          </w:tcPr>
          <w:p w:rsidR="0091201C" w:rsidRDefault="0091201C">
            <w:pPr>
              <w:pStyle w:val="ConsPlusNormal"/>
              <w:jc w:val="center"/>
            </w:pPr>
            <w:r>
              <w:t>16,996</w:t>
            </w:r>
          </w:p>
        </w:tc>
        <w:tc>
          <w:tcPr>
            <w:tcW w:w="1474" w:type="dxa"/>
          </w:tcPr>
          <w:p w:rsidR="0091201C" w:rsidRDefault="0091201C">
            <w:pPr>
              <w:pStyle w:val="ConsPlusNormal"/>
              <w:jc w:val="center"/>
            </w:pPr>
            <w:r>
              <w:t>16,725</w:t>
            </w:r>
          </w:p>
        </w:tc>
        <w:tc>
          <w:tcPr>
            <w:tcW w:w="1417" w:type="dxa"/>
          </w:tcPr>
          <w:p w:rsidR="0091201C" w:rsidRDefault="0091201C">
            <w:pPr>
              <w:pStyle w:val="ConsPlusNormal"/>
              <w:jc w:val="center"/>
            </w:pPr>
            <w:r>
              <w:t>5,110</w:t>
            </w:r>
          </w:p>
        </w:tc>
        <w:tc>
          <w:tcPr>
            <w:tcW w:w="1417" w:type="dxa"/>
          </w:tcPr>
          <w:p w:rsidR="0091201C" w:rsidRDefault="0091201C">
            <w:pPr>
              <w:pStyle w:val="ConsPlusNormal"/>
              <w:jc w:val="center"/>
            </w:pPr>
            <w:r>
              <w:t>4,225</w:t>
            </w:r>
          </w:p>
        </w:tc>
        <w:tc>
          <w:tcPr>
            <w:tcW w:w="1587" w:type="dxa"/>
          </w:tcPr>
          <w:p w:rsidR="0091201C" w:rsidRDefault="0091201C">
            <w:pPr>
              <w:pStyle w:val="ConsPlusNormal"/>
              <w:jc w:val="center"/>
            </w:pPr>
            <w:r>
              <w:t>1,720</w:t>
            </w:r>
          </w:p>
        </w:tc>
        <w:tc>
          <w:tcPr>
            <w:tcW w:w="1587" w:type="dxa"/>
          </w:tcPr>
          <w:p w:rsidR="0091201C" w:rsidRDefault="0091201C">
            <w:pPr>
              <w:pStyle w:val="ConsPlusNormal"/>
              <w:jc w:val="center"/>
            </w:pPr>
            <w:r>
              <w:t>1,745</w:t>
            </w:r>
          </w:p>
        </w:tc>
        <w:tc>
          <w:tcPr>
            <w:tcW w:w="1587"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417" w:type="dxa"/>
          </w:tcPr>
          <w:p w:rsidR="0091201C" w:rsidRDefault="0091201C">
            <w:pPr>
              <w:pStyle w:val="ConsPlusNormal"/>
              <w:jc w:val="center"/>
            </w:pPr>
            <w:r>
              <w:t>4,753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18</w:t>
            </w:r>
          </w:p>
        </w:tc>
        <w:tc>
          <w:tcPr>
            <w:tcW w:w="1417" w:type="dxa"/>
          </w:tcPr>
          <w:p w:rsidR="0091201C" w:rsidRDefault="0091201C">
            <w:pPr>
              <w:pStyle w:val="ConsPlusNormal"/>
              <w:jc w:val="center"/>
            </w:pPr>
            <w:r>
              <w:t>53,000</w:t>
            </w:r>
          </w:p>
        </w:tc>
        <w:tc>
          <w:tcPr>
            <w:tcW w:w="1474" w:type="dxa"/>
          </w:tcPr>
          <w:p w:rsidR="0091201C" w:rsidRDefault="0091201C">
            <w:pPr>
              <w:pStyle w:val="ConsPlusNormal"/>
              <w:jc w:val="center"/>
            </w:pPr>
            <w:r>
              <w:t>30,592</w:t>
            </w:r>
          </w:p>
        </w:tc>
        <w:tc>
          <w:tcPr>
            <w:tcW w:w="1417" w:type="dxa"/>
          </w:tcPr>
          <w:p w:rsidR="0091201C" w:rsidRDefault="0091201C">
            <w:pPr>
              <w:pStyle w:val="ConsPlusNormal"/>
              <w:jc w:val="center"/>
            </w:pPr>
            <w:r>
              <w:t>16,996</w:t>
            </w:r>
          </w:p>
        </w:tc>
        <w:tc>
          <w:tcPr>
            <w:tcW w:w="1474" w:type="dxa"/>
          </w:tcPr>
          <w:p w:rsidR="0091201C" w:rsidRDefault="0091201C">
            <w:pPr>
              <w:pStyle w:val="ConsPlusNormal"/>
              <w:jc w:val="center"/>
            </w:pPr>
            <w:r>
              <w:t>16,725</w:t>
            </w:r>
          </w:p>
        </w:tc>
        <w:tc>
          <w:tcPr>
            <w:tcW w:w="1417" w:type="dxa"/>
          </w:tcPr>
          <w:p w:rsidR="0091201C" w:rsidRDefault="0091201C">
            <w:pPr>
              <w:pStyle w:val="ConsPlusNormal"/>
              <w:jc w:val="center"/>
            </w:pPr>
            <w:r>
              <w:t>5,110</w:t>
            </w:r>
          </w:p>
        </w:tc>
        <w:tc>
          <w:tcPr>
            <w:tcW w:w="1417" w:type="dxa"/>
          </w:tcPr>
          <w:p w:rsidR="0091201C" w:rsidRDefault="0091201C">
            <w:pPr>
              <w:pStyle w:val="ConsPlusNormal"/>
              <w:jc w:val="center"/>
            </w:pPr>
            <w:r>
              <w:t>4,225</w:t>
            </w:r>
          </w:p>
        </w:tc>
        <w:tc>
          <w:tcPr>
            <w:tcW w:w="1587" w:type="dxa"/>
          </w:tcPr>
          <w:p w:rsidR="0091201C" w:rsidRDefault="0091201C">
            <w:pPr>
              <w:pStyle w:val="ConsPlusNormal"/>
              <w:jc w:val="center"/>
            </w:pPr>
            <w:r>
              <w:t>1,720</w:t>
            </w:r>
          </w:p>
        </w:tc>
        <w:tc>
          <w:tcPr>
            <w:tcW w:w="1587" w:type="dxa"/>
          </w:tcPr>
          <w:p w:rsidR="0091201C" w:rsidRDefault="0091201C">
            <w:pPr>
              <w:pStyle w:val="ConsPlusNormal"/>
              <w:jc w:val="center"/>
            </w:pPr>
            <w:r>
              <w:t>1,745</w:t>
            </w:r>
          </w:p>
        </w:tc>
        <w:tc>
          <w:tcPr>
            <w:tcW w:w="1587"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417" w:type="dxa"/>
          </w:tcPr>
          <w:p w:rsidR="0091201C" w:rsidRDefault="0091201C">
            <w:pPr>
              <w:pStyle w:val="ConsPlusNormal"/>
              <w:jc w:val="center"/>
            </w:pPr>
            <w:r>
              <w:t>4,753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18</w:t>
            </w:r>
          </w:p>
        </w:tc>
        <w:tc>
          <w:tcPr>
            <w:tcW w:w="1417" w:type="dxa"/>
          </w:tcPr>
          <w:p w:rsidR="0091201C" w:rsidRDefault="0091201C">
            <w:pPr>
              <w:pStyle w:val="ConsPlusNormal"/>
              <w:jc w:val="center"/>
            </w:pPr>
            <w:r>
              <w:t>53,000</w:t>
            </w:r>
          </w:p>
        </w:tc>
        <w:tc>
          <w:tcPr>
            <w:tcW w:w="1474" w:type="dxa"/>
          </w:tcPr>
          <w:p w:rsidR="0091201C" w:rsidRDefault="0091201C">
            <w:pPr>
              <w:pStyle w:val="ConsPlusNormal"/>
              <w:jc w:val="center"/>
            </w:pPr>
            <w:r>
              <w:t>30,592</w:t>
            </w:r>
          </w:p>
        </w:tc>
        <w:tc>
          <w:tcPr>
            <w:tcW w:w="1417" w:type="dxa"/>
          </w:tcPr>
          <w:p w:rsidR="0091201C" w:rsidRDefault="0091201C">
            <w:pPr>
              <w:pStyle w:val="ConsPlusNormal"/>
              <w:jc w:val="center"/>
            </w:pPr>
            <w:r>
              <w:t>16,996</w:t>
            </w:r>
          </w:p>
        </w:tc>
        <w:tc>
          <w:tcPr>
            <w:tcW w:w="1474" w:type="dxa"/>
          </w:tcPr>
          <w:p w:rsidR="0091201C" w:rsidRDefault="0091201C">
            <w:pPr>
              <w:pStyle w:val="ConsPlusNormal"/>
              <w:jc w:val="center"/>
            </w:pPr>
            <w:r>
              <w:t>16,725</w:t>
            </w:r>
          </w:p>
        </w:tc>
        <w:tc>
          <w:tcPr>
            <w:tcW w:w="1417" w:type="dxa"/>
          </w:tcPr>
          <w:p w:rsidR="0091201C" w:rsidRDefault="0091201C">
            <w:pPr>
              <w:pStyle w:val="ConsPlusNormal"/>
              <w:jc w:val="center"/>
            </w:pPr>
            <w:r>
              <w:t>5,110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18</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4,225</w:t>
            </w:r>
          </w:p>
        </w:tc>
        <w:tc>
          <w:tcPr>
            <w:tcW w:w="1587" w:type="dxa"/>
          </w:tcPr>
          <w:p w:rsidR="0091201C" w:rsidRDefault="0091201C">
            <w:pPr>
              <w:pStyle w:val="ConsPlusNormal"/>
              <w:jc w:val="center"/>
            </w:pPr>
            <w:r>
              <w:t>1,720</w:t>
            </w:r>
          </w:p>
        </w:tc>
        <w:tc>
          <w:tcPr>
            <w:tcW w:w="1587" w:type="dxa"/>
          </w:tcPr>
          <w:p w:rsidR="0091201C" w:rsidRDefault="0091201C">
            <w:pPr>
              <w:pStyle w:val="ConsPlusNormal"/>
              <w:jc w:val="center"/>
            </w:pPr>
            <w:r>
              <w:t>1,745</w:t>
            </w:r>
          </w:p>
        </w:tc>
        <w:tc>
          <w:tcPr>
            <w:tcW w:w="1587"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417" w:type="dxa"/>
          </w:tcPr>
          <w:p w:rsidR="0091201C" w:rsidRDefault="0091201C">
            <w:pPr>
              <w:pStyle w:val="ConsPlusNormal"/>
              <w:jc w:val="center"/>
            </w:pPr>
            <w:r>
              <w:t>4,753</w:t>
            </w:r>
          </w:p>
        </w:tc>
      </w:tr>
      <w:tr w:rsidR="0091201C">
        <w:tc>
          <w:tcPr>
            <w:tcW w:w="1757" w:type="dxa"/>
            <w:vMerge w:val="restart"/>
          </w:tcPr>
          <w:p w:rsidR="0091201C" w:rsidRDefault="0091201C">
            <w:pPr>
              <w:pStyle w:val="ConsPlusNormal"/>
            </w:pPr>
            <w:r>
              <w:t xml:space="preserve">Основное мероприятие </w:t>
            </w:r>
            <w:r>
              <w:lastRenderedPageBreak/>
              <w:t>1.19</w:t>
            </w:r>
          </w:p>
        </w:tc>
        <w:tc>
          <w:tcPr>
            <w:tcW w:w="1814" w:type="dxa"/>
            <w:vMerge w:val="restart"/>
          </w:tcPr>
          <w:p w:rsidR="0091201C" w:rsidRDefault="0091201C">
            <w:pPr>
              <w:pStyle w:val="ConsPlusNormal"/>
            </w:pPr>
            <w:r>
              <w:lastRenderedPageBreak/>
              <w:t xml:space="preserve">Обеспечение деятельности </w:t>
            </w:r>
            <w:r>
              <w:lastRenderedPageBreak/>
              <w:t>автономных учреждений в сфере социального обслуживания граждан</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19</w:t>
            </w:r>
          </w:p>
        </w:tc>
        <w:tc>
          <w:tcPr>
            <w:tcW w:w="1417" w:type="dxa"/>
          </w:tcPr>
          <w:p w:rsidR="0091201C" w:rsidRDefault="0091201C">
            <w:pPr>
              <w:pStyle w:val="ConsPlusNormal"/>
              <w:jc w:val="center"/>
            </w:pPr>
            <w:r>
              <w:t>19473,000</w:t>
            </w:r>
          </w:p>
        </w:tc>
        <w:tc>
          <w:tcPr>
            <w:tcW w:w="1474" w:type="dxa"/>
          </w:tcPr>
          <w:p w:rsidR="0091201C" w:rsidRDefault="0091201C">
            <w:pPr>
              <w:pStyle w:val="ConsPlusNormal"/>
              <w:jc w:val="center"/>
            </w:pPr>
            <w:r>
              <w:t>13205,487</w:t>
            </w:r>
          </w:p>
        </w:tc>
        <w:tc>
          <w:tcPr>
            <w:tcW w:w="1417" w:type="dxa"/>
          </w:tcPr>
          <w:p w:rsidR="0091201C" w:rsidRDefault="0091201C">
            <w:pPr>
              <w:pStyle w:val="ConsPlusNormal"/>
              <w:jc w:val="center"/>
            </w:pPr>
            <w:r>
              <w:t>14056,900</w:t>
            </w:r>
          </w:p>
        </w:tc>
        <w:tc>
          <w:tcPr>
            <w:tcW w:w="1474" w:type="dxa"/>
          </w:tcPr>
          <w:p w:rsidR="0091201C" w:rsidRDefault="0091201C">
            <w:pPr>
              <w:pStyle w:val="ConsPlusNormal"/>
              <w:jc w:val="center"/>
            </w:pPr>
            <w:r>
              <w:t>12878,762</w:t>
            </w:r>
          </w:p>
        </w:tc>
        <w:tc>
          <w:tcPr>
            <w:tcW w:w="1417" w:type="dxa"/>
          </w:tcPr>
          <w:p w:rsidR="0091201C" w:rsidRDefault="0091201C">
            <w:pPr>
              <w:pStyle w:val="ConsPlusNormal"/>
              <w:jc w:val="center"/>
            </w:pPr>
            <w:r>
              <w:t>9920,697</w:t>
            </w:r>
          </w:p>
        </w:tc>
        <w:tc>
          <w:tcPr>
            <w:tcW w:w="1417" w:type="dxa"/>
          </w:tcPr>
          <w:p w:rsidR="0091201C" w:rsidRDefault="0091201C">
            <w:pPr>
              <w:pStyle w:val="ConsPlusNormal"/>
              <w:jc w:val="center"/>
            </w:pPr>
            <w:r>
              <w:t>10111,922</w:t>
            </w:r>
          </w:p>
        </w:tc>
        <w:tc>
          <w:tcPr>
            <w:tcW w:w="1587" w:type="dxa"/>
          </w:tcPr>
          <w:p w:rsidR="0091201C" w:rsidRDefault="0091201C">
            <w:pPr>
              <w:pStyle w:val="ConsPlusNormal"/>
              <w:jc w:val="center"/>
            </w:pPr>
            <w:r>
              <w:t>10160,512</w:t>
            </w:r>
          </w:p>
        </w:tc>
        <w:tc>
          <w:tcPr>
            <w:tcW w:w="1587" w:type="dxa"/>
          </w:tcPr>
          <w:p w:rsidR="0091201C" w:rsidRDefault="0091201C">
            <w:pPr>
              <w:pStyle w:val="ConsPlusNormal"/>
              <w:jc w:val="center"/>
            </w:pPr>
            <w:r>
              <w:t>8362,832</w:t>
            </w:r>
          </w:p>
        </w:tc>
        <w:tc>
          <w:tcPr>
            <w:tcW w:w="1587"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417" w:type="dxa"/>
          </w:tcPr>
          <w:p w:rsidR="0091201C" w:rsidRDefault="0091201C">
            <w:pPr>
              <w:pStyle w:val="ConsPlusNormal"/>
              <w:jc w:val="center"/>
            </w:pPr>
            <w:r>
              <w:t>11260,110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19</w:t>
            </w:r>
          </w:p>
        </w:tc>
        <w:tc>
          <w:tcPr>
            <w:tcW w:w="1417" w:type="dxa"/>
          </w:tcPr>
          <w:p w:rsidR="0091201C" w:rsidRDefault="0091201C">
            <w:pPr>
              <w:pStyle w:val="ConsPlusNormal"/>
              <w:jc w:val="center"/>
            </w:pPr>
            <w:r>
              <w:t>19473,000</w:t>
            </w:r>
          </w:p>
        </w:tc>
        <w:tc>
          <w:tcPr>
            <w:tcW w:w="1474" w:type="dxa"/>
          </w:tcPr>
          <w:p w:rsidR="0091201C" w:rsidRDefault="0091201C">
            <w:pPr>
              <w:pStyle w:val="ConsPlusNormal"/>
              <w:jc w:val="center"/>
            </w:pPr>
            <w:r>
              <w:t>13205,487</w:t>
            </w:r>
          </w:p>
        </w:tc>
        <w:tc>
          <w:tcPr>
            <w:tcW w:w="1417" w:type="dxa"/>
          </w:tcPr>
          <w:p w:rsidR="0091201C" w:rsidRDefault="0091201C">
            <w:pPr>
              <w:pStyle w:val="ConsPlusNormal"/>
              <w:jc w:val="center"/>
            </w:pPr>
            <w:r>
              <w:t>14056,900</w:t>
            </w:r>
          </w:p>
        </w:tc>
        <w:tc>
          <w:tcPr>
            <w:tcW w:w="1474" w:type="dxa"/>
          </w:tcPr>
          <w:p w:rsidR="0091201C" w:rsidRDefault="0091201C">
            <w:pPr>
              <w:pStyle w:val="ConsPlusNormal"/>
              <w:jc w:val="center"/>
            </w:pPr>
            <w:r>
              <w:t>12878,762</w:t>
            </w:r>
          </w:p>
        </w:tc>
        <w:tc>
          <w:tcPr>
            <w:tcW w:w="1417" w:type="dxa"/>
          </w:tcPr>
          <w:p w:rsidR="0091201C" w:rsidRDefault="0091201C">
            <w:pPr>
              <w:pStyle w:val="ConsPlusNormal"/>
              <w:jc w:val="center"/>
            </w:pPr>
            <w:r>
              <w:t>9920,697</w:t>
            </w:r>
          </w:p>
        </w:tc>
        <w:tc>
          <w:tcPr>
            <w:tcW w:w="1417" w:type="dxa"/>
          </w:tcPr>
          <w:p w:rsidR="0091201C" w:rsidRDefault="0091201C">
            <w:pPr>
              <w:pStyle w:val="ConsPlusNormal"/>
              <w:jc w:val="center"/>
            </w:pPr>
            <w:r>
              <w:t>10111,922</w:t>
            </w:r>
          </w:p>
        </w:tc>
        <w:tc>
          <w:tcPr>
            <w:tcW w:w="1587" w:type="dxa"/>
          </w:tcPr>
          <w:p w:rsidR="0091201C" w:rsidRDefault="0091201C">
            <w:pPr>
              <w:pStyle w:val="ConsPlusNormal"/>
              <w:jc w:val="center"/>
            </w:pPr>
            <w:r>
              <w:t>10160,512</w:t>
            </w:r>
          </w:p>
        </w:tc>
        <w:tc>
          <w:tcPr>
            <w:tcW w:w="1587" w:type="dxa"/>
          </w:tcPr>
          <w:p w:rsidR="0091201C" w:rsidRDefault="0091201C">
            <w:pPr>
              <w:pStyle w:val="ConsPlusNormal"/>
              <w:jc w:val="center"/>
            </w:pPr>
            <w:r>
              <w:t>8362,832</w:t>
            </w:r>
          </w:p>
        </w:tc>
        <w:tc>
          <w:tcPr>
            <w:tcW w:w="1587"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417" w:type="dxa"/>
          </w:tcPr>
          <w:p w:rsidR="0091201C" w:rsidRDefault="0091201C">
            <w:pPr>
              <w:pStyle w:val="ConsPlusNormal"/>
              <w:jc w:val="center"/>
            </w:pPr>
            <w:r>
              <w:t>11260,110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19</w:t>
            </w:r>
          </w:p>
        </w:tc>
        <w:tc>
          <w:tcPr>
            <w:tcW w:w="1417" w:type="dxa"/>
          </w:tcPr>
          <w:p w:rsidR="0091201C" w:rsidRDefault="0091201C">
            <w:pPr>
              <w:pStyle w:val="ConsPlusNormal"/>
              <w:jc w:val="center"/>
            </w:pPr>
            <w:r>
              <w:t>19473,000</w:t>
            </w:r>
          </w:p>
        </w:tc>
        <w:tc>
          <w:tcPr>
            <w:tcW w:w="1474" w:type="dxa"/>
          </w:tcPr>
          <w:p w:rsidR="0091201C" w:rsidRDefault="0091201C">
            <w:pPr>
              <w:pStyle w:val="ConsPlusNormal"/>
              <w:jc w:val="center"/>
            </w:pPr>
            <w:r>
              <w:t>13205,487</w:t>
            </w:r>
          </w:p>
        </w:tc>
        <w:tc>
          <w:tcPr>
            <w:tcW w:w="1417" w:type="dxa"/>
          </w:tcPr>
          <w:p w:rsidR="0091201C" w:rsidRDefault="0091201C">
            <w:pPr>
              <w:pStyle w:val="ConsPlusNormal"/>
              <w:jc w:val="center"/>
            </w:pPr>
            <w:r>
              <w:t>14056,900</w:t>
            </w:r>
          </w:p>
        </w:tc>
        <w:tc>
          <w:tcPr>
            <w:tcW w:w="1474" w:type="dxa"/>
          </w:tcPr>
          <w:p w:rsidR="0091201C" w:rsidRDefault="0091201C">
            <w:pPr>
              <w:pStyle w:val="ConsPlusNormal"/>
              <w:jc w:val="center"/>
            </w:pPr>
            <w:r>
              <w:t>12878,762</w:t>
            </w:r>
          </w:p>
        </w:tc>
        <w:tc>
          <w:tcPr>
            <w:tcW w:w="1417" w:type="dxa"/>
          </w:tcPr>
          <w:p w:rsidR="0091201C" w:rsidRDefault="0091201C">
            <w:pPr>
              <w:pStyle w:val="ConsPlusNormal"/>
              <w:jc w:val="center"/>
            </w:pPr>
            <w:r>
              <w:t>9920,697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19</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10111,922</w:t>
            </w:r>
          </w:p>
        </w:tc>
        <w:tc>
          <w:tcPr>
            <w:tcW w:w="1587" w:type="dxa"/>
          </w:tcPr>
          <w:p w:rsidR="0091201C" w:rsidRDefault="0091201C">
            <w:pPr>
              <w:pStyle w:val="ConsPlusNormal"/>
              <w:jc w:val="center"/>
            </w:pPr>
            <w:r>
              <w:t>10160,512</w:t>
            </w:r>
          </w:p>
        </w:tc>
        <w:tc>
          <w:tcPr>
            <w:tcW w:w="1587" w:type="dxa"/>
          </w:tcPr>
          <w:p w:rsidR="0091201C" w:rsidRDefault="0091201C">
            <w:pPr>
              <w:pStyle w:val="ConsPlusNormal"/>
              <w:jc w:val="center"/>
            </w:pPr>
            <w:r>
              <w:t>8362,832</w:t>
            </w:r>
          </w:p>
        </w:tc>
        <w:tc>
          <w:tcPr>
            <w:tcW w:w="1587"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417" w:type="dxa"/>
          </w:tcPr>
          <w:p w:rsidR="0091201C" w:rsidRDefault="0091201C">
            <w:pPr>
              <w:pStyle w:val="ConsPlusNormal"/>
              <w:jc w:val="center"/>
            </w:pPr>
            <w:r>
              <w:t>11260,110</w:t>
            </w:r>
          </w:p>
        </w:tc>
      </w:tr>
      <w:tr w:rsidR="0091201C">
        <w:tc>
          <w:tcPr>
            <w:tcW w:w="1757" w:type="dxa"/>
            <w:vMerge w:val="restart"/>
          </w:tcPr>
          <w:p w:rsidR="0091201C" w:rsidRDefault="0091201C">
            <w:pPr>
              <w:pStyle w:val="ConsPlusNormal"/>
            </w:pPr>
            <w:r>
              <w:t>Основное мероприятие 1.20</w:t>
            </w:r>
          </w:p>
        </w:tc>
        <w:tc>
          <w:tcPr>
            <w:tcW w:w="1814" w:type="dxa"/>
            <w:vMerge w:val="restart"/>
          </w:tcPr>
          <w:p w:rsidR="0091201C" w:rsidRDefault="0091201C">
            <w:pPr>
              <w:pStyle w:val="ConsPlusNormal"/>
            </w:pPr>
            <w:r>
              <w:t>Обеспечение деятельности учреждения ОКУ "Центр социальных выплат" по обеспечению социальных выплат населению</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20</w:t>
            </w:r>
          </w:p>
        </w:tc>
        <w:tc>
          <w:tcPr>
            <w:tcW w:w="1417" w:type="dxa"/>
          </w:tcPr>
          <w:p w:rsidR="0091201C" w:rsidRDefault="0091201C">
            <w:pPr>
              <w:pStyle w:val="ConsPlusNormal"/>
              <w:jc w:val="center"/>
            </w:pPr>
            <w:r>
              <w:t>62070,864</w:t>
            </w:r>
          </w:p>
        </w:tc>
        <w:tc>
          <w:tcPr>
            <w:tcW w:w="1474" w:type="dxa"/>
          </w:tcPr>
          <w:p w:rsidR="0091201C" w:rsidRDefault="0091201C">
            <w:pPr>
              <w:pStyle w:val="ConsPlusNormal"/>
              <w:jc w:val="center"/>
            </w:pPr>
            <w:r>
              <w:t>59355,558</w:t>
            </w:r>
          </w:p>
        </w:tc>
        <w:tc>
          <w:tcPr>
            <w:tcW w:w="1417" w:type="dxa"/>
          </w:tcPr>
          <w:p w:rsidR="0091201C" w:rsidRDefault="0091201C">
            <w:pPr>
              <w:pStyle w:val="ConsPlusNormal"/>
              <w:jc w:val="center"/>
            </w:pPr>
            <w:r>
              <w:t>60320,101</w:t>
            </w:r>
          </w:p>
        </w:tc>
        <w:tc>
          <w:tcPr>
            <w:tcW w:w="1474" w:type="dxa"/>
          </w:tcPr>
          <w:p w:rsidR="0091201C" w:rsidRDefault="0091201C">
            <w:pPr>
              <w:pStyle w:val="ConsPlusNormal"/>
              <w:jc w:val="center"/>
            </w:pPr>
            <w:r>
              <w:t>59674,014</w:t>
            </w:r>
          </w:p>
        </w:tc>
        <w:tc>
          <w:tcPr>
            <w:tcW w:w="1417" w:type="dxa"/>
          </w:tcPr>
          <w:p w:rsidR="0091201C" w:rsidRDefault="0091201C">
            <w:pPr>
              <w:pStyle w:val="ConsPlusNormal"/>
              <w:jc w:val="center"/>
            </w:pPr>
            <w:r>
              <w:t>65096,476</w:t>
            </w:r>
          </w:p>
        </w:tc>
        <w:tc>
          <w:tcPr>
            <w:tcW w:w="1417" w:type="dxa"/>
          </w:tcPr>
          <w:p w:rsidR="0091201C" w:rsidRDefault="0091201C">
            <w:pPr>
              <w:pStyle w:val="ConsPlusNormal"/>
              <w:jc w:val="center"/>
            </w:pPr>
            <w:r>
              <w:t>66351,375</w:t>
            </w:r>
          </w:p>
        </w:tc>
        <w:tc>
          <w:tcPr>
            <w:tcW w:w="1587" w:type="dxa"/>
          </w:tcPr>
          <w:p w:rsidR="0091201C" w:rsidRDefault="0091201C">
            <w:pPr>
              <w:pStyle w:val="ConsPlusNormal"/>
              <w:jc w:val="center"/>
            </w:pPr>
            <w:r>
              <w:t>67609,829</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20</w:t>
            </w:r>
          </w:p>
        </w:tc>
        <w:tc>
          <w:tcPr>
            <w:tcW w:w="1417" w:type="dxa"/>
          </w:tcPr>
          <w:p w:rsidR="0091201C" w:rsidRDefault="0091201C">
            <w:pPr>
              <w:pStyle w:val="ConsPlusNormal"/>
              <w:jc w:val="center"/>
            </w:pPr>
            <w:r>
              <w:t>62070,864</w:t>
            </w:r>
          </w:p>
        </w:tc>
        <w:tc>
          <w:tcPr>
            <w:tcW w:w="1474" w:type="dxa"/>
          </w:tcPr>
          <w:p w:rsidR="0091201C" w:rsidRDefault="0091201C">
            <w:pPr>
              <w:pStyle w:val="ConsPlusNormal"/>
              <w:jc w:val="center"/>
            </w:pPr>
            <w:r>
              <w:t>59355,558</w:t>
            </w:r>
          </w:p>
        </w:tc>
        <w:tc>
          <w:tcPr>
            <w:tcW w:w="1417" w:type="dxa"/>
          </w:tcPr>
          <w:p w:rsidR="0091201C" w:rsidRDefault="0091201C">
            <w:pPr>
              <w:pStyle w:val="ConsPlusNormal"/>
              <w:jc w:val="center"/>
            </w:pPr>
            <w:r>
              <w:t>60320,101</w:t>
            </w:r>
          </w:p>
        </w:tc>
        <w:tc>
          <w:tcPr>
            <w:tcW w:w="1474" w:type="dxa"/>
          </w:tcPr>
          <w:p w:rsidR="0091201C" w:rsidRDefault="0091201C">
            <w:pPr>
              <w:pStyle w:val="ConsPlusNormal"/>
              <w:jc w:val="center"/>
            </w:pPr>
            <w:r>
              <w:t>59674,014</w:t>
            </w:r>
          </w:p>
        </w:tc>
        <w:tc>
          <w:tcPr>
            <w:tcW w:w="1417" w:type="dxa"/>
          </w:tcPr>
          <w:p w:rsidR="0091201C" w:rsidRDefault="0091201C">
            <w:pPr>
              <w:pStyle w:val="ConsPlusNormal"/>
              <w:jc w:val="center"/>
            </w:pPr>
            <w:r>
              <w:t>65096,476</w:t>
            </w:r>
          </w:p>
        </w:tc>
        <w:tc>
          <w:tcPr>
            <w:tcW w:w="1417" w:type="dxa"/>
          </w:tcPr>
          <w:p w:rsidR="0091201C" w:rsidRDefault="0091201C">
            <w:pPr>
              <w:pStyle w:val="ConsPlusNormal"/>
              <w:jc w:val="center"/>
            </w:pPr>
            <w:r>
              <w:t>66351,375</w:t>
            </w:r>
          </w:p>
        </w:tc>
        <w:tc>
          <w:tcPr>
            <w:tcW w:w="1587" w:type="dxa"/>
          </w:tcPr>
          <w:p w:rsidR="0091201C" w:rsidRDefault="0091201C">
            <w:pPr>
              <w:pStyle w:val="ConsPlusNormal"/>
              <w:jc w:val="center"/>
            </w:pPr>
            <w:r>
              <w:t>67609,829</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20</w:t>
            </w:r>
          </w:p>
        </w:tc>
        <w:tc>
          <w:tcPr>
            <w:tcW w:w="1417" w:type="dxa"/>
          </w:tcPr>
          <w:p w:rsidR="0091201C" w:rsidRDefault="0091201C">
            <w:pPr>
              <w:pStyle w:val="ConsPlusNormal"/>
              <w:jc w:val="center"/>
            </w:pPr>
            <w:r>
              <w:t>62070,864</w:t>
            </w:r>
          </w:p>
        </w:tc>
        <w:tc>
          <w:tcPr>
            <w:tcW w:w="1474" w:type="dxa"/>
          </w:tcPr>
          <w:p w:rsidR="0091201C" w:rsidRDefault="0091201C">
            <w:pPr>
              <w:pStyle w:val="ConsPlusNormal"/>
              <w:jc w:val="center"/>
            </w:pPr>
            <w:r>
              <w:t>59355,558</w:t>
            </w:r>
          </w:p>
        </w:tc>
        <w:tc>
          <w:tcPr>
            <w:tcW w:w="1417" w:type="dxa"/>
          </w:tcPr>
          <w:p w:rsidR="0091201C" w:rsidRDefault="0091201C">
            <w:pPr>
              <w:pStyle w:val="ConsPlusNormal"/>
              <w:jc w:val="center"/>
            </w:pPr>
            <w:r>
              <w:t>60320,101</w:t>
            </w:r>
          </w:p>
        </w:tc>
        <w:tc>
          <w:tcPr>
            <w:tcW w:w="1474" w:type="dxa"/>
          </w:tcPr>
          <w:p w:rsidR="0091201C" w:rsidRDefault="0091201C">
            <w:pPr>
              <w:pStyle w:val="ConsPlusNormal"/>
              <w:jc w:val="center"/>
            </w:pPr>
            <w:r>
              <w:t>59674,014</w:t>
            </w:r>
          </w:p>
        </w:tc>
        <w:tc>
          <w:tcPr>
            <w:tcW w:w="1417" w:type="dxa"/>
          </w:tcPr>
          <w:p w:rsidR="0091201C" w:rsidRDefault="0091201C">
            <w:pPr>
              <w:pStyle w:val="ConsPlusNormal"/>
              <w:jc w:val="center"/>
            </w:pPr>
            <w:r>
              <w:t>65096,476</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20</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66351,375</w:t>
            </w:r>
          </w:p>
        </w:tc>
        <w:tc>
          <w:tcPr>
            <w:tcW w:w="1587" w:type="dxa"/>
          </w:tcPr>
          <w:p w:rsidR="0091201C" w:rsidRDefault="0091201C">
            <w:pPr>
              <w:pStyle w:val="ConsPlusNormal"/>
              <w:jc w:val="center"/>
            </w:pPr>
            <w:r>
              <w:t>67609,829</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1.21</w:t>
            </w:r>
          </w:p>
        </w:tc>
        <w:tc>
          <w:tcPr>
            <w:tcW w:w="1814" w:type="dxa"/>
            <w:vMerge w:val="restart"/>
          </w:tcPr>
          <w:p w:rsidR="0091201C" w:rsidRDefault="0091201C">
            <w:pPr>
              <w:pStyle w:val="ConsPlusNormal"/>
            </w:pPr>
            <w:r>
              <w:t>Внедрение в практику работы социальных контрактов при оказании государственной социальной помощи малоимущим гражданам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530,000</w:t>
            </w:r>
          </w:p>
        </w:tc>
        <w:tc>
          <w:tcPr>
            <w:tcW w:w="1474" w:type="dxa"/>
          </w:tcPr>
          <w:p w:rsidR="0091201C" w:rsidRDefault="0091201C">
            <w:pPr>
              <w:pStyle w:val="ConsPlusNormal"/>
              <w:jc w:val="center"/>
            </w:pPr>
            <w:r>
              <w:t>192,500</w:t>
            </w:r>
          </w:p>
        </w:tc>
        <w:tc>
          <w:tcPr>
            <w:tcW w:w="1417" w:type="dxa"/>
          </w:tcPr>
          <w:p w:rsidR="0091201C" w:rsidRDefault="0091201C">
            <w:pPr>
              <w:pStyle w:val="ConsPlusNormal"/>
              <w:jc w:val="center"/>
            </w:pPr>
            <w:r>
              <w:t>126,030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120,000</w:t>
            </w:r>
          </w:p>
        </w:tc>
        <w:tc>
          <w:tcPr>
            <w:tcW w:w="1417" w:type="dxa"/>
          </w:tcPr>
          <w:p w:rsidR="0091201C" w:rsidRDefault="0091201C">
            <w:pPr>
              <w:pStyle w:val="ConsPlusNormal"/>
              <w:jc w:val="center"/>
            </w:pPr>
            <w:r>
              <w:t>210,000</w:t>
            </w:r>
          </w:p>
        </w:tc>
        <w:tc>
          <w:tcPr>
            <w:tcW w:w="1587" w:type="dxa"/>
          </w:tcPr>
          <w:p w:rsidR="0091201C" w:rsidRDefault="0091201C">
            <w:pPr>
              <w:pStyle w:val="ConsPlusNormal"/>
              <w:jc w:val="center"/>
            </w:pPr>
            <w:r>
              <w:t>120,000</w:t>
            </w:r>
          </w:p>
        </w:tc>
        <w:tc>
          <w:tcPr>
            <w:tcW w:w="1587" w:type="dxa"/>
          </w:tcPr>
          <w:p w:rsidR="0091201C" w:rsidRDefault="0091201C">
            <w:pPr>
              <w:pStyle w:val="ConsPlusNormal"/>
              <w:jc w:val="center"/>
            </w:pPr>
            <w:r>
              <w:t>191195,288</w:t>
            </w:r>
          </w:p>
        </w:tc>
        <w:tc>
          <w:tcPr>
            <w:tcW w:w="1587"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417" w:type="dxa"/>
          </w:tcPr>
          <w:p w:rsidR="0091201C" w:rsidRDefault="0091201C">
            <w:pPr>
              <w:pStyle w:val="ConsPlusNormal"/>
              <w:jc w:val="center"/>
            </w:pPr>
            <w:r>
              <w:t>134,984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530,000</w:t>
            </w:r>
          </w:p>
        </w:tc>
        <w:tc>
          <w:tcPr>
            <w:tcW w:w="1474" w:type="dxa"/>
          </w:tcPr>
          <w:p w:rsidR="0091201C" w:rsidRDefault="0091201C">
            <w:pPr>
              <w:pStyle w:val="ConsPlusNormal"/>
              <w:jc w:val="center"/>
            </w:pPr>
            <w:r>
              <w:t>192,500</w:t>
            </w:r>
          </w:p>
        </w:tc>
        <w:tc>
          <w:tcPr>
            <w:tcW w:w="1417" w:type="dxa"/>
          </w:tcPr>
          <w:p w:rsidR="0091201C" w:rsidRDefault="0091201C">
            <w:pPr>
              <w:pStyle w:val="ConsPlusNormal"/>
              <w:jc w:val="center"/>
            </w:pPr>
            <w:r>
              <w:t>126,030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120,000</w:t>
            </w:r>
          </w:p>
        </w:tc>
        <w:tc>
          <w:tcPr>
            <w:tcW w:w="1417" w:type="dxa"/>
          </w:tcPr>
          <w:p w:rsidR="0091201C" w:rsidRDefault="0091201C">
            <w:pPr>
              <w:pStyle w:val="ConsPlusNormal"/>
              <w:jc w:val="center"/>
            </w:pPr>
            <w:r>
              <w:t>210,000</w:t>
            </w:r>
          </w:p>
        </w:tc>
        <w:tc>
          <w:tcPr>
            <w:tcW w:w="1587" w:type="dxa"/>
          </w:tcPr>
          <w:p w:rsidR="0091201C" w:rsidRDefault="0091201C">
            <w:pPr>
              <w:pStyle w:val="ConsPlusNormal"/>
              <w:jc w:val="center"/>
            </w:pPr>
            <w:r>
              <w:t>120,000</w:t>
            </w:r>
          </w:p>
        </w:tc>
        <w:tc>
          <w:tcPr>
            <w:tcW w:w="1587" w:type="dxa"/>
          </w:tcPr>
          <w:p w:rsidR="0091201C" w:rsidRDefault="0091201C">
            <w:pPr>
              <w:pStyle w:val="ConsPlusNormal"/>
              <w:jc w:val="center"/>
            </w:pPr>
            <w:r>
              <w:t>191195,288</w:t>
            </w:r>
          </w:p>
        </w:tc>
        <w:tc>
          <w:tcPr>
            <w:tcW w:w="1587"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417" w:type="dxa"/>
          </w:tcPr>
          <w:p w:rsidR="0091201C" w:rsidRDefault="0091201C">
            <w:pPr>
              <w:pStyle w:val="ConsPlusNormal"/>
              <w:jc w:val="center"/>
            </w:pPr>
            <w:r>
              <w:t>134,984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166339,900</w:t>
            </w:r>
          </w:p>
        </w:tc>
        <w:tc>
          <w:tcPr>
            <w:tcW w:w="1587" w:type="dxa"/>
          </w:tcPr>
          <w:p w:rsidR="0091201C" w:rsidRDefault="0091201C">
            <w:pPr>
              <w:pStyle w:val="ConsPlusNormal"/>
              <w:jc w:val="center"/>
            </w:pPr>
            <w:r>
              <w:t>166339,900</w:t>
            </w:r>
          </w:p>
        </w:tc>
        <w:tc>
          <w:tcPr>
            <w:tcW w:w="1531" w:type="dxa"/>
          </w:tcPr>
          <w:p w:rsidR="0091201C" w:rsidRDefault="0091201C">
            <w:pPr>
              <w:pStyle w:val="ConsPlusNormal"/>
              <w:jc w:val="center"/>
            </w:pPr>
            <w:r>
              <w:t>166339,900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530,000</w:t>
            </w:r>
          </w:p>
        </w:tc>
        <w:tc>
          <w:tcPr>
            <w:tcW w:w="1474" w:type="dxa"/>
          </w:tcPr>
          <w:p w:rsidR="0091201C" w:rsidRDefault="0091201C">
            <w:pPr>
              <w:pStyle w:val="ConsPlusNormal"/>
              <w:jc w:val="center"/>
            </w:pPr>
            <w:r>
              <w:t>192,500</w:t>
            </w:r>
          </w:p>
        </w:tc>
        <w:tc>
          <w:tcPr>
            <w:tcW w:w="1417" w:type="dxa"/>
          </w:tcPr>
          <w:p w:rsidR="0091201C" w:rsidRDefault="0091201C">
            <w:pPr>
              <w:pStyle w:val="ConsPlusNormal"/>
              <w:jc w:val="center"/>
            </w:pPr>
            <w:r>
              <w:t>126,030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120,000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210,000</w:t>
            </w:r>
          </w:p>
        </w:tc>
        <w:tc>
          <w:tcPr>
            <w:tcW w:w="1587" w:type="dxa"/>
          </w:tcPr>
          <w:p w:rsidR="0091201C" w:rsidRDefault="0091201C">
            <w:pPr>
              <w:pStyle w:val="ConsPlusNormal"/>
              <w:jc w:val="center"/>
            </w:pPr>
            <w:r>
              <w:t>120,000</w:t>
            </w:r>
          </w:p>
        </w:tc>
        <w:tc>
          <w:tcPr>
            <w:tcW w:w="1587" w:type="dxa"/>
          </w:tcPr>
          <w:p w:rsidR="0091201C" w:rsidRDefault="0091201C">
            <w:pPr>
              <w:pStyle w:val="ConsPlusNormal"/>
              <w:jc w:val="center"/>
            </w:pPr>
            <w:r>
              <w:t>191195,288</w:t>
            </w:r>
          </w:p>
        </w:tc>
        <w:tc>
          <w:tcPr>
            <w:tcW w:w="1587"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417" w:type="dxa"/>
          </w:tcPr>
          <w:p w:rsidR="0091201C" w:rsidRDefault="0091201C">
            <w:pPr>
              <w:pStyle w:val="ConsPlusNormal"/>
              <w:jc w:val="center"/>
            </w:pPr>
            <w:r>
              <w:t>134,984</w:t>
            </w:r>
          </w:p>
        </w:tc>
      </w:tr>
      <w:tr w:rsidR="0091201C">
        <w:tc>
          <w:tcPr>
            <w:tcW w:w="1757" w:type="dxa"/>
          </w:tcPr>
          <w:p w:rsidR="0091201C" w:rsidRDefault="0091201C">
            <w:pPr>
              <w:pStyle w:val="ConsPlusNormal"/>
            </w:pPr>
            <w:r>
              <w:t>Мероприятие 1.21.1</w:t>
            </w:r>
          </w:p>
        </w:tc>
        <w:tc>
          <w:tcPr>
            <w:tcW w:w="1814" w:type="dxa"/>
          </w:tcPr>
          <w:p w:rsidR="0091201C" w:rsidRDefault="0091201C">
            <w:pPr>
              <w:pStyle w:val="ConsPlusNormal"/>
            </w:pPr>
            <w:r>
              <w:t xml:space="preserve">Осуществление реализации комплекса мер, направленных на внедрение в практику работы социальных контрактов при оказании государственной </w:t>
            </w:r>
            <w:r>
              <w:lastRenderedPageBreak/>
              <w:t>социальной помощи малоимущим гражданам</w:t>
            </w:r>
          </w:p>
        </w:tc>
        <w:tc>
          <w:tcPr>
            <w:tcW w:w="1644" w:type="dxa"/>
          </w:tcPr>
          <w:p w:rsidR="0091201C" w:rsidRDefault="0091201C">
            <w:pPr>
              <w:pStyle w:val="ConsPlusNormal"/>
            </w:pPr>
            <w:r>
              <w:lastRenderedPageBreak/>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120,000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1.21.2</w:t>
            </w:r>
          </w:p>
        </w:tc>
        <w:tc>
          <w:tcPr>
            <w:tcW w:w="1814" w:type="dxa"/>
          </w:tcPr>
          <w:p w:rsidR="0091201C" w:rsidRDefault="0091201C">
            <w:pPr>
              <w:pStyle w:val="ConsPlusNormal"/>
            </w:pPr>
            <w:r>
              <w:t>Оказание государственной социальной помощи на основании социального контракта отдельным категориям граждан</w:t>
            </w:r>
          </w:p>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191195,288</w:t>
            </w:r>
          </w:p>
        </w:tc>
        <w:tc>
          <w:tcPr>
            <w:tcW w:w="1587"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417" w:type="dxa"/>
          </w:tcPr>
          <w:p w:rsidR="0091201C" w:rsidRDefault="0091201C">
            <w:pPr>
              <w:pStyle w:val="ConsPlusNormal"/>
              <w:jc w:val="center"/>
            </w:pPr>
            <w:r>
              <w:t>134,984</w:t>
            </w:r>
          </w:p>
        </w:tc>
      </w:tr>
      <w:tr w:rsidR="0091201C">
        <w:tc>
          <w:tcPr>
            <w:tcW w:w="1757" w:type="dxa"/>
            <w:vMerge w:val="restart"/>
          </w:tcPr>
          <w:p w:rsidR="0091201C" w:rsidRDefault="0091201C">
            <w:pPr>
              <w:pStyle w:val="ConsPlusNormal"/>
            </w:pPr>
            <w:r>
              <w:t>Основное мероприятие 1.22</w:t>
            </w:r>
          </w:p>
        </w:tc>
        <w:tc>
          <w:tcPr>
            <w:tcW w:w="1814" w:type="dxa"/>
            <w:vMerge w:val="restart"/>
          </w:tcPr>
          <w:p w:rsidR="0091201C" w:rsidRDefault="0091201C">
            <w:pPr>
              <w:pStyle w:val="ConsPlusNormal"/>
            </w:pPr>
            <w:r>
              <w:t>Совершенствование законодательства в области предоставления мер социальной поддержки отдельных категорий граждан</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lastRenderedPageBreak/>
              <w:t>Мероприятие 1.22.1</w:t>
            </w:r>
          </w:p>
        </w:tc>
        <w:tc>
          <w:tcPr>
            <w:tcW w:w="1814" w:type="dxa"/>
            <w:vMerge w:val="restart"/>
          </w:tcPr>
          <w:p w:rsidR="0091201C" w:rsidRDefault="0091201C">
            <w:pPr>
              <w:pStyle w:val="ConsPlusNormal"/>
            </w:pPr>
            <w:r>
              <w:t>Внедрение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1.23</w:t>
            </w:r>
          </w:p>
        </w:tc>
        <w:tc>
          <w:tcPr>
            <w:tcW w:w="1814" w:type="dxa"/>
            <w:vMerge w:val="restart"/>
          </w:tcPr>
          <w:p w:rsidR="0091201C" w:rsidRDefault="0091201C">
            <w:pPr>
              <w:pStyle w:val="ConsPlusNormal"/>
            </w:pPr>
            <w:r>
              <w:t xml:space="preserve">Совершенствование механизмов выявления и учета граждан - получателей мер социальной поддержки, в т.ч. в рамках межведомственного обмена </w:t>
            </w:r>
            <w:r>
              <w:lastRenderedPageBreak/>
              <w:t>информацией</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1.24</w:t>
            </w:r>
          </w:p>
        </w:tc>
        <w:tc>
          <w:tcPr>
            <w:tcW w:w="1814" w:type="dxa"/>
            <w:vMerge w:val="restart"/>
          </w:tcPr>
          <w:p w:rsidR="0091201C" w:rsidRDefault="0091201C">
            <w:pPr>
              <w:pStyle w:val="ConsPlusNormal"/>
            </w:pPr>
            <w:r>
              <w:t>Финансовое обеспечение полномочий, переданных местным бюджетам на содержание работников, в сфере социальной защиты населения</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123234,912</w:t>
            </w:r>
          </w:p>
        </w:tc>
        <w:tc>
          <w:tcPr>
            <w:tcW w:w="1474" w:type="dxa"/>
          </w:tcPr>
          <w:p w:rsidR="0091201C" w:rsidRDefault="0091201C">
            <w:pPr>
              <w:pStyle w:val="ConsPlusNormal"/>
              <w:jc w:val="center"/>
            </w:pPr>
            <w:r>
              <w:t>107677,632</w:t>
            </w:r>
          </w:p>
        </w:tc>
        <w:tc>
          <w:tcPr>
            <w:tcW w:w="1417" w:type="dxa"/>
          </w:tcPr>
          <w:p w:rsidR="0091201C" w:rsidRDefault="0091201C">
            <w:pPr>
              <w:pStyle w:val="ConsPlusNormal"/>
              <w:jc w:val="center"/>
            </w:pPr>
            <w:r>
              <w:t>107732,616</w:t>
            </w:r>
          </w:p>
        </w:tc>
        <w:tc>
          <w:tcPr>
            <w:tcW w:w="1474" w:type="dxa"/>
          </w:tcPr>
          <w:p w:rsidR="0091201C" w:rsidRDefault="0091201C">
            <w:pPr>
              <w:pStyle w:val="ConsPlusNormal"/>
              <w:jc w:val="center"/>
            </w:pPr>
            <w:r>
              <w:t>115642,943</w:t>
            </w:r>
          </w:p>
        </w:tc>
        <w:tc>
          <w:tcPr>
            <w:tcW w:w="1417" w:type="dxa"/>
          </w:tcPr>
          <w:p w:rsidR="0091201C" w:rsidRDefault="0091201C">
            <w:pPr>
              <w:pStyle w:val="ConsPlusNormal"/>
              <w:jc w:val="center"/>
            </w:pPr>
            <w:r>
              <w:t>133056,192</w:t>
            </w:r>
          </w:p>
        </w:tc>
        <w:tc>
          <w:tcPr>
            <w:tcW w:w="1417" w:type="dxa"/>
          </w:tcPr>
          <w:p w:rsidR="0091201C" w:rsidRDefault="0091201C">
            <w:pPr>
              <w:pStyle w:val="ConsPlusNormal"/>
              <w:jc w:val="center"/>
            </w:pPr>
            <w:r>
              <w:t>134888,384</w:t>
            </w:r>
          </w:p>
        </w:tc>
        <w:tc>
          <w:tcPr>
            <w:tcW w:w="1587" w:type="dxa"/>
          </w:tcPr>
          <w:p w:rsidR="0091201C" w:rsidRDefault="0091201C">
            <w:pPr>
              <w:pStyle w:val="ConsPlusNormal"/>
              <w:jc w:val="center"/>
            </w:pPr>
            <w:r>
              <w:t>138534,740</w:t>
            </w:r>
          </w:p>
        </w:tc>
        <w:tc>
          <w:tcPr>
            <w:tcW w:w="1587" w:type="dxa"/>
          </w:tcPr>
          <w:p w:rsidR="0091201C" w:rsidRDefault="0091201C">
            <w:pPr>
              <w:pStyle w:val="ConsPlusNormal"/>
              <w:jc w:val="center"/>
            </w:pPr>
            <w:r>
              <w:t>147105,488</w:t>
            </w:r>
          </w:p>
        </w:tc>
        <w:tc>
          <w:tcPr>
            <w:tcW w:w="1587"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417" w:type="dxa"/>
          </w:tcPr>
          <w:p w:rsidR="0091201C" w:rsidRDefault="0091201C">
            <w:pPr>
              <w:pStyle w:val="ConsPlusNormal"/>
              <w:jc w:val="center"/>
            </w:pPr>
            <w:r>
              <w:t>149783,187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123234,912</w:t>
            </w:r>
          </w:p>
        </w:tc>
        <w:tc>
          <w:tcPr>
            <w:tcW w:w="1474" w:type="dxa"/>
          </w:tcPr>
          <w:p w:rsidR="0091201C" w:rsidRDefault="0091201C">
            <w:pPr>
              <w:pStyle w:val="ConsPlusNormal"/>
              <w:jc w:val="center"/>
            </w:pPr>
            <w:r>
              <w:t>107677,632</w:t>
            </w:r>
          </w:p>
        </w:tc>
        <w:tc>
          <w:tcPr>
            <w:tcW w:w="1417" w:type="dxa"/>
          </w:tcPr>
          <w:p w:rsidR="0091201C" w:rsidRDefault="0091201C">
            <w:pPr>
              <w:pStyle w:val="ConsPlusNormal"/>
              <w:jc w:val="center"/>
            </w:pPr>
            <w:r>
              <w:t>107732,616</w:t>
            </w:r>
          </w:p>
        </w:tc>
        <w:tc>
          <w:tcPr>
            <w:tcW w:w="1474" w:type="dxa"/>
          </w:tcPr>
          <w:p w:rsidR="0091201C" w:rsidRDefault="0091201C">
            <w:pPr>
              <w:pStyle w:val="ConsPlusNormal"/>
              <w:jc w:val="center"/>
            </w:pPr>
            <w:r>
              <w:t>115642,943</w:t>
            </w:r>
          </w:p>
        </w:tc>
        <w:tc>
          <w:tcPr>
            <w:tcW w:w="1417" w:type="dxa"/>
          </w:tcPr>
          <w:p w:rsidR="0091201C" w:rsidRDefault="0091201C">
            <w:pPr>
              <w:pStyle w:val="ConsPlusNormal"/>
              <w:jc w:val="center"/>
            </w:pPr>
            <w:r>
              <w:t>133056,192</w:t>
            </w:r>
          </w:p>
        </w:tc>
        <w:tc>
          <w:tcPr>
            <w:tcW w:w="1417" w:type="dxa"/>
          </w:tcPr>
          <w:p w:rsidR="0091201C" w:rsidRDefault="0091201C">
            <w:pPr>
              <w:pStyle w:val="ConsPlusNormal"/>
              <w:jc w:val="center"/>
            </w:pPr>
            <w:r>
              <w:t>134888,384</w:t>
            </w:r>
          </w:p>
        </w:tc>
        <w:tc>
          <w:tcPr>
            <w:tcW w:w="1587" w:type="dxa"/>
          </w:tcPr>
          <w:p w:rsidR="0091201C" w:rsidRDefault="0091201C">
            <w:pPr>
              <w:pStyle w:val="ConsPlusNormal"/>
              <w:jc w:val="center"/>
            </w:pPr>
            <w:r>
              <w:t>138534,740</w:t>
            </w:r>
          </w:p>
        </w:tc>
        <w:tc>
          <w:tcPr>
            <w:tcW w:w="1587" w:type="dxa"/>
          </w:tcPr>
          <w:p w:rsidR="0091201C" w:rsidRDefault="0091201C">
            <w:pPr>
              <w:pStyle w:val="ConsPlusNormal"/>
              <w:jc w:val="center"/>
            </w:pPr>
            <w:r>
              <w:t>147105,488</w:t>
            </w:r>
          </w:p>
        </w:tc>
        <w:tc>
          <w:tcPr>
            <w:tcW w:w="1587"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417" w:type="dxa"/>
          </w:tcPr>
          <w:p w:rsidR="0091201C" w:rsidRDefault="0091201C">
            <w:pPr>
              <w:pStyle w:val="ConsPlusNormal"/>
              <w:jc w:val="center"/>
            </w:pPr>
            <w:r>
              <w:t>149783,187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123234,912</w:t>
            </w:r>
          </w:p>
        </w:tc>
        <w:tc>
          <w:tcPr>
            <w:tcW w:w="1474" w:type="dxa"/>
          </w:tcPr>
          <w:p w:rsidR="0091201C" w:rsidRDefault="0091201C">
            <w:pPr>
              <w:pStyle w:val="ConsPlusNormal"/>
              <w:jc w:val="center"/>
            </w:pPr>
            <w:r>
              <w:t>107677,632</w:t>
            </w:r>
          </w:p>
        </w:tc>
        <w:tc>
          <w:tcPr>
            <w:tcW w:w="1417" w:type="dxa"/>
          </w:tcPr>
          <w:p w:rsidR="0091201C" w:rsidRDefault="0091201C">
            <w:pPr>
              <w:pStyle w:val="ConsPlusNormal"/>
              <w:jc w:val="center"/>
            </w:pPr>
            <w:r>
              <w:t>107732,616</w:t>
            </w:r>
          </w:p>
        </w:tc>
        <w:tc>
          <w:tcPr>
            <w:tcW w:w="1474" w:type="dxa"/>
          </w:tcPr>
          <w:p w:rsidR="0091201C" w:rsidRDefault="0091201C">
            <w:pPr>
              <w:pStyle w:val="ConsPlusNormal"/>
              <w:jc w:val="center"/>
            </w:pPr>
            <w:r>
              <w:t>115642,943</w:t>
            </w:r>
          </w:p>
        </w:tc>
        <w:tc>
          <w:tcPr>
            <w:tcW w:w="1417" w:type="dxa"/>
          </w:tcPr>
          <w:p w:rsidR="0091201C" w:rsidRDefault="0091201C">
            <w:pPr>
              <w:pStyle w:val="ConsPlusNormal"/>
              <w:jc w:val="center"/>
            </w:pPr>
            <w:r>
              <w:t>133056,192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134888,384</w:t>
            </w:r>
          </w:p>
        </w:tc>
        <w:tc>
          <w:tcPr>
            <w:tcW w:w="1587" w:type="dxa"/>
          </w:tcPr>
          <w:p w:rsidR="0091201C" w:rsidRDefault="0091201C">
            <w:pPr>
              <w:pStyle w:val="ConsPlusNormal"/>
              <w:jc w:val="center"/>
            </w:pPr>
            <w:r>
              <w:t>138534,740</w:t>
            </w:r>
          </w:p>
        </w:tc>
        <w:tc>
          <w:tcPr>
            <w:tcW w:w="1587" w:type="dxa"/>
          </w:tcPr>
          <w:p w:rsidR="0091201C" w:rsidRDefault="0091201C">
            <w:pPr>
              <w:pStyle w:val="ConsPlusNormal"/>
              <w:jc w:val="center"/>
            </w:pPr>
            <w:r>
              <w:t>147105,488</w:t>
            </w:r>
          </w:p>
        </w:tc>
        <w:tc>
          <w:tcPr>
            <w:tcW w:w="1587"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417" w:type="dxa"/>
          </w:tcPr>
          <w:p w:rsidR="0091201C" w:rsidRDefault="0091201C">
            <w:pPr>
              <w:pStyle w:val="ConsPlusNormal"/>
              <w:jc w:val="center"/>
            </w:pPr>
            <w:r>
              <w:t>149783,187</w:t>
            </w:r>
          </w:p>
        </w:tc>
      </w:tr>
      <w:tr w:rsidR="0091201C">
        <w:tc>
          <w:tcPr>
            <w:tcW w:w="1757" w:type="dxa"/>
            <w:vMerge w:val="restart"/>
          </w:tcPr>
          <w:p w:rsidR="0091201C" w:rsidRDefault="0091201C">
            <w:pPr>
              <w:pStyle w:val="ConsPlusNormal"/>
            </w:pPr>
            <w:r>
              <w:t>Мероприятие 1.24.1</w:t>
            </w:r>
          </w:p>
        </w:tc>
        <w:tc>
          <w:tcPr>
            <w:tcW w:w="1814" w:type="dxa"/>
            <w:vMerge w:val="restart"/>
          </w:tcPr>
          <w:p w:rsidR="0091201C" w:rsidRDefault="0091201C">
            <w:pPr>
              <w:pStyle w:val="ConsPlusNormal"/>
            </w:pPr>
            <w:r>
              <w:t xml:space="preserve">Субвенции местным бюджетам на содержание работников, осуществляющих переданные </w:t>
            </w:r>
            <w:r>
              <w:lastRenderedPageBreak/>
              <w:t>государственные полномочия по организации предоставления гражданам субсидий на оплату жилых помещений и коммунальных услуг</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18432,912</w:t>
            </w:r>
          </w:p>
        </w:tc>
        <w:tc>
          <w:tcPr>
            <w:tcW w:w="1474" w:type="dxa"/>
          </w:tcPr>
          <w:p w:rsidR="0091201C" w:rsidRDefault="0091201C">
            <w:pPr>
              <w:pStyle w:val="ConsPlusNormal"/>
              <w:jc w:val="center"/>
            </w:pPr>
            <w:r>
              <w:t>9085,632</w:t>
            </w:r>
          </w:p>
        </w:tc>
        <w:tc>
          <w:tcPr>
            <w:tcW w:w="1417" w:type="dxa"/>
          </w:tcPr>
          <w:p w:rsidR="0091201C" w:rsidRDefault="0091201C">
            <w:pPr>
              <w:pStyle w:val="ConsPlusNormal"/>
              <w:jc w:val="center"/>
            </w:pPr>
            <w:r>
              <w:t>9140,616</w:t>
            </w:r>
          </w:p>
        </w:tc>
        <w:tc>
          <w:tcPr>
            <w:tcW w:w="1474" w:type="dxa"/>
          </w:tcPr>
          <w:p w:rsidR="0091201C" w:rsidRDefault="0091201C">
            <w:pPr>
              <w:pStyle w:val="ConsPlusNormal"/>
              <w:jc w:val="center"/>
            </w:pPr>
            <w:r>
              <w:t>9937,343</w:t>
            </w:r>
          </w:p>
        </w:tc>
        <w:tc>
          <w:tcPr>
            <w:tcW w:w="1417" w:type="dxa"/>
          </w:tcPr>
          <w:p w:rsidR="0091201C" w:rsidRDefault="0091201C">
            <w:pPr>
              <w:pStyle w:val="ConsPlusNormal"/>
              <w:jc w:val="center"/>
            </w:pPr>
            <w:r>
              <w:t>11500,992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11752,384</w:t>
            </w:r>
          </w:p>
        </w:tc>
        <w:tc>
          <w:tcPr>
            <w:tcW w:w="1587" w:type="dxa"/>
          </w:tcPr>
          <w:p w:rsidR="0091201C" w:rsidRDefault="0091201C">
            <w:pPr>
              <w:pStyle w:val="ConsPlusNormal"/>
              <w:jc w:val="center"/>
            </w:pPr>
            <w:r>
              <w:t>11321,940</w:t>
            </w:r>
          </w:p>
        </w:tc>
        <w:tc>
          <w:tcPr>
            <w:tcW w:w="1587" w:type="dxa"/>
          </w:tcPr>
          <w:p w:rsidR="0091201C" w:rsidRDefault="0091201C">
            <w:pPr>
              <w:pStyle w:val="ConsPlusNormal"/>
              <w:jc w:val="center"/>
            </w:pPr>
            <w:r>
              <w:t>17729,488</w:t>
            </w:r>
          </w:p>
        </w:tc>
        <w:tc>
          <w:tcPr>
            <w:tcW w:w="1587" w:type="dxa"/>
          </w:tcPr>
          <w:p w:rsidR="0091201C" w:rsidRDefault="0091201C">
            <w:pPr>
              <w:pStyle w:val="ConsPlusNormal"/>
              <w:jc w:val="center"/>
            </w:pPr>
            <w:r>
              <w:t>17729,488</w:t>
            </w:r>
          </w:p>
        </w:tc>
        <w:tc>
          <w:tcPr>
            <w:tcW w:w="1531" w:type="dxa"/>
          </w:tcPr>
          <w:p w:rsidR="0091201C" w:rsidRDefault="0091201C">
            <w:pPr>
              <w:pStyle w:val="ConsPlusNormal"/>
              <w:jc w:val="center"/>
            </w:pPr>
            <w:r>
              <w:t>17729,488</w:t>
            </w:r>
          </w:p>
        </w:tc>
        <w:tc>
          <w:tcPr>
            <w:tcW w:w="1417" w:type="dxa"/>
          </w:tcPr>
          <w:p w:rsidR="0091201C" w:rsidRDefault="0091201C">
            <w:pPr>
              <w:pStyle w:val="ConsPlusNormal"/>
              <w:jc w:val="center"/>
            </w:pPr>
            <w:r>
              <w:t>13050,118</w:t>
            </w:r>
          </w:p>
        </w:tc>
      </w:tr>
      <w:tr w:rsidR="0091201C">
        <w:tc>
          <w:tcPr>
            <w:tcW w:w="1757" w:type="dxa"/>
            <w:vMerge w:val="restart"/>
          </w:tcPr>
          <w:p w:rsidR="0091201C" w:rsidRDefault="0091201C">
            <w:pPr>
              <w:pStyle w:val="ConsPlusNormal"/>
            </w:pPr>
            <w:r>
              <w:t>Мероприятие 1.24.2</w:t>
            </w:r>
          </w:p>
        </w:tc>
        <w:tc>
          <w:tcPr>
            <w:tcW w:w="1814" w:type="dxa"/>
            <w:vMerge w:val="restart"/>
          </w:tcPr>
          <w:p w:rsidR="0091201C" w:rsidRDefault="0091201C">
            <w:pPr>
              <w:pStyle w:val="ConsPlusNormal"/>
            </w:pPr>
            <w:r>
              <w:t>Субвенции местным бюджетам на содержание работников, осуществляющих переданные государственные полномочия в сфере социальной защиты</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78921,000</w:t>
            </w:r>
          </w:p>
        </w:tc>
        <w:tc>
          <w:tcPr>
            <w:tcW w:w="1474" w:type="dxa"/>
          </w:tcPr>
          <w:p w:rsidR="0091201C" w:rsidRDefault="0091201C">
            <w:pPr>
              <w:pStyle w:val="ConsPlusNormal"/>
              <w:jc w:val="center"/>
            </w:pPr>
            <w:r>
              <w:t>78921,000</w:t>
            </w:r>
          </w:p>
        </w:tc>
        <w:tc>
          <w:tcPr>
            <w:tcW w:w="1417" w:type="dxa"/>
          </w:tcPr>
          <w:p w:rsidR="0091201C" w:rsidRDefault="0091201C">
            <w:pPr>
              <w:pStyle w:val="ConsPlusNormal"/>
              <w:jc w:val="center"/>
            </w:pPr>
            <w:r>
              <w:t>78921,000</w:t>
            </w:r>
          </w:p>
        </w:tc>
        <w:tc>
          <w:tcPr>
            <w:tcW w:w="1474" w:type="dxa"/>
          </w:tcPr>
          <w:p w:rsidR="0091201C" w:rsidRDefault="0091201C">
            <w:pPr>
              <w:pStyle w:val="ConsPlusNormal"/>
              <w:jc w:val="center"/>
            </w:pPr>
            <w:r>
              <w:t>84615,300</w:t>
            </w:r>
          </w:p>
        </w:tc>
        <w:tc>
          <w:tcPr>
            <w:tcW w:w="1417" w:type="dxa"/>
          </w:tcPr>
          <w:p w:rsidR="0091201C" w:rsidRDefault="0091201C">
            <w:pPr>
              <w:pStyle w:val="ConsPlusNormal"/>
              <w:jc w:val="center"/>
            </w:pPr>
            <w:r>
              <w:t>97302,600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98568,000</w:t>
            </w:r>
          </w:p>
        </w:tc>
        <w:tc>
          <w:tcPr>
            <w:tcW w:w="1587" w:type="dxa"/>
          </w:tcPr>
          <w:p w:rsidR="0091201C" w:rsidRDefault="0091201C">
            <w:pPr>
              <w:pStyle w:val="ConsPlusNormal"/>
              <w:jc w:val="center"/>
            </w:pPr>
            <w:r>
              <w:t>101831,400</w:t>
            </w:r>
          </w:p>
        </w:tc>
        <w:tc>
          <w:tcPr>
            <w:tcW w:w="1587" w:type="dxa"/>
          </w:tcPr>
          <w:p w:rsidR="0091201C" w:rsidRDefault="0091201C">
            <w:pPr>
              <w:pStyle w:val="ConsPlusNormal"/>
              <w:jc w:val="center"/>
            </w:pPr>
            <w:r>
              <w:t>103563,000</w:t>
            </w:r>
          </w:p>
        </w:tc>
        <w:tc>
          <w:tcPr>
            <w:tcW w:w="1587" w:type="dxa"/>
          </w:tcPr>
          <w:p w:rsidR="0091201C" w:rsidRDefault="0091201C">
            <w:pPr>
              <w:pStyle w:val="ConsPlusNormal"/>
              <w:jc w:val="center"/>
            </w:pPr>
            <w:r>
              <w:t>103563,000</w:t>
            </w:r>
          </w:p>
        </w:tc>
        <w:tc>
          <w:tcPr>
            <w:tcW w:w="1531" w:type="dxa"/>
          </w:tcPr>
          <w:p w:rsidR="0091201C" w:rsidRDefault="0091201C">
            <w:pPr>
              <w:pStyle w:val="ConsPlusNormal"/>
              <w:jc w:val="center"/>
            </w:pPr>
            <w:r>
              <w:t>103563,000</w:t>
            </w:r>
          </w:p>
        </w:tc>
        <w:tc>
          <w:tcPr>
            <w:tcW w:w="1417" w:type="dxa"/>
          </w:tcPr>
          <w:p w:rsidR="0091201C" w:rsidRDefault="0091201C">
            <w:pPr>
              <w:pStyle w:val="ConsPlusNormal"/>
              <w:jc w:val="center"/>
            </w:pPr>
            <w:r>
              <w:t>109452,192</w:t>
            </w:r>
          </w:p>
        </w:tc>
      </w:tr>
      <w:tr w:rsidR="0091201C">
        <w:tc>
          <w:tcPr>
            <w:tcW w:w="1757" w:type="dxa"/>
            <w:vMerge w:val="restart"/>
          </w:tcPr>
          <w:p w:rsidR="0091201C" w:rsidRDefault="0091201C">
            <w:pPr>
              <w:pStyle w:val="ConsPlusNormal"/>
            </w:pPr>
            <w:r>
              <w:t>Мероприятие 1.24.3</w:t>
            </w:r>
          </w:p>
        </w:tc>
        <w:tc>
          <w:tcPr>
            <w:tcW w:w="1814" w:type="dxa"/>
            <w:vMerge w:val="restart"/>
          </w:tcPr>
          <w:p w:rsidR="0091201C" w:rsidRDefault="0091201C">
            <w:pPr>
              <w:pStyle w:val="ConsPlusNormal"/>
            </w:pPr>
            <w:r>
              <w:t xml:space="preserve">Субвенции местным бюджетам на содержание работников, осуществляющих переданные государственные полномочия по </w:t>
            </w:r>
            <w:r>
              <w:lastRenderedPageBreak/>
              <w:t>выплате компенсации в связи с расходами по оплате жилья, коммунальных услуг, твердого топлива и его доставки</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19671,000</w:t>
            </w:r>
          </w:p>
        </w:tc>
        <w:tc>
          <w:tcPr>
            <w:tcW w:w="1474" w:type="dxa"/>
          </w:tcPr>
          <w:p w:rsidR="0091201C" w:rsidRDefault="0091201C">
            <w:pPr>
              <w:pStyle w:val="ConsPlusNormal"/>
              <w:jc w:val="center"/>
            </w:pPr>
            <w:r>
              <w:t>19671,000</w:t>
            </w:r>
          </w:p>
        </w:tc>
        <w:tc>
          <w:tcPr>
            <w:tcW w:w="1417" w:type="dxa"/>
          </w:tcPr>
          <w:p w:rsidR="0091201C" w:rsidRDefault="0091201C">
            <w:pPr>
              <w:pStyle w:val="ConsPlusNormal"/>
              <w:jc w:val="center"/>
            </w:pPr>
            <w:r>
              <w:t>8527,035</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w:t>
            </w:r>
            <w:r>
              <w:lastRenderedPageBreak/>
              <w:t>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1.24.4</w:t>
            </w:r>
          </w:p>
        </w:tc>
        <w:tc>
          <w:tcPr>
            <w:tcW w:w="1814" w:type="dxa"/>
            <w:vMerge w:val="restart"/>
          </w:tcPr>
          <w:p w:rsidR="0091201C" w:rsidRDefault="0091201C">
            <w:pPr>
              <w:pStyle w:val="ConsPlusNormal"/>
            </w:pPr>
            <w:r>
              <w:t>Субвенции местным бюджетам на содержание работников, осуществляющих переданные государственные полномочия по предоставлению компенсации расходов на оплату жилых помещений и коммунальных услуг</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4702,500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11143,965</w:t>
            </w:r>
          </w:p>
        </w:tc>
        <w:tc>
          <w:tcPr>
            <w:tcW w:w="1474" w:type="dxa"/>
          </w:tcPr>
          <w:p w:rsidR="0091201C" w:rsidRDefault="0091201C">
            <w:pPr>
              <w:pStyle w:val="ConsPlusNormal"/>
              <w:jc w:val="center"/>
            </w:pPr>
            <w:r>
              <w:t>21090,300</w:t>
            </w:r>
          </w:p>
        </w:tc>
        <w:tc>
          <w:tcPr>
            <w:tcW w:w="1417" w:type="dxa"/>
          </w:tcPr>
          <w:p w:rsidR="0091201C" w:rsidRDefault="0091201C">
            <w:pPr>
              <w:pStyle w:val="ConsPlusNormal"/>
              <w:jc w:val="center"/>
            </w:pPr>
            <w:r>
              <w:t>24252,600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24568,000</w:t>
            </w:r>
          </w:p>
        </w:tc>
        <w:tc>
          <w:tcPr>
            <w:tcW w:w="1587" w:type="dxa"/>
          </w:tcPr>
          <w:p w:rsidR="0091201C" w:rsidRDefault="0091201C">
            <w:pPr>
              <w:pStyle w:val="ConsPlusNormal"/>
              <w:jc w:val="center"/>
            </w:pPr>
            <w:r>
              <w:t>25381,400</w:t>
            </w:r>
          </w:p>
        </w:tc>
        <w:tc>
          <w:tcPr>
            <w:tcW w:w="1587" w:type="dxa"/>
          </w:tcPr>
          <w:p w:rsidR="0091201C" w:rsidRDefault="0091201C">
            <w:pPr>
              <w:pStyle w:val="ConsPlusNormal"/>
              <w:jc w:val="center"/>
            </w:pPr>
            <w:r>
              <w:t>25813,000</w:t>
            </w:r>
          </w:p>
        </w:tc>
        <w:tc>
          <w:tcPr>
            <w:tcW w:w="1587" w:type="dxa"/>
          </w:tcPr>
          <w:p w:rsidR="0091201C" w:rsidRDefault="0091201C">
            <w:pPr>
              <w:pStyle w:val="ConsPlusNormal"/>
              <w:jc w:val="center"/>
            </w:pPr>
            <w:r>
              <w:t>25813,000</w:t>
            </w:r>
          </w:p>
        </w:tc>
        <w:tc>
          <w:tcPr>
            <w:tcW w:w="1531" w:type="dxa"/>
          </w:tcPr>
          <w:p w:rsidR="0091201C" w:rsidRDefault="0091201C">
            <w:pPr>
              <w:pStyle w:val="ConsPlusNormal"/>
              <w:jc w:val="center"/>
            </w:pPr>
            <w:r>
              <w:t>25813,000</w:t>
            </w:r>
          </w:p>
        </w:tc>
        <w:tc>
          <w:tcPr>
            <w:tcW w:w="1417" w:type="dxa"/>
          </w:tcPr>
          <w:p w:rsidR="0091201C" w:rsidRDefault="0091201C">
            <w:pPr>
              <w:pStyle w:val="ConsPlusNormal"/>
              <w:jc w:val="center"/>
            </w:pPr>
            <w:r>
              <w:t>27280,877</w:t>
            </w:r>
          </w:p>
        </w:tc>
      </w:tr>
      <w:tr w:rsidR="0091201C">
        <w:tc>
          <w:tcPr>
            <w:tcW w:w="1757" w:type="dxa"/>
            <w:vMerge w:val="restart"/>
          </w:tcPr>
          <w:p w:rsidR="0091201C" w:rsidRDefault="0091201C">
            <w:pPr>
              <w:pStyle w:val="ConsPlusNormal"/>
            </w:pPr>
            <w:r>
              <w:t>Мероприятие 1.24.4.1</w:t>
            </w:r>
          </w:p>
        </w:tc>
        <w:tc>
          <w:tcPr>
            <w:tcW w:w="1814" w:type="dxa"/>
            <w:vMerge w:val="restart"/>
          </w:tcPr>
          <w:p w:rsidR="0091201C" w:rsidRDefault="0091201C">
            <w:pPr>
              <w:pStyle w:val="ConsPlusNormal"/>
            </w:pPr>
            <w:r>
              <w:t xml:space="preserve">Субвенции местным бюджетам на финансирование расходов в части приобретения средств, </w:t>
            </w:r>
            <w:r>
              <w:lastRenderedPageBreak/>
              <w:t>необходимых для осуществления процесса хранения, обработки информации в электронном виде и печати выплатных документов, связанных с обеспечением компенсационных выплат гражданам, проживающим на территориях городских округов</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4702,500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1.24.5</w:t>
            </w:r>
          </w:p>
        </w:tc>
        <w:tc>
          <w:tcPr>
            <w:tcW w:w="1814" w:type="dxa"/>
            <w:vMerge w:val="restart"/>
          </w:tcPr>
          <w:p w:rsidR="0091201C" w:rsidRDefault="0091201C">
            <w:pPr>
              <w:pStyle w:val="ConsPlusNormal"/>
            </w:pPr>
            <w:r>
              <w:t xml:space="preserve">Субвенции местным бюджетам на осуществление расходов в части оснащения рабочих мест работников, осуществляющих передаваемые государственные полномочия по осуществлению </w:t>
            </w:r>
            <w:r>
              <w:lastRenderedPageBreak/>
              <w:t>компенсационных выплат в связи с расходами по оплате жилья, коммунальных услуг, твердого топлива и его доставки лицам, пользующимся мерами социальной поддержки в виде скидки по оплате жилья, коммунальных услуг, твердого топлива и его доставки</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1507,500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1.25</w:t>
            </w:r>
          </w:p>
        </w:tc>
        <w:tc>
          <w:tcPr>
            <w:tcW w:w="1814" w:type="dxa"/>
            <w:vMerge w:val="restart"/>
          </w:tcPr>
          <w:p w:rsidR="0091201C" w:rsidRDefault="0091201C">
            <w:pPr>
              <w:pStyle w:val="ConsPlusNormal"/>
            </w:pPr>
            <w:r>
              <w:t>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7744,950</w:t>
            </w:r>
          </w:p>
        </w:tc>
        <w:tc>
          <w:tcPr>
            <w:tcW w:w="1474" w:type="dxa"/>
          </w:tcPr>
          <w:p w:rsidR="0091201C" w:rsidRDefault="0091201C">
            <w:pPr>
              <w:pStyle w:val="ConsPlusNormal"/>
              <w:jc w:val="center"/>
            </w:pPr>
            <w:r>
              <w:t>15607,062</w:t>
            </w:r>
          </w:p>
        </w:tc>
        <w:tc>
          <w:tcPr>
            <w:tcW w:w="1417" w:type="dxa"/>
          </w:tcPr>
          <w:p w:rsidR="0091201C" w:rsidRDefault="0091201C">
            <w:pPr>
              <w:pStyle w:val="ConsPlusNormal"/>
              <w:jc w:val="center"/>
            </w:pPr>
            <w:r>
              <w:t>18169,997</w:t>
            </w:r>
          </w:p>
        </w:tc>
        <w:tc>
          <w:tcPr>
            <w:tcW w:w="1417" w:type="dxa"/>
          </w:tcPr>
          <w:p w:rsidR="0091201C" w:rsidRDefault="0091201C">
            <w:pPr>
              <w:pStyle w:val="ConsPlusNormal"/>
              <w:jc w:val="center"/>
            </w:pPr>
            <w:r>
              <w:t>23271,591</w:t>
            </w:r>
          </w:p>
        </w:tc>
        <w:tc>
          <w:tcPr>
            <w:tcW w:w="1587" w:type="dxa"/>
          </w:tcPr>
          <w:p w:rsidR="0091201C" w:rsidRDefault="0091201C">
            <w:pPr>
              <w:pStyle w:val="ConsPlusNormal"/>
              <w:jc w:val="center"/>
            </w:pPr>
            <w:r>
              <w:t>20180,950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7744,950</w:t>
            </w:r>
          </w:p>
        </w:tc>
        <w:tc>
          <w:tcPr>
            <w:tcW w:w="1474" w:type="dxa"/>
          </w:tcPr>
          <w:p w:rsidR="0091201C" w:rsidRDefault="0091201C">
            <w:pPr>
              <w:pStyle w:val="ConsPlusNormal"/>
              <w:jc w:val="center"/>
            </w:pPr>
            <w:r>
              <w:t>15607,062</w:t>
            </w:r>
          </w:p>
        </w:tc>
        <w:tc>
          <w:tcPr>
            <w:tcW w:w="1417" w:type="dxa"/>
          </w:tcPr>
          <w:p w:rsidR="0091201C" w:rsidRDefault="0091201C">
            <w:pPr>
              <w:pStyle w:val="ConsPlusNormal"/>
              <w:jc w:val="center"/>
            </w:pPr>
            <w:r>
              <w:t>18169,997</w:t>
            </w:r>
          </w:p>
        </w:tc>
        <w:tc>
          <w:tcPr>
            <w:tcW w:w="1417" w:type="dxa"/>
          </w:tcPr>
          <w:p w:rsidR="0091201C" w:rsidRDefault="0091201C">
            <w:pPr>
              <w:pStyle w:val="ConsPlusNormal"/>
              <w:jc w:val="center"/>
            </w:pPr>
            <w:r>
              <w:t>23271,591</w:t>
            </w:r>
          </w:p>
        </w:tc>
        <w:tc>
          <w:tcPr>
            <w:tcW w:w="1587" w:type="dxa"/>
          </w:tcPr>
          <w:p w:rsidR="0091201C" w:rsidRDefault="0091201C">
            <w:pPr>
              <w:pStyle w:val="ConsPlusNormal"/>
              <w:jc w:val="center"/>
            </w:pPr>
            <w:r>
              <w:t>20180,950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7744,950</w:t>
            </w:r>
          </w:p>
        </w:tc>
        <w:tc>
          <w:tcPr>
            <w:tcW w:w="1474" w:type="dxa"/>
          </w:tcPr>
          <w:p w:rsidR="0091201C" w:rsidRDefault="0091201C">
            <w:pPr>
              <w:pStyle w:val="ConsPlusNormal"/>
              <w:jc w:val="center"/>
            </w:pPr>
            <w:r>
              <w:t>15607,062</w:t>
            </w:r>
          </w:p>
        </w:tc>
        <w:tc>
          <w:tcPr>
            <w:tcW w:w="1417" w:type="dxa"/>
          </w:tcPr>
          <w:p w:rsidR="0091201C" w:rsidRDefault="0091201C">
            <w:pPr>
              <w:pStyle w:val="ConsPlusNormal"/>
              <w:jc w:val="center"/>
            </w:pPr>
            <w:r>
              <w:t>18169,997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w:t>
            </w:r>
            <w:r>
              <w:lastRenderedPageBreak/>
              <w:t>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23271,591</w:t>
            </w:r>
          </w:p>
        </w:tc>
        <w:tc>
          <w:tcPr>
            <w:tcW w:w="1587" w:type="dxa"/>
          </w:tcPr>
          <w:p w:rsidR="0091201C" w:rsidRDefault="0091201C">
            <w:pPr>
              <w:pStyle w:val="ConsPlusNormal"/>
              <w:jc w:val="center"/>
            </w:pPr>
            <w:r>
              <w:t>20180,950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1.26</w:t>
            </w:r>
          </w:p>
        </w:tc>
        <w:tc>
          <w:tcPr>
            <w:tcW w:w="1814" w:type="dxa"/>
            <w:vMerge w:val="restart"/>
          </w:tcPr>
          <w:p w:rsidR="0091201C" w:rsidRDefault="0091201C">
            <w:pPr>
              <w:pStyle w:val="ConsPlusNormal"/>
            </w:pPr>
            <w:r>
              <w:t>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684,021</w:t>
            </w:r>
          </w:p>
        </w:tc>
        <w:tc>
          <w:tcPr>
            <w:tcW w:w="1587" w:type="dxa"/>
          </w:tcPr>
          <w:p w:rsidR="0091201C" w:rsidRDefault="0091201C">
            <w:pPr>
              <w:pStyle w:val="ConsPlusNormal"/>
              <w:jc w:val="center"/>
            </w:pPr>
            <w:r>
              <w:t>1,110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684,021</w:t>
            </w:r>
          </w:p>
        </w:tc>
        <w:tc>
          <w:tcPr>
            <w:tcW w:w="1587" w:type="dxa"/>
          </w:tcPr>
          <w:p w:rsidR="0091201C" w:rsidRDefault="0091201C">
            <w:pPr>
              <w:pStyle w:val="ConsPlusNormal"/>
              <w:jc w:val="center"/>
            </w:pPr>
            <w:r>
              <w:t>1,110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684,021</w:t>
            </w:r>
          </w:p>
        </w:tc>
        <w:tc>
          <w:tcPr>
            <w:tcW w:w="1587" w:type="dxa"/>
          </w:tcPr>
          <w:p w:rsidR="0091201C" w:rsidRDefault="0091201C">
            <w:pPr>
              <w:pStyle w:val="ConsPlusNormal"/>
              <w:jc w:val="center"/>
            </w:pPr>
            <w:r>
              <w:t>1,110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1.27</w:t>
            </w:r>
          </w:p>
        </w:tc>
        <w:tc>
          <w:tcPr>
            <w:tcW w:w="1814" w:type="dxa"/>
            <w:vMerge w:val="restart"/>
          </w:tcPr>
          <w:p w:rsidR="0091201C" w:rsidRDefault="0091201C">
            <w:pPr>
              <w:pStyle w:val="ConsPlusNormal"/>
            </w:pPr>
            <w:r>
              <w:t xml:space="preserve">Реализация </w:t>
            </w:r>
            <w:hyperlink r:id="rId1304" w:history="1">
              <w:r>
                <w:rPr>
                  <w:color w:val="0000FF"/>
                </w:rPr>
                <w:t>Закона</w:t>
              </w:r>
            </w:hyperlink>
            <w:r>
              <w:t xml:space="preserve"> Курской области "О детях войны"</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12752,850</w:t>
            </w:r>
          </w:p>
        </w:tc>
        <w:tc>
          <w:tcPr>
            <w:tcW w:w="1587" w:type="dxa"/>
          </w:tcPr>
          <w:p w:rsidR="0091201C" w:rsidRDefault="0091201C">
            <w:pPr>
              <w:pStyle w:val="ConsPlusNormal"/>
              <w:jc w:val="center"/>
            </w:pPr>
            <w:r>
              <w:t>13919,534</w:t>
            </w:r>
          </w:p>
        </w:tc>
        <w:tc>
          <w:tcPr>
            <w:tcW w:w="1587"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12752,850</w:t>
            </w:r>
          </w:p>
        </w:tc>
        <w:tc>
          <w:tcPr>
            <w:tcW w:w="1587" w:type="dxa"/>
          </w:tcPr>
          <w:p w:rsidR="0091201C" w:rsidRDefault="0091201C">
            <w:pPr>
              <w:pStyle w:val="ConsPlusNormal"/>
              <w:jc w:val="center"/>
            </w:pPr>
            <w:r>
              <w:t>13919,534</w:t>
            </w:r>
          </w:p>
        </w:tc>
        <w:tc>
          <w:tcPr>
            <w:tcW w:w="1587"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1</w:t>
            </w:r>
          </w:p>
        </w:tc>
        <w:tc>
          <w:tcPr>
            <w:tcW w:w="1077" w:type="dxa"/>
          </w:tcPr>
          <w:p w:rsidR="0091201C" w:rsidRDefault="0091201C">
            <w:pPr>
              <w:pStyle w:val="ConsPlusNormal"/>
              <w:jc w:val="center"/>
            </w:pPr>
            <w:r>
              <w:t>27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12752,850</w:t>
            </w:r>
          </w:p>
        </w:tc>
        <w:tc>
          <w:tcPr>
            <w:tcW w:w="1587" w:type="dxa"/>
          </w:tcPr>
          <w:p w:rsidR="0091201C" w:rsidRDefault="0091201C">
            <w:pPr>
              <w:pStyle w:val="ConsPlusNormal"/>
              <w:jc w:val="center"/>
            </w:pPr>
            <w:r>
              <w:t>13919,534</w:t>
            </w:r>
          </w:p>
        </w:tc>
        <w:tc>
          <w:tcPr>
            <w:tcW w:w="1587"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outlineLvl w:val="3"/>
            </w:pPr>
            <w:hyperlink w:anchor="P1067" w:history="1">
              <w:r>
                <w:rPr>
                  <w:color w:val="0000FF"/>
                </w:rPr>
                <w:t>Подпрограмма 2</w:t>
              </w:r>
            </w:hyperlink>
          </w:p>
        </w:tc>
        <w:tc>
          <w:tcPr>
            <w:tcW w:w="1814" w:type="dxa"/>
            <w:vMerge w:val="restart"/>
          </w:tcPr>
          <w:p w:rsidR="0091201C" w:rsidRDefault="0091201C">
            <w:pPr>
              <w:pStyle w:val="ConsPlusNormal"/>
            </w:pPr>
            <w:r>
              <w:t>Модернизация и развитие социального обслуживания населения</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1044745,476</w:t>
            </w:r>
          </w:p>
        </w:tc>
        <w:tc>
          <w:tcPr>
            <w:tcW w:w="1474" w:type="dxa"/>
          </w:tcPr>
          <w:p w:rsidR="0091201C" w:rsidRDefault="0091201C">
            <w:pPr>
              <w:pStyle w:val="ConsPlusNormal"/>
              <w:jc w:val="center"/>
            </w:pPr>
            <w:r>
              <w:t>1068059,894</w:t>
            </w:r>
          </w:p>
        </w:tc>
        <w:tc>
          <w:tcPr>
            <w:tcW w:w="1417" w:type="dxa"/>
          </w:tcPr>
          <w:p w:rsidR="0091201C" w:rsidRDefault="0091201C">
            <w:pPr>
              <w:pStyle w:val="ConsPlusNormal"/>
              <w:jc w:val="center"/>
            </w:pPr>
            <w:r>
              <w:t>1091868,393</w:t>
            </w:r>
          </w:p>
        </w:tc>
        <w:tc>
          <w:tcPr>
            <w:tcW w:w="1474" w:type="dxa"/>
          </w:tcPr>
          <w:p w:rsidR="0091201C" w:rsidRDefault="0091201C">
            <w:pPr>
              <w:pStyle w:val="ConsPlusNormal"/>
              <w:jc w:val="center"/>
            </w:pPr>
            <w:r>
              <w:t>1206532,155</w:t>
            </w:r>
          </w:p>
        </w:tc>
        <w:tc>
          <w:tcPr>
            <w:tcW w:w="1417" w:type="dxa"/>
          </w:tcPr>
          <w:p w:rsidR="0091201C" w:rsidRDefault="0091201C">
            <w:pPr>
              <w:pStyle w:val="ConsPlusNormal"/>
              <w:jc w:val="center"/>
            </w:pPr>
            <w:r>
              <w:t>1522927,998</w:t>
            </w:r>
          </w:p>
        </w:tc>
        <w:tc>
          <w:tcPr>
            <w:tcW w:w="1417" w:type="dxa"/>
          </w:tcPr>
          <w:p w:rsidR="0091201C" w:rsidRDefault="0091201C">
            <w:pPr>
              <w:pStyle w:val="ConsPlusNormal"/>
              <w:jc w:val="center"/>
            </w:pPr>
            <w:r>
              <w:t>1687210,915</w:t>
            </w:r>
          </w:p>
        </w:tc>
        <w:tc>
          <w:tcPr>
            <w:tcW w:w="1587" w:type="dxa"/>
          </w:tcPr>
          <w:p w:rsidR="0091201C" w:rsidRDefault="0091201C">
            <w:pPr>
              <w:pStyle w:val="ConsPlusNormal"/>
              <w:jc w:val="center"/>
            </w:pPr>
            <w:r>
              <w:t>1738383,826</w:t>
            </w:r>
          </w:p>
        </w:tc>
        <w:tc>
          <w:tcPr>
            <w:tcW w:w="1587" w:type="dxa"/>
          </w:tcPr>
          <w:p w:rsidR="0091201C" w:rsidRDefault="0091201C">
            <w:pPr>
              <w:pStyle w:val="ConsPlusNormal"/>
              <w:jc w:val="center"/>
            </w:pPr>
            <w:r>
              <w:t>1828075,279</w:t>
            </w:r>
          </w:p>
        </w:tc>
        <w:tc>
          <w:tcPr>
            <w:tcW w:w="1587" w:type="dxa"/>
          </w:tcPr>
          <w:p w:rsidR="0091201C" w:rsidRDefault="0091201C">
            <w:pPr>
              <w:pStyle w:val="ConsPlusNormal"/>
              <w:jc w:val="center"/>
            </w:pPr>
            <w:r>
              <w:t>2079627,732</w:t>
            </w:r>
          </w:p>
        </w:tc>
        <w:tc>
          <w:tcPr>
            <w:tcW w:w="1531" w:type="dxa"/>
          </w:tcPr>
          <w:p w:rsidR="0091201C" w:rsidRDefault="0091201C">
            <w:pPr>
              <w:pStyle w:val="ConsPlusNormal"/>
              <w:jc w:val="center"/>
            </w:pPr>
            <w:r>
              <w:t>1911991,982</w:t>
            </w:r>
          </w:p>
        </w:tc>
        <w:tc>
          <w:tcPr>
            <w:tcW w:w="1417" w:type="dxa"/>
          </w:tcPr>
          <w:p w:rsidR="0091201C" w:rsidRDefault="0091201C">
            <w:pPr>
              <w:pStyle w:val="ConsPlusNormal"/>
              <w:jc w:val="center"/>
            </w:pPr>
            <w:r>
              <w:t>1696685,354</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2</w:t>
            </w:r>
          </w:p>
        </w:tc>
        <w:tc>
          <w:tcPr>
            <w:tcW w:w="1077" w:type="dxa"/>
            <w:tcBorders>
              <w:bottom w:val="nil"/>
            </w:tcBorders>
          </w:tcPr>
          <w:p w:rsidR="0091201C" w:rsidRDefault="0091201C">
            <w:pPr>
              <w:pStyle w:val="ConsPlusNormal"/>
              <w:jc w:val="center"/>
            </w:pPr>
            <w:r>
              <w:t>x</w:t>
            </w:r>
          </w:p>
        </w:tc>
        <w:tc>
          <w:tcPr>
            <w:tcW w:w="1417" w:type="dxa"/>
            <w:tcBorders>
              <w:bottom w:val="nil"/>
            </w:tcBorders>
          </w:tcPr>
          <w:p w:rsidR="0091201C" w:rsidRDefault="0091201C">
            <w:pPr>
              <w:pStyle w:val="ConsPlusNormal"/>
              <w:jc w:val="center"/>
            </w:pPr>
            <w:r>
              <w:t>1044745,476</w:t>
            </w:r>
          </w:p>
        </w:tc>
        <w:tc>
          <w:tcPr>
            <w:tcW w:w="1474" w:type="dxa"/>
            <w:tcBorders>
              <w:bottom w:val="nil"/>
            </w:tcBorders>
          </w:tcPr>
          <w:p w:rsidR="0091201C" w:rsidRDefault="0091201C">
            <w:pPr>
              <w:pStyle w:val="ConsPlusNormal"/>
              <w:jc w:val="center"/>
            </w:pPr>
            <w:r>
              <w:t>1068059,894</w:t>
            </w:r>
          </w:p>
        </w:tc>
        <w:tc>
          <w:tcPr>
            <w:tcW w:w="1417" w:type="dxa"/>
            <w:tcBorders>
              <w:bottom w:val="nil"/>
            </w:tcBorders>
          </w:tcPr>
          <w:p w:rsidR="0091201C" w:rsidRDefault="0091201C">
            <w:pPr>
              <w:pStyle w:val="ConsPlusNormal"/>
              <w:jc w:val="center"/>
            </w:pPr>
            <w:r>
              <w:t>1091868,393</w:t>
            </w:r>
          </w:p>
        </w:tc>
        <w:tc>
          <w:tcPr>
            <w:tcW w:w="1474" w:type="dxa"/>
            <w:tcBorders>
              <w:bottom w:val="nil"/>
            </w:tcBorders>
          </w:tcPr>
          <w:p w:rsidR="0091201C" w:rsidRDefault="0091201C">
            <w:pPr>
              <w:pStyle w:val="ConsPlusNormal"/>
              <w:jc w:val="center"/>
            </w:pPr>
            <w:r>
              <w:t>1206532,155</w:t>
            </w:r>
          </w:p>
        </w:tc>
        <w:tc>
          <w:tcPr>
            <w:tcW w:w="1417" w:type="dxa"/>
            <w:tcBorders>
              <w:bottom w:val="nil"/>
            </w:tcBorders>
          </w:tcPr>
          <w:p w:rsidR="0091201C" w:rsidRDefault="0091201C">
            <w:pPr>
              <w:pStyle w:val="ConsPlusNormal"/>
              <w:jc w:val="center"/>
            </w:pPr>
            <w:r>
              <w:t>1522927,998</w:t>
            </w:r>
          </w:p>
        </w:tc>
        <w:tc>
          <w:tcPr>
            <w:tcW w:w="1417" w:type="dxa"/>
            <w:tcBorders>
              <w:bottom w:val="nil"/>
            </w:tcBorders>
          </w:tcPr>
          <w:p w:rsidR="0091201C" w:rsidRDefault="0091201C">
            <w:pPr>
              <w:pStyle w:val="ConsPlusNormal"/>
              <w:jc w:val="center"/>
            </w:pPr>
            <w:r>
              <w:t>1687210,915</w:t>
            </w:r>
          </w:p>
        </w:tc>
        <w:tc>
          <w:tcPr>
            <w:tcW w:w="1587" w:type="dxa"/>
            <w:tcBorders>
              <w:bottom w:val="nil"/>
            </w:tcBorders>
          </w:tcPr>
          <w:p w:rsidR="0091201C" w:rsidRDefault="0091201C">
            <w:pPr>
              <w:pStyle w:val="ConsPlusNormal"/>
              <w:jc w:val="center"/>
            </w:pPr>
            <w:r>
              <w:t>1738383,826</w:t>
            </w:r>
          </w:p>
        </w:tc>
        <w:tc>
          <w:tcPr>
            <w:tcW w:w="1587" w:type="dxa"/>
            <w:tcBorders>
              <w:bottom w:val="nil"/>
            </w:tcBorders>
          </w:tcPr>
          <w:p w:rsidR="0091201C" w:rsidRDefault="0091201C">
            <w:pPr>
              <w:pStyle w:val="ConsPlusNormal"/>
              <w:jc w:val="center"/>
            </w:pPr>
            <w:r>
              <w:t>1828075,279</w:t>
            </w:r>
          </w:p>
        </w:tc>
        <w:tc>
          <w:tcPr>
            <w:tcW w:w="1587" w:type="dxa"/>
            <w:tcBorders>
              <w:bottom w:val="nil"/>
            </w:tcBorders>
          </w:tcPr>
          <w:p w:rsidR="0091201C" w:rsidRDefault="0091201C">
            <w:pPr>
              <w:pStyle w:val="ConsPlusNormal"/>
              <w:jc w:val="center"/>
            </w:pPr>
            <w:r>
              <w:t>2079627,732</w:t>
            </w:r>
          </w:p>
        </w:tc>
        <w:tc>
          <w:tcPr>
            <w:tcW w:w="1531" w:type="dxa"/>
            <w:tcBorders>
              <w:bottom w:val="nil"/>
            </w:tcBorders>
          </w:tcPr>
          <w:p w:rsidR="0091201C" w:rsidRDefault="0091201C">
            <w:pPr>
              <w:pStyle w:val="ConsPlusNormal"/>
              <w:jc w:val="center"/>
            </w:pPr>
            <w:r>
              <w:t>1911991,982</w:t>
            </w:r>
          </w:p>
        </w:tc>
        <w:tc>
          <w:tcPr>
            <w:tcW w:w="1417" w:type="dxa"/>
            <w:tcBorders>
              <w:bottom w:val="nil"/>
            </w:tcBorders>
          </w:tcPr>
          <w:p w:rsidR="0091201C" w:rsidRDefault="0091201C">
            <w:pPr>
              <w:pStyle w:val="ConsPlusNormal"/>
              <w:jc w:val="center"/>
            </w:pPr>
            <w:r>
              <w:t>1696685,354</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 в том числе</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2</w:t>
            </w:r>
          </w:p>
        </w:tc>
        <w:tc>
          <w:tcPr>
            <w:tcW w:w="1077" w:type="dxa"/>
            <w:tcBorders>
              <w:top w:val="nil"/>
            </w:tcBorders>
          </w:tcPr>
          <w:p w:rsidR="0091201C" w:rsidRDefault="0091201C">
            <w:pPr>
              <w:pStyle w:val="ConsPlusNormal"/>
              <w:jc w:val="center"/>
            </w:pPr>
            <w:r>
              <w:t>x</w:t>
            </w:r>
          </w:p>
        </w:tc>
        <w:tc>
          <w:tcPr>
            <w:tcW w:w="1417" w:type="dxa"/>
            <w:tcBorders>
              <w:top w:val="nil"/>
            </w:tcBorders>
          </w:tcPr>
          <w:p w:rsidR="0091201C" w:rsidRDefault="0091201C">
            <w:pPr>
              <w:pStyle w:val="ConsPlusNormal"/>
              <w:jc w:val="center"/>
            </w:pPr>
            <w:r>
              <w:t>4786,200</w:t>
            </w:r>
          </w:p>
        </w:tc>
        <w:tc>
          <w:tcPr>
            <w:tcW w:w="1474" w:type="dxa"/>
            <w:tcBorders>
              <w:top w:val="nil"/>
            </w:tcBorders>
          </w:tcPr>
          <w:p w:rsidR="0091201C" w:rsidRDefault="0091201C">
            <w:pPr>
              <w:pStyle w:val="ConsPlusNormal"/>
              <w:jc w:val="center"/>
            </w:pPr>
            <w:r>
              <w:t>3647,900</w:t>
            </w:r>
          </w:p>
        </w:tc>
        <w:tc>
          <w:tcPr>
            <w:tcW w:w="1417" w:type="dxa"/>
            <w:tcBorders>
              <w:top w:val="nil"/>
            </w:tcBorders>
          </w:tcPr>
          <w:p w:rsidR="0091201C" w:rsidRDefault="0091201C">
            <w:pPr>
              <w:pStyle w:val="ConsPlusNormal"/>
              <w:jc w:val="center"/>
            </w:pPr>
            <w:r>
              <w:t>4010,500</w:t>
            </w:r>
          </w:p>
        </w:tc>
        <w:tc>
          <w:tcPr>
            <w:tcW w:w="1474" w:type="dxa"/>
            <w:tcBorders>
              <w:top w:val="nil"/>
            </w:tcBorders>
          </w:tcPr>
          <w:p w:rsidR="0091201C" w:rsidRDefault="0091201C">
            <w:pPr>
              <w:pStyle w:val="ConsPlusNormal"/>
              <w:jc w:val="center"/>
            </w:pPr>
            <w:r>
              <w:t>7978,300</w:t>
            </w:r>
          </w:p>
        </w:tc>
        <w:tc>
          <w:tcPr>
            <w:tcW w:w="1417" w:type="dxa"/>
            <w:tcBorders>
              <w:top w:val="nil"/>
            </w:tcBorders>
          </w:tcPr>
          <w:p w:rsidR="0091201C" w:rsidRDefault="0091201C">
            <w:pPr>
              <w:pStyle w:val="ConsPlusNormal"/>
              <w:jc w:val="center"/>
            </w:pPr>
            <w:r>
              <w:t>4207,858</w:t>
            </w:r>
          </w:p>
        </w:tc>
        <w:tc>
          <w:tcPr>
            <w:tcW w:w="1417" w:type="dxa"/>
            <w:tcBorders>
              <w:top w:val="nil"/>
            </w:tcBorders>
          </w:tcPr>
          <w:p w:rsidR="0091201C" w:rsidRDefault="0091201C">
            <w:pPr>
              <w:pStyle w:val="ConsPlusNormal"/>
              <w:jc w:val="center"/>
            </w:pPr>
            <w:r>
              <w:t>24700,000</w:t>
            </w:r>
          </w:p>
        </w:tc>
        <w:tc>
          <w:tcPr>
            <w:tcW w:w="1587" w:type="dxa"/>
            <w:tcBorders>
              <w:top w:val="nil"/>
            </w:tcBorders>
          </w:tcPr>
          <w:p w:rsidR="0091201C" w:rsidRDefault="0091201C">
            <w:pPr>
              <w:pStyle w:val="ConsPlusNormal"/>
              <w:jc w:val="center"/>
            </w:pPr>
            <w:r>
              <w:t>120271,585</w:t>
            </w:r>
          </w:p>
        </w:tc>
        <w:tc>
          <w:tcPr>
            <w:tcW w:w="1587" w:type="dxa"/>
            <w:tcBorders>
              <w:top w:val="nil"/>
            </w:tcBorders>
          </w:tcPr>
          <w:p w:rsidR="0091201C" w:rsidRDefault="0091201C">
            <w:pPr>
              <w:pStyle w:val="ConsPlusNormal"/>
              <w:jc w:val="center"/>
            </w:pPr>
            <w:r>
              <w:t>16000,000</w:t>
            </w:r>
          </w:p>
        </w:tc>
        <w:tc>
          <w:tcPr>
            <w:tcW w:w="1587" w:type="dxa"/>
            <w:tcBorders>
              <w:top w:val="nil"/>
            </w:tcBorders>
          </w:tcPr>
          <w:p w:rsidR="0091201C" w:rsidRDefault="0091201C">
            <w:pPr>
              <w:pStyle w:val="ConsPlusNormal"/>
              <w:jc w:val="center"/>
            </w:pPr>
            <w:r>
              <w:t>269061,300</w:t>
            </w:r>
          </w:p>
        </w:tc>
        <w:tc>
          <w:tcPr>
            <w:tcW w:w="1531" w:type="dxa"/>
            <w:tcBorders>
              <w:top w:val="nil"/>
            </w:tcBorders>
          </w:tcPr>
          <w:p w:rsidR="0091201C" w:rsidRDefault="0091201C">
            <w:pPr>
              <w:pStyle w:val="ConsPlusNormal"/>
              <w:jc w:val="center"/>
            </w:pPr>
            <w:r>
              <w:t>110727,100</w:t>
            </w:r>
          </w:p>
        </w:tc>
        <w:tc>
          <w:tcPr>
            <w:tcW w:w="1417" w:type="dxa"/>
            <w:tcBorders>
              <w:top w:val="nil"/>
            </w:tcBorders>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средства Пенсионного фонда Российской Федерации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4786,200</w:t>
            </w:r>
          </w:p>
        </w:tc>
        <w:tc>
          <w:tcPr>
            <w:tcW w:w="1474" w:type="dxa"/>
          </w:tcPr>
          <w:p w:rsidR="0091201C" w:rsidRDefault="0091201C">
            <w:pPr>
              <w:pStyle w:val="ConsPlusNormal"/>
              <w:jc w:val="center"/>
            </w:pPr>
            <w:r>
              <w:t>3647,900</w:t>
            </w:r>
          </w:p>
        </w:tc>
        <w:tc>
          <w:tcPr>
            <w:tcW w:w="1417" w:type="dxa"/>
          </w:tcPr>
          <w:p w:rsidR="0091201C" w:rsidRDefault="0091201C">
            <w:pPr>
              <w:pStyle w:val="ConsPlusNormal"/>
              <w:jc w:val="center"/>
            </w:pPr>
            <w:r>
              <w:t>4010,500</w:t>
            </w:r>
          </w:p>
        </w:tc>
        <w:tc>
          <w:tcPr>
            <w:tcW w:w="1474" w:type="dxa"/>
          </w:tcPr>
          <w:p w:rsidR="0091201C" w:rsidRDefault="0091201C">
            <w:pPr>
              <w:pStyle w:val="ConsPlusNormal"/>
              <w:jc w:val="center"/>
            </w:pPr>
            <w:r>
              <w:t>3897,500</w:t>
            </w:r>
          </w:p>
        </w:tc>
        <w:tc>
          <w:tcPr>
            <w:tcW w:w="1417" w:type="dxa"/>
          </w:tcPr>
          <w:p w:rsidR="0091201C" w:rsidRDefault="0091201C">
            <w:pPr>
              <w:pStyle w:val="ConsPlusNormal"/>
              <w:jc w:val="center"/>
            </w:pPr>
            <w:r>
              <w:t>3897,800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1044745,476</w:t>
            </w:r>
          </w:p>
        </w:tc>
        <w:tc>
          <w:tcPr>
            <w:tcW w:w="1474" w:type="dxa"/>
          </w:tcPr>
          <w:p w:rsidR="0091201C" w:rsidRDefault="0091201C">
            <w:pPr>
              <w:pStyle w:val="ConsPlusNormal"/>
              <w:jc w:val="center"/>
            </w:pPr>
            <w:r>
              <w:t>1068059,894</w:t>
            </w:r>
          </w:p>
        </w:tc>
        <w:tc>
          <w:tcPr>
            <w:tcW w:w="1417" w:type="dxa"/>
          </w:tcPr>
          <w:p w:rsidR="0091201C" w:rsidRDefault="0091201C">
            <w:pPr>
              <w:pStyle w:val="ConsPlusNormal"/>
              <w:jc w:val="center"/>
            </w:pPr>
            <w:r>
              <w:t>1091868,393</w:t>
            </w:r>
          </w:p>
        </w:tc>
        <w:tc>
          <w:tcPr>
            <w:tcW w:w="1474" w:type="dxa"/>
          </w:tcPr>
          <w:p w:rsidR="0091201C" w:rsidRDefault="0091201C">
            <w:pPr>
              <w:pStyle w:val="ConsPlusNormal"/>
              <w:jc w:val="center"/>
            </w:pPr>
            <w:r>
              <w:t>1206532,155</w:t>
            </w:r>
          </w:p>
        </w:tc>
        <w:tc>
          <w:tcPr>
            <w:tcW w:w="1417" w:type="dxa"/>
          </w:tcPr>
          <w:p w:rsidR="0091201C" w:rsidRDefault="0091201C">
            <w:pPr>
              <w:pStyle w:val="ConsPlusNormal"/>
              <w:jc w:val="center"/>
            </w:pPr>
            <w:r>
              <w:t>1522927,998</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val="restart"/>
          </w:tcPr>
          <w:p w:rsidR="0091201C" w:rsidRDefault="0091201C">
            <w:pPr>
              <w:pStyle w:val="ConsPlusNormal"/>
            </w:pPr>
          </w:p>
        </w:tc>
        <w:tc>
          <w:tcPr>
            <w:tcW w:w="1814" w:type="dxa"/>
            <w:vMerge w:val="restart"/>
          </w:tcPr>
          <w:p w:rsidR="0091201C" w:rsidRDefault="0091201C">
            <w:pPr>
              <w:pStyle w:val="ConsPlusNormal"/>
            </w:pPr>
          </w:p>
        </w:tc>
        <w:tc>
          <w:tcPr>
            <w:tcW w:w="1644" w:type="dxa"/>
          </w:tcPr>
          <w:p w:rsidR="0091201C" w:rsidRDefault="0091201C">
            <w:pPr>
              <w:pStyle w:val="ConsPlusNormal"/>
            </w:pPr>
            <w:r>
              <w:t xml:space="preserve">ответственный исполнитель подпрограммы - комитет социального обеспечения, материнства и детства </w:t>
            </w:r>
            <w:r>
              <w:lastRenderedPageBreak/>
              <w:t>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1674235,838</w:t>
            </w:r>
          </w:p>
        </w:tc>
        <w:tc>
          <w:tcPr>
            <w:tcW w:w="1587" w:type="dxa"/>
          </w:tcPr>
          <w:p w:rsidR="0091201C" w:rsidRDefault="0091201C">
            <w:pPr>
              <w:pStyle w:val="ConsPlusNormal"/>
              <w:jc w:val="center"/>
            </w:pPr>
            <w:r>
              <w:t>1738191,826</w:t>
            </w:r>
          </w:p>
        </w:tc>
        <w:tc>
          <w:tcPr>
            <w:tcW w:w="1587" w:type="dxa"/>
          </w:tcPr>
          <w:p w:rsidR="0091201C" w:rsidRDefault="0091201C">
            <w:pPr>
              <w:pStyle w:val="ConsPlusNormal"/>
              <w:jc w:val="center"/>
            </w:pPr>
            <w:r>
              <w:t>1793534,358</w:t>
            </w:r>
          </w:p>
        </w:tc>
        <w:tc>
          <w:tcPr>
            <w:tcW w:w="1587" w:type="dxa"/>
          </w:tcPr>
          <w:p w:rsidR="0091201C" w:rsidRDefault="0091201C">
            <w:pPr>
              <w:pStyle w:val="ConsPlusNormal"/>
              <w:jc w:val="center"/>
            </w:pPr>
            <w:r>
              <w:t>1795946,945</w:t>
            </w:r>
          </w:p>
        </w:tc>
        <w:tc>
          <w:tcPr>
            <w:tcW w:w="1531" w:type="dxa"/>
          </w:tcPr>
          <w:p w:rsidR="0091201C" w:rsidRDefault="0091201C">
            <w:pPr>
              <w:pStyle w:val="ConsPlusNormal"/>
              <w:jc w:val="center"/>
            </w:pPr>
            <w:r>
              <w:t>1795955,145</w:t>
            </w:r>
          </w:p>
        </w:tc>
        <w:tc>
          <w:tcPr>
            <w:tcW w:w="1417" w:type="dxa"/>
          </w:tcPr>
          <w:p w:rsidR="0091201C" w:rsidRDefault="0091201C">
            <w:pPr>
              <w:pStyle w:val="ConsPlusNormal"/>
              <w:jc w:val="center"/>
            </w:pPr>
            <w:r>
              <w:t>1696685,354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12975,077</w:t>
            </w:r>
          </w:p>
        </w:tc>
        <w:tc>
          <w:tcPr>
            <w:tcW w:w="1587" w:type="dxa"/>
          </w:tcPr>
          <w:p w:rsidR="0091201C" w:rsidRDefault="0091201C">
            <w:pPr>
              <w:pStyle w:val="ConsPlusNormal"/>
              <w:jc w:val="center"/>
            </w:pPr>
            <w:r>
              <w:t>192,000</w:t>
            </w:r>
          </w:p>
        </w:tc>
        <w:tc>
          <w:tcPr>
            <w:tcW w:w="1587" w:type="dxa"/>
          </w:tcPr>
          <w:p w:rsidR="0091201C" w:rsidRDefault="0091201C">
            <w:pPr>
              <w:pStyle w:val="ConsPlusNormal"/>
              <w:jc w:val="center"/>
            </w:pPr>
            <w:r>
              <w:t>34540,921</w:t>
            </w:r>
          </w:p>
        </w:tc>
        <w:tc>
          <w:tcPr>
            <w:tcW w:w="1587" w:type="dxa"/>
          </w:tcPr>
          <w:p w:rsidR="0091201C" w:rsidRDefault="0091201C">
            <w:pPr>
              <w:pStyle w:val="ConsPlusNormal"/>
              <w:jc w:val="center"/>
            </w:pPr>
            <w:r>
              <w:t>283680,787</w:t>
            </w:r>
          </w:p>
        </w:tc>
        <w:tc>
          <w:tcPr>
            <w:tcW w:w="1531"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2.01</w:t>
            </w:r>
          </w:p>
        </w:tc>
        <w:tc>
          <w:tcPr>
            <w:tcW w:w="1814" w:type="dxa"/>
            <w:vMerge w:val="restart"/>
          </w:tcPr>
          <w:p w:rsidR="0091201C" w:rsidRDefault="0091201C">
            <w:pPr>
              <w:pStyle w:val="ConsPlusNormal"/>
            </w:pPr>
            <w:r>
              <w:t>Формирование нормативной правовой базы, обеспечивающей совершенствование системы социального обслуживания населения в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2.02</w:t>
            </w:r>
          </w:p>
        </w:tc>
        <w:tc>
          <w:tcPr>
            <w:tcW w:w="1814" w:type="dxa"/>
            <w:vMerge w:val="restart"/>
          </w:tcPr>
          <w:p w:rsidR="0091201C" w:rsidRDefault="0091201C">
            <w:pPr>
              <w:pStyle w:val="ConsPlusNormal"/>
            </w:pPr>
            <w:r>
              <w:t xml:space="preserve">Внедрение в практику работы учреждений социального </w:t>
            </w:r>
            <w:r>
              <w:lastRenderedPageBreak/>
              <w:t>обслуживания населения норм, нормативов, стандартов предоставления социальных услуг</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2.04</w:t>
            </w:r>
          </w:p>
        </w:tc>
        <w:tc>
          <w:tcPr>
            <w:tcW w:w="1814" w:type="dxa"/>
            <w:vMerge w:val="restart"/>
          </w:tcPr>
          <w:p w:rsidR="0091201C" w:rsidRDefault="0091201C">
            <w:pPr>
              <w:pStyle w:val="ConsPlusNormal"/>
            </w:pPr>
            <w:r>
              <w:t>Совершенствование системы оплаты труда</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Основное </w:t>
            </w:r>
            <w:r>
              <w:lastRenderedPageBreak/>
              <w:t>мероприятие 2.05</w:t>
            </w:r>
          </w:p>
        </w:tc>
        <w:tc>
          <w:tcPr>
            <w:tcW w:w="1814" w:type="dxa"/>
            <w:vMerge w:val="restart"/>
          </w:tcPr>
          <w:p w:rsidR="0091201C" w:rsidRDefault="0091201C">
            <w:pPr>
              <w:pStyle w:val="ConsPlusNormal"/>
            </w:pPr>
            <w:r>
              <w:lastRenderedPageBreak/>
              <w:t xml:space="preserve">Обеспечение </w:t>
            </w:r>
            <w:r>
              <w:lastRenderedPageBreak/>
              <w:t>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644" w:type="dxa"/>
          </w:tcPr>
          <w:p w:rsidR="0091201C" w:rsidRDefault="0091201C">
            <w:pPr>
              <w:pStyle w:val="ConsPlusNormal"/>
            </w:pPr>
            <w:r>
              <w:lastRenderedPageBreak/>
              <w:t xml:space="preserve">Всего, в том </w:t>
            </w:r>
            <w:r>
              <w:lastRenderedPageBreak/>
              <w:t>числе:</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1017314,276</w:t>
            </w:r>
          </w:p>
        </w:tc>
        <w:tc>
          <w:tcPr>
            <w:tcW w:w="1474" w:type="dxa"/>
          </w:tcPr>
          <w:p w:rsidR="0091201C" w:rsidRDefault="0091201C">
            <w:pPr>
              <w:pStyle w:val="ConsPlusNormal"/>
              <w:jc w:val="center"/>
            </w:pPr>
            <w:r>
              <w:t>1058750,744</w:t>
            </w:r>
          </w:p>
        </w:tc>
        <w:tc>
          <w:tcPr>
            <w:tcW w:w="1417" w:type="dxa"/>
          </w:tcPr>
          <w:p w:rsidR="0091201C" w:rsidRDefault="0091201C">
            <w:pPr>
              <w:pStyle w:val="ConsPlusNormal"/>
              <w:jc w:val="center"/>
            </w:pPr>
            <w:r>
              <w:t>1082196,643</w:t>
            </w:r>
          </w:p>
        </w:tc>
        <w:tc>
          <w:tcPr>
            <w:tcW w:w="1474" w:type="dxa"/>
          </w:tcPr>
          <w:p w:rsidR="0091201C" w:rsidRDefault="0091201C">
            <w:pPr>
              <w:pStyle w:val="ConsPlusNormal"/>
              <w:jc w:val="center"/>
            </w:pPr>
            <w:r>
              <w:t>1196973,405</w:t>
            </w:r>
          </w:p>
        </w:tc>
        <w:tc>
          <w:tcPr>
            <w:tcW w:w="1417" w:type="dxa"/>
          </w:tcPr>
          <w:p w:rsidR="0091201C" w:rsidRDefault="0091201C">
            <w:pPr>
              <w:pStyle w:val="ConsPlusNormal"/>
              <w:jc w:val="center"/>
            </w:pPr>
            <w:r>
              <w:t>1513368,948</w:t>
            </w:r>
          </w:p>
        </w:tc>
        <w:tc>
          <w:tcPr>
            <w:tcW w:w="1417" w:type="dxa"/>
          </w:tcPr>
          <w:p w:rsidR="0091201C" w:rsidRDefault="0091201C">
            <w:pPr>
              <w:pStyle w:val="ConsPlusNormal"/>
              <w:jc w:val="center"/>
            </w:pPr>
            <w:r>
              <w:t>1656249,665</w:t>
            </w:r>
          </w:p>
        </w:tc>
        <w:tc>
          <w:tcPr>
            <w:tcW w:w="1587" w:type="dxa"/>
          </w:tcPr>
          <w:p w:rsidR="0091201C" w:rsidRDefault="0091201C">
            <w:pPr>
              <w:pStyle w:val="ConsPlusNormal"/>
              <w:jc w:val="center"/>
            </w:pPr>
            <w:r>
              <w:t>1715055,576</w:t>
            </w:r>
          </w:p>
        </w:tc>
        <w:tc>
          <w:tcPr>
            <w:tcW w:w="1587" w:type="dxa"/>
          </w:tcPr>
          <w:p w:rsidR="0091201C" w:rsidRDefault="0091201C">
            <w:pPr>
              <w:pStyle w:val="ConsPlusNormal"/>
              <w:jc w:val="center"/>
            </w:pPr>
            <w:r>
              <w:t>1778318,108</w:t>
            </w:r>
          </w:p>
        </w:tc>
        <w:tc>
          <w:tcPr>
            <w:tcW w:w="1587" w:type="dxa"/>
          </w:tcPr>
          <w:p w:rsidR="0091201C" w:rsidRDefault="0091201C">
            <w:pPr>
              <w:pStyle w:val="ConsPlusNormal"/>
              <w:jc w:val="center"/>
            </w:pPr>
            <w:r>
              <w:t>1746808,167</w:t>
            </w:r>
          </w:p>
        </w:tc>
        <w:tc>
          <w:tcPr>
            <w:tcW w:w="1531" w:type="dxa"/>
          </w:tcPr>
          <w:p w:rsidR="0091201C" w:rsidRDefault="0091201C">
            <w:pPr>
              <w:pStyle w:val="ConsPlusNormal"/>
              <w:jc w:val="center"/>
            </w:pPr>
            <w:r>
              <w:t>1746808,167</w:t>
            </w:r>
          </w:p>
        </w:tc>
        <w:tc>
          <w:tcPr>
            <w:tcW w:w="1417" w:type="dxa"/>
          </w:tcPr>
          <w:p w:rsidR="0091201C" w:rsidRDefault="0091201C">
            <w:pPr>
              <w:pStyle w:val="ConsPlusNormal"/>
              <w:jc w:val="center"/>
            </w:pPr>
            <w:r>
              <w:t>1690424,104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1017314,276</w:t>
            </w:r>
          </w:p>
        </w:tc>
        <w:tc>
          <w:tcPr>
            <w:tcW w:w="1474" w:type="dxa"/>
          </w:tcPr>
          <w:p w:rsidR="0091201C" w:rsidRDefault="0091201C">
            <w:pPr>
              <w:pStyle w:val="ConsPlusNormal"/>
              <w:jc w:val="center"/>
            </w:pPr>
            <w:r>
              <w:t>1058750,744</w:t>
            </w:r>
          </w:p>
        </w:tc>
        <w:tc>
          <w:tcPr>
            <w:tcW w:w="1417" w:type="dxa"/>
          </w:tcPr>
          <w:p w:rsidR="0091201C" w:rsidRDefault="0091201C">
            <w:pPr>
              <w:pStyle w:val="ConsPlusNormal"/>
              <w:jc w:val="center"/>
            </w:pPr>
            <w:r>
              <w:t>1082196,643</w:t>
            </w:r>
          </w:p>
        </w:tc>
        <w:tc>
          <w:tcPr>
            <w:tcW w:w="1474" w:type="dxa"/>
          </w:tcPr>
          <w:p w:rsidR="0091201C" w:rsidRDefault="0091201C">
            <w:pPr>
              <w:pStyle w:val="ConsPlusNormal"/>
              <w:jc w:val="center"/>
            </w:pPr>
            <w:r>
              <w:t>1196973,405</w:t>
            </w:r>
          </w:p>
        </w:tc>
        <w:tc>
          <w:tcPr>
            <w:tcW w:w="1417" w:type="dxa"/>
          </w:tcPr>
          <w:p w:rsidR="0091201C" w:rsidRDefault="0091201C">
            <w:pPr>
              <w:pStyle w:val="ConsPlusNormal"/>
              <w:jc w:val="center"/>
            </w:pPr>
            <w:r>
              <w:t>1513368,948</w:t>
            </w:r>
          </w:p>
        </w:tc>
        <w:tc>
          <w:tcPr>
            <w:tcW w:w="1417" w:type="dxa"/>
          </w:tcPr>
          <w:p w:rsidR="0091201C" w:rsidRDefault="0091201C">
            <w:pPr>
              <w:pStyle w:val="ConsPlusNormal"/>
              <w:jc w:val="center"/>
            </w:pPr>
            <w:r>
              <w:t>1656249,665</w:t>
            </w:r>
          </w:p>
        </w:tc>
        <w:tc>
          <w:tcPr>
            <w:tcW w:w="1587" w:type="dxa"/>
          </w:tcPr>
          <w:p w:rsidR="0091201C" w:rsidRDefault="0091201C">
            <w:pPr>
              <w:pStyle w:val="ConsPlusNormal"/>
              <w:jc w:val="center"/>
            </w:pPr>
            <w:r>
              <w:t>1715055,576</w:t>
            </w:r>
          </w:p>
        </w:tc>
        <w:tc>
          <w:tcPr>
            <w:tcW w:w="1587" w:type="dxa"/>
          </w:tcPr>
          <w:p w:rsidR="0091201C" w:rsidRDefault="0091201C">
            <w:pPr>
              <w:pStyle w:val="ConsPlusNormal"/>
              <w:jc w:val="center"/>
            </w:pPr>
            <w:r>
              <w:t>1778318,108</w:t>
            </w:r>
          </w:p>
        </w:tc>
        <w:tc>
          <w:tcPr>
            <w:tcW w:w="1587" w:type="dxa"/>
          </w:tcPr>
          <w:p w:rsidR="0091201C" w:rsidRDefault="0091201C">
            <w:pPr>
              <w:pStyle w:val="ConsPlusNormal"/>
              <w:jc w:val="center"/>
            </w:pPr>
            <w:r>
              <w:t>1746808,167</w:t>
            </w:r>
          </w:p>
        </w:tc>
        <w:tc>
          <w:tcPr>
            <w:tcW w:w="1531" w:type="dxa"/>
          </w:tcPr>
          <w:p w:rsidR="0091201C" w:rsidRDefault="0091201C">
            <w:pPr>
              <w:pStyle w:val="ConsPlusNormal"/>
              <w:jc w:val="center"/>
            </w:pPr>
            <w:r>
              <w:t>1746808,167</w:t>
            </w:r>
          </w:p>
        </w:tc>
        <w:tc>
          <w:tcPr>
            <w:tcW w:w="1417" w:type="dxa"/>
          </w:tcPr>
          <w:p w:rsidR="0091201C" w:rsidRDefault="0091201C">
            <w:pPr>
              <w:pStyle w:val="ConsPlusNormal"/>
              <w:jc w:val="center"/>
            </w:pPr>
            <w:r>
              <w:t>1690424,104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4080,800</w:t>
            </w:r>
          </w:p>
        </w:tc>
        <w:tc>
          <w:tcPr>
            <w:tcW w:w="1417" w:type="dxa"/>
          </w:tcPr>
          <w:p w:rsidR="0091201C" w:rsidRDefault="0091201C">
            <w:pPr>
              <w:pStyle w:val="ConsPlusNormal"/>
              <w:jc w:val="center"/>
            </w:pPr>
            <w:r>
              <w:t>310,058</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120271,585</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12975,077</w:t>
            </w:r>
          </w:p>
        </w:tc>
        <w:tc>
          <w:tcPr>
            <w:tcW w:w="1587" w:type="dxa"/>
          </w:tcPr>
          <w:p w:rsidR="0091201C" w:rsidRDefault="0091201C">
            <w:pPr>
              <w:pStyle w:val="ConsPlusNormal"/>
              <w:jc w:val="center"/>
            </w:pPr>
            <w:r>
              <w:t>192,000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1017314,276</w:t>
            </w:r>
          </w:p>
        </w:tc>
        <w:tc>
          <w:tcPr>
            <w:tcW w:w="1474" w:type="dxa"/>
          </w:tcPr>
          <w:p w:rsidR="0091201C" w:rsidRDefault="0091201C">
            <w:pPr>
              <w:pStyle w:val="ConsPlusNormal"/>
              <w:jc w:val="center"/>
            </w:pPr>
            <w:r>
              <w:t>1058750,744</w:t>
            </w:r>
          </w:p>
        </w:tc>
        <w:tc>
          <w:tcPr>
            <w:tcW w:w="1417" w:type="dxa"/>
          </w:tcPr>
          <w:p w:rsidR="0091201C" w:rsidRDefault="0091201C">
            <w:pPr>
              <w:pStyle w:val="ConsPlusNormal"/>
              <w:jc w:val="center"/>
            </w:pPr>
            <w:r>
              <w:t>1082196,643</w:t>
            </w:r>
          </w:p>
        </w:tc>
        <w:tc>
          <w:tcPr>
            <w:tcW w:w="1474" w:type="dxa"/>
          </w:tcPr>
          <w:p w:rsidR="0091201C" w:rsidRDefault="0091201C">
            <w:pPr>
              <w:pStyle w:val="ConsPlusNormal"/>
              <w:jc w:val="center"/>
            </w:pPr>
            <w:r>
              <w:t>1196973,405</w:t>
            </w:r>
          </w:p>
        </w:tc>
        <w:tc>
          <w:tcPr>
            <w:tcW w:w="1417" w:type="dxa"/>
          </w:tcPr>
          <w:p w:rsidR="0091201C" w:rsidRDefault="0091201C">
            <w:pPr>
              <w:pStyle w:val="ConsPlusNormal"/>
              <w:jc w:val="center"/>
            </w:pPr>
            <w:r>
              <w:t>1513368,948</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1643274,588</w:t>
            </w:r>
          </w:p>
        </w:tc>
        <w:tc>
          <w:tcPr>
            <w:tcW w:w="1587" w:type="dxa"/>
          </w:tcPr>
          <w:p w:rsidR="0091201C" w:rsidRDefault="0091201C">
            <w:pPr>
              <w:pStyle w:val="ConsPlusNormal"/>
              <w:jc w:val="center"/>
            </w:pPr>
            <w:r>
              <w:t>1714863,576</w:t>
            </w:r>
          </w:p>
        </w:tc>
        <w:tc>
          <w:tcPr>
            <w:tcW w:w="1587" w:type="dxa"/>
          </w:tcPr>
          <w:p w:rsidR="0091201C" w:rsidRDefault="0091201C">
            <w:pPr>
              <w:pStyle w:val="ConsPlusNormal"/>
              <w:jc w:val="center"/>
            </w:pPr>
            <w:r>
              <w:t>1778318,108</w:t>
            </w:r>
          </w:p>
        </w:tc>
        <w:tc>
          <w:tcPr>
            <w:tcW w:w="1587" w:type="dxa"/>
          </w:tcPr>
          <w:p w:rsidR="0091201C" w:rsidRDefault="0091201C">
            <w:pPr>
              <w:pStyle w:val="ConsPlusNormal"/>
              <w:jc w:val="center"/>
            </w:pPr>
            <w:r>
              <w:t>1746808,167</w:t>
            </w:r>
          </w:p>
        </w:tc>
        <w:tc>
          <w:tcPr>
            <w:tcW w:w="1531" w:type="dxa"/>
          </w:tcPr>
          <w:p w:rsidR="0091201C" w:rsidRDefault="0091201C">
            <w:pPr>
              <w:pStyle w:val="ConsPlusNormal"/>
              <w:jc w:val="center"/>
            </w:pPr>
            <w:r>
              <w:t>1746808,167</w:t>
            </w:r>
          </w:p>
        </w:tc>
        <w:tc>
          <w:tcPr>
            <w:tcW w:w="1417" w:type="dxa"/>
          </w:tcPr>
          <w:p w:rsidR="0091201C" w:rsidRDefault="0091201C">
            <w:pPr>
              <w:pStyle w:val="ConsPlusNormal"/>
              <w:jc w:val="center"/>
            </w:pPr>
            <w:r>
              <w:t>1690424,104</w:t>
            </w:r>
          </w:p>
        </w:tc>
      </w:tr>
      <w:tr w:rsidR="0091201C">
        <w:tc>
          <w:tcPr>
            <w:tcW w:w="1757" w:type="dxa"/>
            <w:vMerge w:val="restart"/>
          </w:tcPr>
          <w:p w:rsidR="0091201C" w:rsidRDefault="0091201C">
            <w:pPr>
              <w:pStyle w:val="ConsPlusNormal"/>
            </w:pPr>
            <w:r>
              <w:t>Основное мероприятие 2.06</w:t>
            </w:r>
          </w:p>
        </w:tc>
        <w:tc>
          <w:tcPr>
            <w:tcW w:w="1814" w:type="dxa"/>
            <w:vMerge w:val="restart"/>
          </w:tcPr>
          <w:p w:rsidR="0091201C" w:rsidRDefault="0091201C">
            <w:pPr>
              <w:pStyle w:val="ConsPlusNormal"/>
            </w:pPr>
            <w:r>
              <w:t>Реализация областных социальных программ, связанных с укреплением материально-</w:t>
            </w:r>
            <w:r>
              <w:lastRenderedPageBreak/>
              <w:t>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27431,200</w:t>
            </w:r>
          </w:p>
        </w:tc>
        <w:tc>
          <w:tcPr>
            <w:tcW w:w="1474" w:type="dxa"/>
          </w:tcPr>
          <w:p w:rsidR="0091201C" w:rsidRDefault="0091201C">
            <w:pPr>
              <w:pStyle w:val="ConsPlusNormal"/>
              <w:jc w:val="center"/>
            </w:pPr>
            <w:r>
              <w:t>9309,150</w:t>
            </w:r>
          </w:p>
        </w:tc>
        <w:tc>
          <w:tcPr>
            <w:tcW w:w="1417" w:type="dxa"/>
          </w:tcPr>
          <w:p w:rsidR="0091201C" w:rsidRDefault="0091201C">
            <w:pPr>
              <w:pStyle w:val="ConsPlusNormal"/>
              <w:jc w:val="center"/>
            </w:pPr>
            <w:r>
              <w:t>9671,750</w:t>
            </w:r>
          </w:p>
        </w:tc>
        <w:tc>
          <w:tcPr>
            <w:tcW w:w="1474" w:type="dxa"/>
          </w:tcPr>
          <w:p w:rsidR="0091201C" w:rsidRDefault="0091201C">
            <w:pPr>
              <w:pStyle w:val="ConsPlusNormal"/>
              <w:jc w:val="center"/>
            </w:pPr>
            <w:r>
              <w:t>9558,750</w:t>
            </w:r>
          </w:p>
        </w:tc>
        <w:tc>
          <w:tcPr>
            <w:tcW w:w="1417" w:type="dxa"/>
          </w:tcPr>
          <w:p w:rsidR="0091201C" w:rsidRDefault="0091201C">
            <w:pPr>
              <w:pStyle w:val="ConsPlusNormal"/>
              <w:jc w:val="center"/>
            </w:pPr>
            <w:r>
              <w:t>9559,050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27431,200</w:t>
            </w:r>
          </w:p>
        </w:tc>
        <w:tc>
          <w:tcPr>
            <w:tcW w:w="1474" w:type="dxa"/>
          </w:tcPr>
          <w:p w:rsidR="0091201C" w:rsidRDefault="0091201C">
            <w:pPr>
              <w:pStyle w:val="ConsPlusNormal"/>
              <w:jc w:val="center"/>
            </w:pPr>
            <w:r>
              <w:t>9309,150</w:t>
            </w:r>
          </w:p>
        </w:tc>
        <w:tc>
          <w:tcPr>
            <w:tcW w:w="1417" w:type="dxa"/>
          </w:tcPr>
          <w:p w:rsidR="0091201C" w:rsidRDefault="0091201C">
            <w:pPr>
              <w:pStyle w:val="ConsPlusNormal"/>
              <w:jc w:val="center"/>
            </w:pPr>
            <w:r>
              <w:t>9671,750</w:t>
            </w:r>
          </w:p>
        </w:tc>
        <w:tc>
          <w:tcPr>
            <w:tcW w:w="1474" w:type="dxa"/>
          </w:tcPr>
          <w:p w:rsidR="0091201C" w:rsidRDefault="0091201C">
            <w:pPr>
              <w:pStyle w:val="ConsPlusNormal"/>
              <w:jc w:val="center"/>
            </w:pPr>
            <w:r>
              <w:t>9558,750</w:t>
            </w:r>
          </w:p>
        </w:tc>
        <w:tc>
          <w:tcPr>
            <w:tcW w:w="1417" w:type="dxa"/>
          </w:tcPr>
          <w:p w:rsidR="0091201C" w:rsidRDefault="0091201C">
            <w:pPr>
              <w:pStyle w:val="ConsPlusNormal"/>
              <w:jc w:val="center"/>
            </w:pPr>
            <w:r>
              <w:t>9559,050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федеральный бюджет, в том </w:t>
            </w:r>
            <w:r>
              <w:lastRenderedPageBreak/>
              <w:t>числе:</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4786,200</w:t>
            </w:r>
          </w:p>
        </w:tc>
        <w:tc>
          <w:tcPr>
            <w:tcW w:w="1474" w:type="dxa"/>
          </w:tcPr>
          <w:p w:rsidR="0091201C" w:rsidRDefault="0091201C">
            <w:pPr>
              <w:pStyle w:val="ConsPlusNormal"/>
              <w:jc w:val="center"/>
            </w:pPr>
            <w:r>
              <w:t>3647,900</w:t>
            </w:r>
          </w:p>
        </w:tc>
        <w:tc>
          <w:tcPr>
            <w:tcW w:w="1417" w:type="dxa"/>
          </w:tcPr>
          <w:p w:rsidR="0091201C" w:rsidRDefault="0091201C">
            <w:pPr>
              <w:pStyle w:val="ConsPlusNormal"/>
              <w:jc w:val="center"/>
            </w:pPr>
            <w:r>
              <w:t>4010,500</w:t>
            </w:r>
          </w:p>
        </w:tc>
        <w:tc>
          <w:tcPr>
            <w:tcW w:w="1474" w:type="dxa"/>
          </w:tcPr>
          <w:p w:rsidR="0091201C" w:rsidRDefault="0091201C">
            <w:pPr>
              <w:pStyle w:val="ConsPlusNormal"/>
              <w:jc w:val="center"/>
            </w:pPr>
            <w:r>
              <w:t>3897,500</w:t>
            </w:r>
          </w:p>
        </w:tc>
        <w:tc>
          <w:tcPr>
            <w:tcW w:w="1417" w:type="dxa"/>
          </w:tcPr>
          <w:p w:rsidR="0091201C" w:rsidRDefault="0091201C">
            <w:pPr>
              <w:pStyle w:val="ConsPlusNormal"/>
              <w:jc w:val="center"/>
            </w:pPr>
            <w:r>
              <w:t>3897,800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средства Пенсионного фонда Российской Федерации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4786,200</w:t>
            </w:r>
          </w:p>
        </w:tc>
        <w:tc>
          <w:tcPr>
            <w:tcW w:w="1474" w:type="dxa"/>
          </w:tcPr>
          <w:p w:rsidR="0091201C" w:rsidRDefault="0091201C">
            <w:pPr>
              <w:pStyle w:val="ConsPlusNormal"/>
              <w:jc w:val="center"/>
            </w:pPr>
            <w:r>
              <w:t>3647,900</w:t>
            </w:r>
          </w:p>
        </w:tc>
        <w:tc>
          <w:tcPr>
            <w:tcW w:w="1417" w:type="dxa"/>
          </w:tcPr>
          <w:p w:rsidR="0091201C" w:rsidRDefault="0091201C">
            <w:pPr>
              <w:pStyle w:val="ConsPlusNormal"/>
              <w:jc w:val="center"/>
            </w:pPr>
            <w:r>
              <w:t>4010,500</w:t>
            </w:r>
          </w:p>
        </w:tc>
        <w:tc>
          <w:tcPr>
            <w:tcW w:w="1474" w:type="dxa"/>
          </w:tcPr>
          <w:p w:rsidR="0091201C" w:rsidRDefault="0091201C">
            <w:pPr>
              <w:pStyle w:val="ConsPlusNormal"/>
              <w:jc w:val="center"/>
            </w:pPr>
            <w:r>
              <w:t>3897,500</w:t>
            </w:r>
          </w:p>
        </w:tc>
        <w:tc>
          <w:tcPr>
            <w:tcW w:w="1417" w:type="dxa"/>
          </w:tcPr>
          <w:p w:rsidR="0091201C" w:rsidRDefault="0091201C">
            <w:pPr>
              <w:pStyle w:val="ConsPlusNormal"/>
              <w:jc w:val="center"/>
            </w:pPr>
            <w:r>
              <w:t>3897,800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27431,200</w:t>
            </w:r>
          </w:p>
        </w:tc>
        <w:tc>
          <w:tcPr>
            <w:tcW w:w="1474" w:type="dxa"/>
          </w:tcPr>
          <w:p w:rsidR="0091201C" w:rsidRDefault="0091201C">
            <w:pPr>
              <w:pStyle w:val="ConsPlusNormal"/>
              <w:jc w:val="center"/>
            </w:pPr>
            <w:r>
              <w:t>9309,150</w:t>
            </w:r>
          </w:p>
        </w:tc>
        <w:tc>
          <w:tcPr>
            <w:tcW w:w="1417" w:type="dxa"/>
          </w:tcPr>
          <w:p w:rsidR="0091201C" w:rsidRDefault="0091201C">
            <w:pPr>
              <w:pStyle w:val="ConsPlusNormal"/>
              <w:jc w:val="center"/>
            </w:pPr>
            <w:r>
              <w:t>9671,750</w:t>
            </w:r>
          </w:p>
        </w:tc>
        <w:tc>
          <w:tcPr>
            <w:tcW w:w="1474" w:type="dxa"/>
          </w:tcPr>
          <w:p w:rsidR="0091201C" w:rsidRDefault="0091201C">
            <w:pPr>
              <w:pStyle w:val="ConsPlusNormal"/>
              <w:jc w:val="center"/>
            </w:pPr>
            <w:r>
              <w:t>9558,750</w:t>
            </w:r>
          </w:p>
        </w:tc>
        <w:tc>
          <w:tcPr>
            <w:tcW w:w="1417" w:type="dxa"/>
          </w:tcPr>
          <w:p w:rsidR="0091201C" w:rsidRDefault="0091201C">
            <w:pPr>
              <w:pStyle w:val="ConsPlusNormal"/>
              <w:jc w:val="center"/>
            </w:pPr>
            <w:r>
              <w:t>9559,050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2.06.1</w:t>
            </w:r>
          </w:p>
        </w:tc>
        <w:tc>
          <w:tcPr>
            <w:tcW w:w="1814" w:type="dxa"/>
            <w:vMerge w:val="restart"/>
          </w:tcPr>
          <w:p w:rsidR="0091201C" w:rsidRDefault="0091201C">
            <w:pPr>
              <w:pStyle w:val="ConsPlusNormal"/>
            </w:pPr>
            <w:r>
              <w:t xml:space="preserve">Укрепление материально-технической базы стационарных учреждений социального обслуживания и оказание адресной социальной помощи неработающим </w:t>
            </w:r>
            <w:r>
              <w:lastRenderedPageBreak/>
              <w:t>пенсионерам, софинансируемых за счет средств Пенсионного фонда Российской Федерации</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27431,200</w:t>
            </w:r>
          </w:p>
        </w:tc>
        <w:tc>
          <w:tcPr>
            <w:tcW w:w="1474" w:type="dxa"/>
          </w:tcPr>
          <w:p w:rsidR="0091201C" w:rsidRDefault="0091201C">
            <w:pPr>
              <w:pStyle w:val="ConsPlusNormal"/>
              <w:jc w:val="center"/>
            </w:pPr>
            <w:r>
              <w:t>9309,150</w:t>
            </w:r>
          </w:p>
        </w:tc>
        <w:tc>
          <w:tcPr>
            <w:tcW w:w="1417" w:type="dxa"/>
          </w:tcPr>
          <w:p w:rsidR="0091201C" w:rsidRDefault="0091201C">
            <w:pPr>
              <w:pStyle w:val="ConsPlusNormal"/>
              <w:jc w:val="center"/>
            </w:pPr>
            <w:r>
              <w:t>9671,750</w:t>
            </w:r>
          </w:p>
        </w:tc>
        <w:tc>
          <w:tcPr>
            <w:tcW w:w="1474" w:type="dxa"/>
          </w:tcPr>
          <w:p w:rsidR="0091201C" w:rsidRDefault="0091201C">
            <w:pPr>
              <w:pStyle w:val="ConsPlusNormal"/>
              <w:jc w:val="center"/>
            </w:pPr>
            <w:r>
              <w:t>9558,750</w:t>
            </w:r>
          </w:p>
        </w:tc>
        <w:tc>
          <w:tcPr>
            <w:tcW w:w="1417" w:type="dxa"/>
          </w:tcPr>
          <w:p w:rsidR="0091201C" w:rsidRDefault="0091201C">
            <w:pPr>
              <w:pStyle w:val="ConsPlusNormal"/>
              <w:jc w:val="center"/>
            </w:pPr>
            <w:r>
              <w:t>9559,050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2.07</w:t>
            </w:r>
          </w:p>
        </w:tc>
        <w:tc>
          <w:tcPr>
            <w:tcW w:w="1814" w:type="dxa"/>
            <w:vMerge w:val="restart"/>
          </w:tcPr>
          <w:p w:rsidR="0091201C" w:rsidRDefault="0091201C">
            <w:pPr>
              <w:pStyle w:val="ConsPlusNormal"/>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Региональный проект 2.Р3</w:t>
            </w:r>
          </w:p>
        </w:tc>
        <w:tc>
          <w:tcPr>
            <w:tcW w:w="1814" w:type="dxa"/>
            <w:vMerge w:val="restart"/>
          </w:tcPr>
          <w:p w:rsidR="0091201C" w:rsidRDefault="0091201C">
            <w:pPr>
              <w:pStyle w:val="ConsPlusNormal"/>
            </w:pPr>
            <w:r>
              <w:t>"Старшее поколение"</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30961,250</w:t>
            </w:r>
          </w:p>
        </w:tc>
        <w:tc>
          <w:tcPr>
            <w:tcW w:w="1587" w:type="dxa"/>
          </w:tcPr>
          <w:p w:rsidR="0091201C" w:rsidRDefault="0091201C">
            <w:pPr>
              <w:pStyle w:val="ConsPlusNormal"/>
              <w:jc w:val="center"/>
            </w:pPr>
            <w:r>
              <w:t>23328,250</w:t>
            </w:r>
          </w:p>
        </w:tc>
        <w:tc>
          <w:tcPr>
            <w:tcW w:w="1587" w:type="dxa"/>
          </w:tcPr>
          <w:p w:rsidR="0091201C" w:rsidRDefault="0091201C">
            <w:pPr>
              <w:pStyle w:val="ConsPlusNormal"/>
              <w:jc w:val="center"/>
            </w:pPr>
            <w:r>
              <w:t>49757,171</w:t>
            </w:r>
          </w:p>
        </w:tc>
        <w:tc>
          <w:tcPr>
            <w:tcW w:w="1587" w:type="dxa"/>
          </w:tcPr>
          <w:p w:rsidR="0091201C" w:rsidRDefault="0091201C">
            <w:pPr>
              <w:pStyle w:val="ConsPlusNormal"/>
              <w:jc w:val="center"/>
            </w:pPr>
            <w:r>
              <w:t>332819,565</w:t>
            </w:r>
          </w:p>
        </w:tc>
        <w:tc>
          <w:tcPr>
            <w:tcW w:w="1531" w:type="dxa"/>
          </w:tcPr>
          <w:p w:rsidR="0091201C" w:rsidRDefault="0091201C">
            <w:pPr>
              <w:pStyle w:val="ConsPlusNormal"/>
              <w:jc w:val="center"/>
            </w:pPr>
            <w:r>
              <w:t>165183,815</w:t>
            </w:r>
          </w:p>
        </w:tc>
        <w:tc>
          <w:tcPr>
            <w:tcW w:w="1417" w:type="dxa"/>
          </w:tcPr>
          <w:p w:rsidR="0091201C" w:rsidRDefault="0091201C">
            <w:pPr>
              <w:pStyle w:val="ConsPlusNormal"/>
              <w:jc w:val="center"/>
            </w:pPr>
            <w:r>
              <w:t>6261,250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30961,250</w:t>
            </w:r>
          </w:p>
        </w:tc>
        <w:tc>
          <w:tcPr>
            <w:tcW w:w="1587" w:type="dxa"/>
          </w:tcPr>
          <w:p w:rsidR="0091201C" w:rsidRDefault="0091201C">
            <w:pPr>
              <w:pStyle w:val="ConsPlusNormal"/>
              <w:jc w:val="center"/>
            </w:pPr>
            <w:r>
              <w:t>23328,250</w:t>
            </w:r>
          </w:p>
        </w:tc>
        <w:tc>
          <w:tcPr>
            <w:tcW w:w="1587" w:type="dxa"/>
          </w:tcPr>
          <w:p w:rsidR="0091201C" w:rsidRDefault="0091201C">
            <w:pPr>
              <w:pStyle w:val="ConsPlusNormal"/>
              <w:jc w:val="center"/>
            </w:pPr>
            <w:r>
              <w:t>49757,171</w:t>
            </w:r>
          </w:p>
        </w:tc>
        <w:tc>
          <w:tcPr>
            <w:tcW w:w="1587" w:type="dxa"/>
          </w:tcPr>
          <w:p w:rsidR="0091201C" w:rsidRDefault="0091201C">
            <w:pPr>
              <w:pStyle w:val="ConsPlusNormal"/>
              <w:jc w:val="center"/>
            </w:pPr>
            <w:r>
              <w:t>332819,565</w:t>
            </w:r>
          </w:p>
        </w:tc>
        <w:tc>
          <w:tcPr>
            <w:tcW w:w="1531" w:type="dxa"/>
          </w:tcPr>
          <w:p w:rsidR="0091201C" w:rsidRDefault="0091201C">
            <w:pPr>
              <w:pStyle w:val="ConsPlusNormal"/>
              <w:jc w:val="center"/>
            </w:pPr>
            <w:r>
              <w:t>165183,815</w:t>
            </w:r>
          </w:p>
        </w:tc>
        <w:tc>
          <w:tcPr>
            <w:tcW w:w="1417" w:type="dxa"/>
          </w:tcPr>
          <w:p w:rsidR="0091201C" w:rsidRDefault="0091201C">
            <w:pPr>
              <w:pStyle w:val="ConsPlusNormal"/>
              <w:jc w:val="center"/>
            </w:pPr>
            <w:r>
              <w:t>6261,250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федеральный </w:t>
            </w:r>
            <w:r>
              <w:lastRenderedPageBreak/>
              <w:t>бюджет</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24700,000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16000,000</w:t>
            </w:r>
          </w:p>
        </w:tc>
        <w:tc>
          <w:tcPr>
            <w:tcW w:w="1587" w:type="dxa"/>
          </w:tcPr>
          <w:p w:rsidR="0091201C" w:rsidRDefault="0091201C">
            <w:pPr>
              <w:pStyle w:val="ConsPlusNormal"/>
              <w:jc w:val="center"/>
            </w:pPr>
            <w:r>
              <w:t>269061,300</w:t>
            </w:r>
          </w:p>
        </w:tc>
        <w:tc>
          <w:tcPr>
            <w:tcW w:w="1531" w:type="dxa"/>
          </w:tcPr>
          <w:p w:rsidR="0091201C" w:rsidRDefault="0091201C">
            <w:pPr>
              <w:pStyle w:val="ConsPlusNormal"/>
              <w:jc w:val="center"/>
            </w:pPr>
            <w:r>
              <w:t>110727,100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30961,250</w:t>
            </w:r>
          </w:p>
        </w:tc>
        <w:tc>
          <w:tcPr>
            <w:tcW w:w="1587" w:type="dxa"/>
          </w:tcPr>
          <w:p w:rsidR="0091201C" w:rsidRDefault="0091201C">
            <w:pPr>
              <w:pStyle w:val="ConsPlusNormal"/>
              <w:jc w:val="center"/>
            </w:pPr>
            <w:r>
              <w:t>23328,250</w:t>
            </w:r>
          </w:p>
        </w:tc>
        <w:tc>
          <w:tcPr>
            <w:tcW w:w="1587" w:type="dxa"/>
          </w:tcPr>
          <w:p w:rsidR="0091201C" w:rsidRDefault="0091201C">
            <w:pPr>
              <w:pStyle w:val="ConsPlusNormal"/>
              <w:jc w:val="center"/>
            </w:pPr>
            <w:r>
              <w:t>15216,250</w:t>
            </w:r>
          </w:p>
        </w:tc>
        <w:tc>
          <w:tcPr>
            <w:tcW w:w="1587" w:type="dxa"/>
          </w:tcPr>
          <w:p w:rsidR="0091201C" w:rsidRDefault="0091201C">
            <w:pPr>
              <w:pStyle w:val="ConsPlusNormal"/>
              <w:jc w:val="center"/>
            </w:pPr>
            <w:r>
              <w:t>49138,778</w:t>
            </w:r>
          </w:p>
        </w:tc>
        <w:tc>
          <w:tcPr>
            <w:tcW w:w="1531" w:type="dxa"/>
          </w:tcPr>
          <w:p w:rsidR="0091201C" w:rsidRDefault="0091201C">
            <w:pPr>
              <w:pStyle w:val="ConsPlusNormal"/>
              <w:jc w:val="center"/>
            </w:pPr>
            <w:r>
              <w:t>49146,978</w:t>
            </w:r>
          </w:p>
        </w:tc>
        <w:tc>
          <w:tcPr>
            <w:tcW w:w="1417" w:type="dxa"/>
          </w:tcPr>
          <w:p w:rsidR="0091201C" w:rsidRDefault="0091201C">
            <w:pPr>
              <w:pStyle w:val="ConsPlusNormal"/>
              <w:jc w:val="center"/>
            </w:pPr>
            <w:r>
              <w:t>6261,250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34540,921</w:t>
            </w:r>
          </w:p>
        </w:tc>
        <w:tc>
          <w:tcPr>
            <w:tcW w:w="1587" w:type="dxa"/>
          </w:tcPr>
          <w:p w:rsidR="0091201C" w:rsidRDefault="0091201C">
            <w:pPr>
              <w:pStyle w:val="ConsPlusNormal"/>
              <w:jc w:val="center"/>
            </w:pPr>
            <w:r>
              <w:t>283680,787</w:t>
            </w:r>
          </w:p>
        </w:tc>
        <w:tc>
          <w:tcPr>
            <w:tcW w:w="1531"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проекта 2.Р3.1</w:t>
            </w:r>
          </w:p>
        </w:tc>
        <w:tc>
          <w:tcPr>
            <w:tcW w:w="1814" w:type="dxa"/>
            <w:vMerge w:val="restart"/>
          </w:tcPr>
          <w:p w:rsidR="0091201C" w:rsidRDefault="0091201C">
            <w:pPr>
              <w:pStyle w:val="ConsPlusNormal"/>
            </w:pPr>
            <w:r>
              <w:t>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24700,000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lastRenderedPageBreak/>
              <w:t>Мероприятие проекта 2.Р3.2</w:t>
            </w:r>
          </w:p>
        </w:tc>
        <w:tc>
          <w:tcPr>
            <w:tcW w:w="1814" w:type="dxa"/>
            <w:vMerge w:val="restart"/>
          </w:tcPr>
          <w:p w:rsidR="0091201C" w:rsidRDefault="0091201C">
            <w:pPr>
              <w:pStyle w:val="ConsPlusNormal"/>
            </w:pPr>
            <w:r>
              <w:t>Расходы на обеспечение деятельности (оказание услуг) государственных учреждений</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6261,250</w:t>
            </w:r>
          </w:p>
        </w:tc>
        <w:tc>
          <w:tcPr>
            <w:tcW w:w="1587" w:type="dxa"/>
          </w:tcPr>
          <w:p w:rsidR="0091201C" w:rsidRDefault="0091201C">
            <w:pPr>
              <w:pStyle w:val="ConsPlusNormal"/>
              <w:jc w:val="center"/>
            </w:pPr>
            <w:r>
              <w:t>23328,250</w:t>
            </w:r>
          </w:p>
        </w:tc>
        <w:tc>
          <w:tcPr>
            <w:tcW w:w="1587" w:type="dxa"/>
          </w:tcPr>
          <w:p w:rsidR="0091201C" w:rsidRDefault="0091201C">
            <w:pPr>
              <w:pStyle w:val="ConsPlusNormal"/>
              <w:jc w:val="center"/>
            </w:pPr>
            <w:r>
              <w:t>15216,250</w:t>
            </w:r>
          </w:p>
        </w:tc>
        <w:tc>
          <w:tcPr>
            <w:tcW w:w="1587" w:type="dxa"/>
          </w:tcPr>
          <w:p w:rsidR="0091201C" w:rsidRDefault="0091201C">
            <w:pPr>
              <w:pStyle w:val="ConsPlusNormal"/>
              <w:jc w:val="center"/>
            </w:pPr>
            <w:r>
              <w:t>49138,778</w:t>
            </w:r>
          </w:p>
        </w:tc>
        <w:tc>
          <w:tcPr>
            <w:tcW w:w="1531" w:type="dxa"/>
          </w:tcPr>
          <w:p w:rsidR="0091201C" w:rsidRDefault="0091201C">
            <w:pPr>
              <w:pStyle w:val="ConsPlusNormal"/>
              <w:jc w:val="center"/>
            </w:pPr>
            <w:r>
              <w:t>49146,978</w:t>
            </w:r>
          </w:p>
        </w:tc>
        <w:tc>
          <w:tcPr>
            <w:tcW w:w="1417" w:type="dxa"/>
          </w:tcPr>
          <w:p w:rsidR="0091201C" w:rsidRDefault="0091201C">
            <w:pPr>
              <w:pStyle w:val="ConsPlusNormal"/>
              <w:jc w:val="center"/>
            </w:pPr>
            <w:r>
              <w:t>6261,250</w:t>
            </w:r>
          </w:p>
        </w:tc>
      </w:tr>
      <w:tr w:rsidR="0091201C">
        <w:tc>
          <w:tcPr>
            <w:tcW w:w="1757" w:type="dxa"/>
          </w:tcPr>
          <w:p w:rsidR="0091201C" w:rsidRDefault="0091201C">
            <w:pPr>
              <w:pStyle w:val="ConsPlusNormal"/>
            </w:pPr>
            <w:r>
              <w:t>Мероприятие проекта 2.Р3.3</w:t>
            </w:r>
          </w:p>
        </w:tc>
        <w:tc>
          <w:tcPr>
            <w:tcW w:w="1814" w:type="dxa"/>
          </w:tcPr>
          <w:p w:rsidR="0091201C" w:rsidRDefault="0091201C">
            <w:pPr>
              <w:pStyle w:val="ConsPlusNormal"/>
            </w:pPr>
            <w:r>
              <w:t>Бюджетные инвестиции в объекты государственной собственности Курской области</w:t>
            </w:r>
          </w:p>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проекта 2.Р3.4</w:t>
            </w:r>
          </w:p>
        </w:tc>
        <w:tc>
          <w:tcPr>
            <w:tcW w:w="1814" w:type="dxa"/>
          </w:tcPr>
          <w:p w:rsidR="0091201C" w:rsidRDefault="0091201C">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16326,531</w:t>
            </w:r>
          </w:p>
        </w:tc>
        <w:tc>
          <w:tcPr>
            <w:tcW w:w="1587" w:type="dxa"/>
          </w:tcPr>
          <w:p w:rsidR="0091201C" w:rsidRDefault="0091201C">
            <w:pPr>
              <w:pStyle w:val="ConsPlusNormal"/>
              <w:jc w:val="center"/>
            </w:pPr>
            <w:r>
              <w:t>275612,347</w:t>
            </w:r>
          </w:p>
        </w:tc>
        <w:tc>
          <w:tcPr>
            <w:tcW w:w="1531"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lastRenderedPageBreak/>
              <w:t>Мероприятие проекта 2.Р3.5</w:t>
            </w:r>
          </w:p>
        </w:tc>
        <w:tc>
          <w:tcPr>
            <w:tcW w:w="1814" w:type="dxa"/>
          </w:tcPr>
          <w:p w:rsidR="0091201C" w:rsidRDefault="0091201C">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областного бюджета</w:t>
            </w:r>
          </w:p>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2</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18214,390</w:t>
            </w:r>
          </w:p>
        </w:tc>
        <w:tc>
          <w:tcPr>
            <w:tcW w:w="1587" w:type="dxa"/>
          </w:tcPr>
          <w:p w:rsidR="0091201C" w:rsidRDefault="0091201C">
            <w:pPr>
              <w:pStyle w:val="ConsPlusNormal"/>
              <w:jc w:val="center"/>
            </w:pPr>
            <w:r>
              <w:t>8068,440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outlineLvl w:val="3"/>
            </w:pPr>
            <w:hyperlink w:anchor="P1585" w:history="1">
              <w:r>
                <w:rPr>
                  <w:color w:val="0000FF"/>
                </w:rPr>
                <w:t>Подпрограмма 3</w:t>
              </w:r>
            </w:hyperlink>
          </w:p>
        </w:tc>
        <w:tc>
          <w:tcPr>
            <w:tcW w:w="1814" w:type="dxa"/>
            <w:vMerge w:val="restart"/>
          </w:tcPr>
          <w:p w:rsidR="0091201C" w:rsidRDefault="0091201C">
            <w:pPr>
              <w:pStyle w:val="ConsPlusNormal"/>
            </w:pPr>
            <w:r>
              <w:t>Улучшение демографической ситуации, совершенствование социальной поддержки семьи и детей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2028468,680</w:t>
            </w:r>
          </w:p>
        </w:tc>
        <w:tc>
          <w:tcPr>
            <w:tcW w:w="1474" w:type="dxa"/>
          </w:tcPr>
          <w:p w:rsidR="0091201C" w:rsidRDefault="0091201C">
            <w:pPr>
              <w:pStyle w:val="ConsPlusNormal"/>
              <w:jc w:val="center"/>
            </w:pPr>
            <w:r>
              <w:t>2038868,069</w:t>
            </w:r>
          </w:p>
        </w:tc>
        <w:tc>
          <w:tcPr>
            <w:tcW w:w="1417" w:type="dxa"/>
          </w:tcPr>
          <w:p w:rsidR="0091201C" w:rsidRDefault="0091201C">
            <w:pPr>
              <w:pStyle w:val="ConsPlusNormal"/>
              <w:jc w:val="center"/>
            </w:pPr>
            <w:r>
              <w:t>2094813,992</w:t>
            </w:r>
          </w:p>
        </w:tc>
        <w:tc>
          <w:tcPr>
            <w:tcW w:w="1474" w:type="dxa"/>
          </w:tcPr>
          <w:p w:rsidR="0091201C" w:rsidRDefault="0091201C">
            <w:pPr>
              <w:pStyle w:val="ConsPlusNormal"/>
              <w:jc w:val="center"/>
            </w:pPr>
            <w:r>
              <w:t>2356273,939</w:t>
            </w:r>
          </w:p>
        </w:tc>
        <w:tc>
          <w:tcPr>
            <w:tcW w:w="1417" w:type="dxa"/>
          </w:tcPr>
          <w:p w:rsidR="0091201C" w:rsidRDefault="0091201C">
            <w:pPr>
              <w:pStyle w:val="ConsPlusNormal"/>
              <w:jc w:val="center"/>
            </w:pPr>
            <w:r>
              <w:t>2562367,112</w:t>
            </w:r>
          </w:p>
        </w:tc>
        <w:tc>
          <w:tcPr>
            <w:tcW w:w="1417" w:type="dxa"/>
          </w:tcPr>
          <w:p w:rsidR="0091201C" w:rsidRDefault="0091201C">
            <w:pPr>
              <w:pStyle w:val="ConsPlusNormal"/>
              <w:jc w:val="center"/>
            </w:pPr>
            <w:r>
              <w:t>2819572,408</w:t>
            </w:r>
          </w:p>
        </w:tc>
        <w:tc>
          <w:tcPr>
            <w:tcW w:w="1587" w:type="dxa"/>
          </w:tcPr>
          <w:p w:rsidR="0091201C" w:rsidRDefault="0091201C">
            <w:pPr>
              <w:pStyle w:val="ConsPlusNormal"/>
              <w:jc w:val="center"/>
            </w:pPr>
            <w:r>
              <w:t>6110258,995</w:t>
            </w:r>
          </w:p>
        </w:tc>
        <w:tc>
          <w:tcPr>
            <w:tcW w:w="1587" w:type="dxa"/>
          </w:tcPr>
          <w:p w:rsidR="0091201C" w:rsidRDefault="0091201C">
            <w:pPr>
              <w:pStyle w:val="ConsPlusNormal"/>
              <w:jc w:val="center"/>
            </w:pPr>
            <w:r>
              <w:t>5484073,511</w:t>
            </w:r>
          </w:p>
        </w:tc>
        <w:tc>
          <w:tcPr>
            <w:tcW w:w="1587" w:type="dxa"/>
          </w:tcPr>
          <w:p w:rsidR="0091201C" w:rsidRDefault="0091201C">
            <w:pPr>
              <w:pStyle w:val="ConsPlusNormal"/>
              <w:jc w:val="center"/>
            </w:pPr>
            <w:r>
              <w:t>5366038,273</w:t>
            </w:r>
          </w:p>
        </w:tc>
        <w:tc>
          <w:tcPr>
            <w:tcW w:w="1531" w:type="dxa"/>
          </w:tcPr>
          <w:p w:rsidR="0091201C" w:rsidRDefault="0091201C">
            <w:pPr>
              <w:pStyle w:val="ConsPlusNormal"/>
              <w:jc w:val="center"/>
            </w:pPr>
            <w:r>
              <w:t>5352434,795</w:t>
            </w:r>
          </w:p>
        </w:tc>
        <w:tc>
          <w:tcPr>
            <w:tcW w:w="1417" w:type="dxa"/>
          </w:tcPr>
          <w:p w:rsidR="0091201C" w:rsidRDefault="0091201C">
            <w:pPr>
              <w:pStyle w:val="ConsPlusNormal"/>
              <w:jc w:val="center"/>
            </w:pPr>
            <w:r>
              <w:t>2732426,771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2028468,680</w:t>
            </w:r>
          </w:p>
        </w:tc>
        <w:tc>
          <w:tcPr>
            <w:tcW w:w="1474" w:type="dxa"/>
          </w:tcPr>
          <w:p w:rsidR="0091201C" w:rsidRDefault="0091201C">
            <w:pPr>
              <w:pStyle w:val="ConsPlusNormal"/>
              <w:jc w:val="center"/>
            </w:pPr>
            <w:r>
              <w:t>2038868,069</w:t>
            </w:r>
          </w:p>
        </w:tc>
        <w:tc>
          <w:tcPr>
            <w:tcW w:w="1417" w:type="dxa"/>
          </w:tcPr>
          <w:p w:rsidR="0091201C" w:rsidRDefault="0091201C">
            <w:pPr>
              <w:pStyle w:val="ConsPlusNormal"/>
              <w:jc w:val="center"/>
            </w:pPr>
            <w:r>
              <w:t>2094813,992</w:t>
            </w:r>
          </w:p>
        </w:tc>
        <w:tc>
          <w:tcPr>
            <w:tcW w:w="1474" w:type="dxa"/>
          </w:tcPr>
          <w:p w:rsidR="0091201C" w:rsidRDefault="0091201C">
            <w:pPr>
              <w:pStyle w:val="ConsPlusNormal"/>
              <w:jc w:val="center"/>
            </w:pPr>
            <w:r>
              <w:t>2356273,939</w:t>
            </w:r>
          </w:p>
        </w:tc>
        <w:tc>
          <w:tcPr>
            <w:tcW w:w="1417" w:type="dxa"/>
          </w:tcPr>
          <w:p w:rsidR="0091201C" w:rsidRDefault="0091201C">
            <w:pPr>
              <w:pStyle w:val="ConsPlusNormal"/>
              <w:jc w:val="center"/>
            </w:pPr>
            <w:r>
              <w:t>2562367,112</w:t>
            </w:r>
          </w:p>
        </w:tc>
        <w:tc>
          <w:tcPr>
            <w:tcW w:w="1417" w:type="dxa"/>
          </w:tcPr>
          <w:p w:rsidR="0091201C" w:rsidRDefault="0091201C">
            <w:pPr>
              <w:pStyle w:val="ConsPlusNormal"/>
              <w:jc w:val="center"/>
            </w:pPr>
            <w:r>
              <w:t>2819572,408</w:t>
            </w:r>
          </w:p>
        </w:tc>
        <w:tc>
          <w:tcPr>
            <w:tcW w:w="1587" w:type="dxa"/>
          </w:tcPr>
          <w:p w:rsidR="0091201C" w:rsidRDefault="0091201C">
            <w:pPr>
              <w:pStyle w:val="ConsPlusNormal"/>
              <w:jc w:val="center"/>
            </w:pPr>
            <w:r>
              <w:t>6110258,995</w:t>
            </w:r>
          </w:p>
        </w:tc>
        <w:tc>
          <w:tcPr>
            <w:tcW w:w="1587" w:type="dxa"/>
          </w:tcPr>
          <w:p w:rsidR="0091201C" w:rsidRDefault="0091201C">
            <w:pPr>
              <w:pStyle w:val="ConsPlusNormal"/>
              <w:jc w:val="center"/>
            </w:pPr>
            <w:r>
              <w:t>5484073,511</w:t>
            </w:r>
          </w:p>
        </w:tc>
        <w:tc>
          <w:tcPr>
            <w:tcW w:w="1587" w:type="dxa"/>
          </w:tcPr>
          <w:p w:rsidR="0091201C" w:rsidRDefault="0091201C">
            <w:pPr>
              <w:pStyle w:val="ConsPlusNormal"/>
              <w:jc w:val="center"/>
            </w:pPr>
            <w:r>
              <w:t>5366038,273</w:t>
            </w:r>
          </w:p>
        </w:tc>
        <w:tc>
          <w:tcPr>
            <w:tcW w:w="1531" w:type="dxa"/>
          </w:tcPr>
          <w:p w:rsidR="0091201C" w:rsidRDefault="0091201C">
            <w:pPr>
              <w:pStyle w:val="ConsPlusNormal"/>
              <w:jc w:val="center"/>
            </w:pPr>
            <w:r>
              <w:t>5352434,795</w:t>
            </w:r>
          </w:p>
        </w:tc>
        <w:tc>
          <w:tcPr>
            <w:tcW w:w="1417" w:type="dxa"/>
          </w:tcPr>
          <w:p w:rsidR="0091201C" w:rsidRDefault="0091201C">
            <w:pPr>
              <w:pStyle w:val="ConsPlusNormal"/>
              <w:jc w:val="center"/>
            </w:pPr>
            <w:r>
              <w:t>2732426,771</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581001,700</w:t>
            </w:r>
          </w:p>
        </w:tc>
        <w:tc>
          <w:tcPr>
            <w:tcW w:w="1474" w:type="dxa"/>
          </w:tcPr>
          <w:p w:rsidR="0091201C" w:rsidRDefault="0091201C">
            <w:pPr>
              <w:pStyle w:val="ConsPlusNormal"/>
              <w:jc w:val="center"/>
            </w:pPr>
            <w:r>
              <w:t>624383,300</w:t>
            </w:r>
          </w:p>
        </w:tc>
        <w:tc>
          <w:tcPr>
            <w:tcW w:w="1417" w:type="dxa"/>
          </w:tcPr>
          <w:p w:rsidR="0091201C" w:rsidRDefault="0091201C">
            <w:pPr>
              <w:pStyle w:val="ConsPlusNormal"/>
              <w:jc w:val="center"/>
            </w:pPr>
            <w:r>
              <w:t>673272,600</w:t>
            </w:r>
          </w:p>
        </w:tc>
        <w:tc>
          <w:tcPr>
            <w:tcW w:w="1474" w:type="dxa"/>
          </w:tcPr>
          <w:p w:rsidR="0091201C" w:rsidRDefault="0091201C">
            <w:pPr>
              <w:pStyle w:val="ConsPlusNormal"/>
              <w:jc w:val="center"/>
            </w:pPr>
            <w:r>
              <w:t>685331,600</w:t>
            </w:r>
          </w:p>
        </w:tc>
        <w:tc>
          <w:tcPr>
            <w:tcW w:w="1417" w:type="dxa"/>
          </w:tcPr>
          <w:p w:rsidR="0091201C" w:rsidRDefault="0091201C">
            <w:pPr>
              <w:pStyle w:val="ConsPlusNormal"/>
              <w:jc w:val="center"/>
            </w:pPr>
            <w:r>
              <w:t>789841,200</w:t>
            </w:r>
          </w:p>
        </w:tc>
        <w:tc>
          <w:tcPr>
            <w:tcW w:w="1417" w:type="dxa"/>
          </w:tcPr>
          <w:p w:rsidR="0091201C" w:rsidRDefault="0091201C">
            <w:pPr>
              <w:pStyle w:val="ConsPlusNormal"/>
              <w:jc w:val="center"/>
            </w:pPr>
            <w:r>
              <w:t>1215320,900</w:t>
            </w:r>
          </w:p>
        </w:tc>
        <w:tc>
          <w:tcPr>
            <w:tcW w:w="1587" w:type="dxa"/>
          </w:tcPr>
          <w:p w:rsidR="0091201C" w:rsidRDefault="0091201C">
            <w:pPr>
              <w:pStyle w:val="ConsPlusNormal"/>
              <w:jc w:val="center"/>
            </w:pPr>
            <w:r>
              <w:t>3972933,360</w:t>
            </w:r>
          </w:p>
        </w:tc>
        <w:tc>
          <w:tcPr>
            <w:tcW w:w="1587" w:type="dxa"/>
          </w:tcPr>
          <w:p w:rsidR="0091201C" w:rsidRDefault="0091201C">
            <w:pPr>
              <w:pStyle w:val="ConsPlusNormal"/>
              <w:jc w:val="center"/>
            </w:pPr>
            <w:r>
              <w:t>3370629,100</w:t>
            </w:r>
          </w:p>
        </w:tc>
        <w:tc>
          <w:tcPr>
            <w:tcW w:w="1587" w:type="dxa"/>
          </w:tcPr>
          <w:p w:rsidR="0091201C" w:rsidRDefault="0091201C">
            <w:pPr>
              <w:pStyle w:val="ConsPlusNormal"/>
              <w:jc w:val="center"/>
            </w:pPr>
            <w:r>
              <w:t>3344002,300</w:t>
            </w:r>
          </w:p>
        </w:tc>
        <w:tc>
          <w:tcPr>
            <w:tcW w:w="1531" w:type="dxa"/>
          </w:tcPr>
          <w:p w:rsidR="0091201C" w:rsidRDefault="0091201C">
            <w:pPr>
              <w:pStyle w:val="ConsPlusNormal"/>
              <w:jc w:val="center"/>
            </w:pPr>
            <w:r>
              <w:t>3329570,400</w:t>
            </w:r>
          </w:p>
        </w:tc>
        <w:tc>
          <w:tcPr>
            <w:tcW w:w="1417" w:type="dxa"/>
          </w:tcPr>
          <w:p w:rsidR="0091201C" w:rsidRDefault="0091201C">
            <w:pPr>
              <w:pStyle w:val="ConsPlusNormal"/>
              <w:jc w:val="center"/>
            </w:pPr>
            <w:r>
              <w:t>1021986,400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департамент по опеке и попечительству, семейной и демографическ</w:t>
            </w:r>
            <w:r>
              <w:lastRenderedPageBreak/>
              <w:t>ой политике Курской области</w:t>
            </w:r>
          </w:p>
        </w:tc>
        <w:tc>
          <w:tcPr>
            <w:tcW w:w="680" w:type="dxa"/>
          </w:tcPr>
          <w:p w:rsidR="0091201C" w:rsidRDefault="0091201C">
            <w:pPr>
              <w:pStyle w:val="ConsPlusNormal"/>
              <w:jc w:val="center"/>
            </w:pPr>
            <w:r>
              <w:lastRenderedPageBreak/>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300166,932</w:t>
            </w:r>
          </w:p>
        </w:tc>
        <w:tc>
          <w:tcPr>
            <w:tcW w:w="1474" w:type="dxa"/>
          </w:tcPr>
          <w:p w:rsidR="0091201C" w:rsidRDefault="0091201C">
            <w:pPr>
              <w:pStyle w:val="ConsPlusNormal"/>
              <w:jc w:val="center"/>
            </w:pPr>
            <w:r>
              <w:t>323033,732</w:t>
            </w:r>
          </w:p>
        </w:tc>
        <w:tc>
          <w:tcPr>
            <w:tcW w:w="1417" w:type="dxa"/>
          </w:tcPr>
          <w:p w:rsidR="0091201C" w:rsidRDefault="0091201C">
            <w:pPr>
              <w:pStyle w:val="ConsPlusNormal"/>
              <w:jc w:val="center"/>
            </w:pPr>
            <w:r>
              <w:t>337878,575</w:t>
            </w:r>
          </w:p>
        </w:tc>
        <w:tc>
          <w:tcPr>
            <w:tcW w:w="1474" w:type="dxa"/>
          </w:tcPr>
          <w:p w:rsidR="0091201C" w:rsidRDefault="0091201C">
            <w:pPr>
              <w:pStyle w:val="ConsPlusNormal"/>
              <w:jc w:val="center"/>
            </w:pPr>
            <w:r>
              <w:t>372339,113</w:t>
            </w:r>
          </w:p>
        </w:tc>
        <w:tc>
          <w:tcPr>
            <w:tcW w:w="1417" w:type="dxa"/>
          </w:tcPr>
          <w:p w:rsidR="0091201C" w:rsidRDefault="0091201C">
            <w:pPr>
              <w:pStyle w:val="ConsPlusNormal"/>
              <w:jc w:val="center"/>
            </w:pPr>
            <w:r>
              <w:t>410131,757</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p>
        </w:tc>
        <w:tc>
          <w:tcPr>
            <w:tcW w:w="1814" w:type="dxa"/>
            <w:vMerge w:val="restart"/>
          </w:tcPr>
          <w:p w:rsidR="0091201C" w:rsidRDefault="0091201C">
            <w:pPr>
              <w:pStyle w:val="ConsPlusNormal"/>
            </w:pPr>
          </w:p>
        </w:tc>
        <w:tc>
          <w:tcPr>
            <w:tcW w:w="1644" w:type="dxa"/>
          </w:tcPr>
          <w:p w:rsidR="0091201C" w:rsidRDefault="0091201C">
            <w:pPr>
              <w:pStyle w:val="ConsPlusNormal"/>
            </w:pPr>
            <w:r>
              <w:t>участник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1728293,048</w:t>
            </w:r>
          </w:p>
        </w:tc>
        <w:tc>
          <w:tcPr>
            <w:tcW w:w="1474" w:type="dxa"/>
          </w:tcPr>
          <w:p w:rsidR="0091201C" w:rsidRDefault="0091201C">
            <w:pPr>
              <w:pStyle w:val="ConsPlusNormal"/>
              <w:jc w:val="center"/>
            </w:pPr>
            <w:r>
              <w:t>1715834,337</w:t>
            </w:r>
          </w:p>
        </w:tc>
        <w:tc>
          <w:tcPr>
            <w:tcW w:w="1417" w:type="dxa"/>
          </w:tcPr>
          <w:p w:rsidR="0091201C" w:rsidRDefault="0091201C">
            <w:pPr>
              <w:pStyle w:val="ConsPlusNormal"/>
              <w:jc w:val="center"/>
            </w:pPr>
            <w:r>
              <w:t>1730287,719</w:t>
            </w:r>
          </w:p>
        </w:tc>
        <w:tc>
          <w:tcPr>
            <w:tcW w:w="1474" w:type="dxa"/>
          </w:tcPr>
          <w:p w:rsidR="0091201C" w:rsidRDefault="0091201C">
            <w:pPr>
              <w:pStyle w:val="ConsPlusNormal"/>
              <w:jc w:val="center"/>
            </w:pPr>
            <w:r>
              <w:t>1983932,651</w:t>
            </w:r>
          </w:p>
        </w:tc>
        <w:tc>
          <w:tcPr>
            <w:tcW w:w="1417" w:type="dxa"/>
          </w:tcPr>
          <w:p w:rsidR="0091201C" w:rsidRDefault="0091201C">
            <w:pPr>
              <w:pStyle w:val="ConsPlusNormal"/>
              <w:jc w:val="center"/>
            </w:pPr>
            <w:r>
              <w:t>2152233,180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2819570,233</w:t>
            </w:r>
          </w:p>
        </w:tc>
        <w:tc>
          <w:tcPr>
            <w:tcW w:w="1587" w:type="dxa"/>
          </w:tcPr>
          <w:p w:rsidR="0091201C" w:rsidRDefault="0091201C">
            <w:pPr>
              <w:pStyle w:val="ConsPlusNormal"/>
              <w:jc w:val="center"/>
            </w:pPr>
            <w:r>
              <w:t>6110256,820</w:t>
            </w:r>
          </w:p>
        </w:tc>
        <w:tc>
          <w:tcPr>
            <w:tcW w:w="1587" w:type="dxa"/>
          </w:tcPr>
          <w:p w:rsidR="0091201C" w:rsidRDefault="0091201C">
            <w:pPr>
              <w:pStyle w:val="ConsPlusNormal"/>
              <w:jc w:val="center"/>
            </w:pPr>
            <w:r>
              <w:t>5474318,121</w:t>
            </w:r>
          </w:p>
        </w:tc>
        <w:tc>
          <w:tcPr>
            <w:tcW w:w="1587" w:type="dxa"/>
          </w:tcPr>
          <w:p w:rsidR="0091201C" w:rsidRDefault="0091201C">
            <w:pPr>
              <w:pStyle w:val="ConsPlusNormal"/>
              <w:jc w:val="center"/>
            </w:pPr>
            <w:r>
              <w:t>5366038,273</w:t>
            </w:r>
          </w:p>
        </w:tc>
        <w:tc>
          <w:tcPr>
            <w:tcW w:w="1531" w:type="dxa"/>
          </w:tcPr>
          <w:p w:rsidR="0091201C" w:rsidRDefault="0091201C">
            <w:pPr>
              <w:pStyle w:val="ConsPlusNormal"/>
              <w:jc w:val="center"/>
            </w:pPr>
            <w:r>
              <w:t>5352434,795</w:t>
            </w:r>
          </w:p>
        </w:tc>
        <w:tc>
          <w:tcPr>
            <w:tcW w:w="1417" w:type="dxa"/>
          </w:tcPr>
          <w:p w:rsidR="0091201C" w:rsidRDefault="0091201C">
            <w:pPr>
              <w:pStyle w:val="ConsPlusNormal"/>
              <w:jc w:val="center"/>
            </w:pPr>
            <w:r>
              <w:t>2732424,324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по культуре Курской области</w:t>
            </w:r>
          </w:p>
        </w:tc>
        <w:tc>
          <w:tcPr>
            <w:tcW w:w="680" w:type="dxa"/>
          </w:tcPr>
          <w:p w:rsidR="0091201C" w:rsidRDefault="0091201C">
            <w:pPr>
              <w:pStyle w:val="ConsPlusNormal"/>
              <w:jc w:val="center"/>
            </w:pPr>
            <w:r>
              <w:t>806</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8,700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2,175</w:t>
            </w:r>
          </w:p>
        </w:tc>
        <w:tc>
          <w:tcPr>
            <w:tcW w:w="1474"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587" w:type="dxa"/>
          </w:tcPr>
          <w:p w:rsidR="0091201C" w:rsidRDefault="0091201C">
            <w:pPr>
              <w:pStyle w:val="ConsPlusNormal"/>
              <w:jc w:val="center"/>
            </w:pPr>
            <w:r>
              <w:t>2,175</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2,447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26645,523</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9755,390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Основное </w:t>
            </w:r>
            <w:r>
              <w:lastRenderedPageBreak/>
              <w:t>мероприятие 3.01</w:t>
            </w:r>
          </w:p>
        </w:tc>
        <w:tc>
          <w:tcPr>
            <w:tcW w:w="1814" w:type="dxa"/>
            <w:vMerge w:val="restart"/>
          </w:tcPr>
          <w:p w:rsidR="0091201C" w:rsidRDefault="0091201C">
            <w:pPr>
              <w:pStyle w:val="ConsPlusNormal"/>
            </w:pPr>
            <w:r>
              <w:lastRenderedPageBreak/>
              <w:t xml:space="preserve">Обеспечение </w:t>
            </w:r>
            <w:r>
              <w:lastRenderedPageBreak/>
              <w:t>реализации комплекса мер, направленных на улучшение демографической ситуации в Курской области</w:t>
            </w:r>
          </w:p>
        </w:tc>
        <w:tc>
          <w:tcPr>
            <w:tcW w:w="1644" w:type="dxa"/>
          </w:tcPr>
          <w:p w:rsidR="0091201C" w:rsidRDefault="0091201C">
            <w:pPr>
              <w:pStyle w:val="ConsPlusNormal"/>
            </w:pPr>
            <w:r>
              <w:lastRenderedPageBreak/>
              <w:t xml:space="preserve">Всего, в том </w:t>
            </w:r>
            <w:r>
              <w:lastRenderedPageBreak/>
              <w:t>числе:</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1355498,325</w:t>
            </w:r>
          </w:p>
        </w:tc>
        <w:tc>
          <w:tcPr>
            <w:tcW w:w="1474" w:type="dxa"/>
          </w:tcPr>
          <w:p w:rsidR="0091201C" w:rsidRDefault="0091201C">
            <w:pPr>
              <w:pStyle w:val="ConsPlusNormal"/>
              <w:jc w:val="center"/>
            </w:pPr>
            <w:r>
              <w:t>1340129,881</w:t>
            </w:r>
          </w:p>
        </w:tc>
        <w:tc>
          <w:tcPr>
            <w:tcW w:w="1417" w:type="dxa"/>
          </w:tcPr>
          <w:p w:rsidR="0091201C" w:rsidRDefault="0091201C">
            <w:pPr>
              <w:pStyle w:val="ConsPlusNormal"/>
              <w:jc w:val="center"/>
            </w:pPr>
            <w:r>
              <w:t>1335517,921</w:t>
            </w:r>
          </w:p>
        </w:tc>
        <w:tc>
          <w:tcPr>
            <w:tcW w:w="1474" w:type="dxa"/>
          </w:tcPr>
          <w:p w:rsidR="0091201C" w:rsidRDefault="0091201C">
            <w:pPr>
              <w:pStyle w:val="ConsPlusNormal"/>
              <w:jc w:val="center"/>
            </w:pPr>
            <w:r>
              <w:t>1347356,412</w:t>
            </w:r>
          </w:p>
        </w:tc>
        <w:tc>
          <w:tcPr>
            <w:tcW w:w="1417" w:type="dxa"/>
          </w:tcPr>
          <w:p w:rsidR="0091201C" w:rsidRDefault="0091201C">
            <w:pPr>
              <w:pStyle w:val="ConsPlusNormal"/>
              <w:jc w:val="center"/>
            </w:pPr>
            <w:r>
              <w:t>1454902,811</w:t>
            </w:r>
          </w:p>
        </w:tc>
        <w:tc>
          <w:tcPr>
            <w:tcW w:w="1417" w:type="dxa"/>
          </w:tcPr>
          <w:p w:rsidR="0091201C" w:rsidRDefault="0091201C">
            <w:pPr>
              <w:pStyle w:val="ConsPlusNormal"/>
              <w:jc w:val="center"/>
            </w:pPr>
            <w:r>
              <w:t>477177,576</w:t>
            </w:r>
          </w:p>
        </w:tc>
        <w:tc>
          <w:tcPr>
            <w:tcW w:w="1587" w:type="dxa"/>
          </w:tcPr>
          <w:p w:rsidR="0091201C" w:rsidRDefault="0091201C">
            <w:pPr>
              <w:pStyle w:val="ConsPlusNormal"/>
              <w:jc w:val="center"/>
            </w:pPr>
            <w:r>
              <w:t>2536073,196</w:t>
            </w:r>
          </w:p>
        </w:tc>
        <w:tc>
          <w:tcPr>
            <w:tcW w:w="1587" w:type="dxa"/>
          </w:tcPr>
          <w:p w:rsidR="0091201C" w:rsidRDefault="0091201C">
            <w:pPr>
              <w:pStyle w:val="ConsPlusNormal"/>
              <w:jc w:val="center"/>
            </w:pPr>
            <w:r>
              <w:t>2078424,846</w:t>
            </w:r>
          </w:p>
        </w:tc>
        <w:tc>
          <w:tcPr>
            <w:tcW w:w="1587" w:type="dxa"/>
          </w:tcPr>
          <w:p w:rsidR="0091201C" w:rsidRDefault="0091201C">
            <w:pPr>
              <w:pStyle w:val="ConsPlusNormal"/>
              <w:jc w:val="center"/>
            </w:pPr>
            <w:r>
              <w:t>2068034,529</w:t>
            </w:r>
          </w:p>
        </w:tc>
        <w:tc>
          <w:tcPr>
            <w:tcW w:w="1531" w:type="dxa"/>
          </w:tcPr>
          <w:p w:rsidR="0091201C" w:rsidRDefault="0091201C">
            <w:pPr>
              <w:pStyle w:val="ConsPlusNormal"/>
              <w:jc w:val="center"/>
            </w:pPr>
            <w:r>
              <w:t>2103115,601</w:t>
            </w:r>
          </w:p>
        </w:tc>
        <w:tc>
          <w:tcPr>
            <w:tcW w:w="1417" w:type="dxa"/>
          </w:tcPr>
          <w:p w:rsidR="0091201C" w:rsidRDefault="0091201C">
            <w:pPr>
              <w:pStyle w:val="ConsPlusNormal"/>
              <w:jc w:val="center"/>
            </w:pPr>
            <w:r>
              <w:t>575858,005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1355498,325</w:t>
            </w:r>
          </w:p>
        </w:tc>
        <w:tc>
          <w:tcPr>
            <w:tcW w:w="1474" w:type="dxa"/>
          </w:tcPr>
          <w:p w:rsidR="0091201C" w:rsidRDefault="0091201C">
            <w:pPr>
              <w:pStyle w:val="ConsPlusNormal"/>
              <w:jc w:val="center"/>
            </w:pPr>
            <w:r>
              <w:t>1340129,881</w:t>
            </w:r>
          </w:p>
        </w:tc>
        <w:tc>
          <w:tcPr>
            <w:tcW w:w="1417" w:type="dxa"/>
          </w:tcPr>
          <w:p w:rsidR="0091201C" w:rsidRDefault="0091201C">
            <w:pPr>
              <w:pStyle w:val="ConsPlusNormal"/>
              <w:jc w:val="center"/>
            </w:pPr>
            <w:r>
              <w:t>1335517,921</w:t>
            </w:r>
          </w:p>
        </w:tc>
        <w:tc>
          <w:tcPr>
            <w:tcW w:w="1474" w:type="dxa"/>
          </w:tcPr>
          <w:p w:rsidR="0091201C" w:rsidRDefault="0091201C">
            <w:pPr>
              <w:pStyle w:val="ConsPlusNormal"/>
              <w:jc w:val="center"/>
            </w:pPr>
            <w:r>
              <w:t>1347356,412</w:t>
            </w:r>
          </w:p>
        </w:tc>
        <w:tc>
          <w:tcPr>
            <w:tcW w:w="1417" w:type="dxa"/>
          </w:tcPr>
          <w:p w:rsidR="0091201C" w:rsidRDefault="0091201C">
            <w:pPr>
              <w:pStyle w:val="ConsPlusNormal"/>
              <w:jc w:val="center"/>
            </w:pPr>
            <w:r>
              <w:t>1454902,811</w:t>
            </w:r>
          </w:p>
        </w:tc>
        <w:tc>
          <w:tcPr>
            <w:tcW w:w="1417" w:type="dxa"/>
          </w:tcPr>
          <w:p w:rsidR="0091201C" w:rsidRDefault="0091201C">
            <w:pPr>
              <w:pStyle w:val="ConsPlusNormal"/>
              <w:jc w:val="center"/>
            </w:pPr>
            <w:r>
              <w:t>477177,576</w:t>
            </w:r>
          </w:p>
        </w:tc>
        <w:tc>
          <w:tcPr>
            <w:tcW w:w="1587" w:type="dxa"/>
          </w:tcPr>
          <w:p w:rsidR="0091201C" w:rsidRDefault="0091201C">
            <w:pPr>
              <w:pStyle w:val="ConsPlusNormal"/>
              <w:jc w:val="center"/>
            </w:pPr>
            <w:r>
              <w:t>2536073,196</w:t>
            </w:r>
          </w:p>
        </w:tc>
        <w:tc>
          <w:tcPr>
            <w:tcW w:w="1587" w:type="dxa"/>
          </w:tcPr>
          <w:p w:rsidR="0091201C" w:rsidRDefault="0091201C">
            <w:pPr>
              <w:pStyle w:val="ConsPlusNormal"/>
              <w:jc w:val="center"/>
            </w:pPr>
            <w:r>
              <w:t>2078424,846</w:t>
            </w:r>
          </w:p>
        </w:tc>
        <w:tc>
          <w:tcPr>
            <w:tcW w:w="1587" w:type="dxa"/>
          </w:tcPr>
          <w:p w:rsidR="0091201C" w:rsidRDefault="0091201C">
            <w:pPr>
              <w:pStyle w:val="ConsPlusNormal"/>
              <w:jc w:val="center"/>
            </w:pPr>
            <w:r>
              <w:t>2068034,529</w:t>
            </w:r>
          </w:p>
        </w:tc>
        <w:tc>
          <w:tcPr>
            <w:tcW w:w="1531" w:type="dxa"/>
          </w:tcPr>
          <w:p w:rsidR="0091201C" w:rsidRDefault="0091201C">
            <w:pPr>
              <w:pStyle w:val="ConsPlusNormal"/>
              <w:jc w:val="center"/>
            </w:pPr>
            <w:r>
              <w:t>2103115,601</w:t>
            </w:r>
          </w:p>
        </w:tc>
        <w:tc>
          <w:tcPr>
            <w:tcW w:w="1417" w:type="dxa"/>
          </w:tcPr>
          <w:p w:rsidR="0091201C" w:rsidRDefault="0091201C">
            <w:pPr>
              <w:pStyle w:val="ConsPlusNormal"/>
              <w:jc w:val="center"/>
            </w:pPr>
            <w:r>
              <w:t>575858,005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572156,000</w:t>
            </w:r>
          </w:p>
        </w:tc>
        <w:tc>
          <w:tcPr>
            <w:tcW w:w="1474" w:type="dxa"/>
          </w:tcPr>
          <w:p w:rsidR="0091201C" w:rsidRDefault="0091201C">
            <w:pPr>
              <w:pStyle w:val="ConsPlusNormal"/>
              <w:jc w:val="center"/>
            </w:pPr>
            <w:r>
              <w:t>616341,500</w:t>
            </w:r>
          </w:p>
        </w:tc>
        <w:tc>
          <w:tcPr>
            <w:tcW w:w="1417" w:type="dxa"/>
          </w:tcPr>
          <w:p w:rsidR="0091201C" w:rsidRDefault="0091201C">
            <w:pPr>
              <w:pStyle w:val="ConsPlusNormal"/>
              <w:jc w:val="center"/>
            </w:pPr>
            <w:r>
              <w:t>666159,600</w:t>
            </w:r>
          </w:p>
        </w:tc>
        <w:tc>
          <w:tcPr>
            <w:tcW w:w="1474" w:type="dxa"/>
          </w:tcPr>
          <w:p w:rsidR="0091201C" w:rsidRDefault="0091201C">
            <w:pPr>
              <w:pStyle w:val="ConsPlusNormal"/>
              <w:jc w:val="center"/>
            </w:pPr>
            <w:r>
              <w:t>647719,000</w:t>
            </w:r>
          </w:p>
        </w:tc>
        <w:tc>
          <w:tcPr>
            <w:tcW w:w="1417" w:type="dxa"/>
          </w:tcPr>
          <w:p w:rsidR="0091201C" w:rsidRDefault="0091201C">
            <w:pPr>
              <w:pStyle w:val="ConsPlusNormal"/>
              <w:jc w:val="center"/>
            </w:pPr>
            <w:r>
              <w:t>752444,200</w:t>
            </w:r>
          </w:p>
        </w:tc>
        <w:tc>
          <w:tcPr>
            <w:tcW w:w="1417" w:type="dxa"/>
          </w:tcPr>
          <w:p w:rsidR="0091201C" w:rsidRDefault="0091201C">
            <w:pPr>
              <w:pStyle w:val="ConsPlusNormal"/>
              <w:jc w:val="center"/>
            </w:pPr>
            <w:r>
              <w:t>404208,700</w:t>
            </w:r>
          </w:p>
        </w:tc>
        <w:tc>
          <w:tcPr>
            <w:tcW w:w="1587" w:type="dxa"/>
          </w:tcPr>
          <w:p w:rsidR="0091201C" w:rsidRDefault="0091201C">
            <w:pPr>
              <w:pStyle w:val="ConsPlusNormal"/>
              <w:jc w:val="center"/>
            </w:pPr>
            <w:r>
              <w:t>2097475,800</w:t>
            </w:r>
          </w:p>
        </w:tc>
        <w:tc>
          <w:tcPr>
            <w:tcW w:w="1587" w:type="dxa"/>
          </w:tcPr>
          <w:p w:rsidR="0091201C" w:rsidRDefault="0091201C">
            <w:pPr>
              <w:pStyle w:val="ConsPlusNormal"/>
              <w:jc w:val="center"/>
            </w:pPr>
            <w:r>
              <w:t>1756191,700</w:t>
            </w:r>
          </w:p>
        </w:tc>
        <w:tc>
          <w:tcPr>
            <w:tcW w:w="1587" w:type="dxa"/>
          </w:tcPr>
          <w:p w:rsidR="0091201C" w:rsidRDefault="0091201C">
            <w:pPr>
              <w:pStyle w:val="ConsPlusNormal"/>
              <w:jc w:val="center"/>
            </w:pPr>
            <w:r>
              <w:t>1756466,000</w:t>
            </w:r>
          </w:p>
        </w:tc>
        <w:tc>
          <w:tcPr>
            <w:tcW w:w="1531" w:type="dxa"/>
          </w:tcPr>
          <w:p w:rsidR="0091201C" w:rsidRDefault="0091201C">
            <w:pPr>
              <w:pStyle w:val="ConsPlusNormal"/>
              <w:jc w:val="center"/>
            </w:pPr>
            <w:r>
              <w:t>1789699,800</w:t>
            </w:r>
          </w:p>
        </w:tc>
        <w:tc>
          <w:tcPr>
            <w:tcW w:w="1417" w:type="dxa"/>
          </w:tcPr>
          <w:p w:rsidR="0091201C" w:rsidRDefault="0091201C">
            <w:pPr>
              <w:pStyle w:val="ConsPlusNormal"/>
              <w:jc w:val="center"/>
            </w:pPr>
            <w:r>
              <w:t>487043,200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1355277,495</w:t>
            </w:r>
          </w:p>
        </w:tc>
        <w:tc>
          <w:tcPr>
            <w:tcW w:w="1474" w:type="dxa"/>
          </w:tcPr>
          <w:p w:rsidR="0091201C" w:rsidRDefault="0091201C">
            <w:pPr>
              <w:pStyle w:val="ConsPlusNormal"/>
              <w:jc w:val="center"/>
            </w:pPr>
            <w:r>
              <w:t>1339955,086</w:t>
            </w:r>
          </w:p>
        </w:tc>
        <w:tc>
          <w:tcPr>
            <w:tcW w:w="1417" w:type="dxa"/>
          </w:tcPr>
          <w:p w:rsidR="0091201C" w:rsidRDefault="0091201C">
            <w:pPr>
              <w:pStyle w:val="ConsPlusNormal"/>
              <w:jc w:val="center"/>
            </w:pPr>
            <w:r>
              <w:t>1335340,951</w:t>
            </w:r>
          </w:p>
        </w:tc>
        <w:tc>
          <w:tcPr>
            <w:tcW w:w="1474" w:type="dxa"/>
          </w:tcPr>
          <w:p w:rsidR="0091201C" w:rsidRDefault="0091201C">
            <w:pPr>
              <w:pStyle w:val="ConsPlusNormal"/>
              <w:jc w:val="center"/>
            </w:pPr>
            <w:r>
              <w:t>1347279,442</w:t>
            </w:r>
          </w:p>
        </w:tc>
        <w:tc>
          <w:tcPr>
            <w:tcW w:w="1417" w:type="dxa"/>
          </w:tcPr>
          <w:p w:rsidR="0091201C" w:rsidRDefault="0091201C">
            <w:pPr>
              <w:pStyle w:val="ConsPlusNormal"/>
              <w:jc w:val="center"/>
            </w:pPr>
            <w:r>
              <w:t>1454825,841</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477175,401</w:t>
            </w:r>
          </w:p>
        </w:tc>
        <w:tc>
          <w:tcPr>
            <w:tcW w:w="1587" w:type="dxa"/>
          </w:tcPr>
          <w:p w:rsidR="0091201C" w:rsidRDefault="0091201C">
            <w:pPr>
              <w:pStyle w:val="ConsPlusNormal"/>
              <w:jc w:val="center"/>
            </w:pPr>
            <w:r>
              <w:t>2536071,021</w:t>
            </w:r>
          </w:p>
        </w:tc>
        <w:tc>
          <w:tcPr>
            <w:tcW w:w="1587" w:type="dxa"/>
          </w:tcPr>
          <w:p w:rsidR="0091201C" w:rsidRDefault="0091201C">
            <w:pPr>
              <w:pStyle w:val="ConsPlusNormal"/>
              <w:jc w:val="center"/>
            </w:pPr>
            <w:r>
              <w:t>2078424,846</w:t>
            </w:r>
          </w:p>
        </w:tc>
        <w:tc>
          <w:tcPr>
            <w:tcW w:w="1587" w:type="dxa"/>
          </w:tcPr>
          <w:p w:rsidR="0091201C" w:rsidRDefault="0091201C">
            <w:pPr>
              <w:pStyle w:val="ConsPlusNormal"/>
              <w:jc w:val="center"/>
            </w:pPr>
            <w:r>
              <w:t>2068034,529</w:t>
            </w:r>
          </w:p>
        </w:tc>
        <w:tc>
          <w:tcPr>
            <w:tcW w:w="1531" w:type="dxa"/>
          </w:tcPr>
          <w:p w:rsidR="0091201C" w:rsidRDefault="0091201C">
            <w:pPr>
              <w:pStyle w:val="ConsPlusNormal"/>
              <w:jc w:val="center"/>
            </w:pPr>
            <w:r>
              <w:t>2103115,601</w:t>
            </w:r>
          </w:p>
        </w:tc>
        <w:tc>
          <w:tcPr>
            <w:tcW w:w="1417" w:type="dxa"/>
          </w:tcPr>
          <w:p w:rsidR="0091201C" w:rsidRDefault="0091201C">
            <w:pPr>
              <w:pStyle w:val="ConsPlusNormal"/>
              <w:jc w:val="center"/>
            </w:pPr>
            <w:r>
              <w:t>575855,558</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212,130</w:t>
            </w:r>
          </w:p>
        </w:tc>
        <w:tc>
          <w:tcPr>
            <w:tcW w:w="1474" w:type="dxa"/>
          </w:tcPr>
          <w:p w:rsidR="0091201C" w:rsidRDefault="0091201C">
            <w:pPr>
              <w:pStyle w:val="ConsPlusNormal"/>
              <w:jc w:val="center"/>
            </w:pPr>
            <w:r>
              <w:t>174,795</w:t>
            </w:r>
          </w:p>
        </w:tc>
        <w:tc>
          <w:tcPr>
            <w:tcW w:w="1417" w:type="dxa"/>
          </w:tcPr>
          <w:p w:rsidR="0091201C" w:rsidRDefault="0091201C">
            <w:pPr>
              <w:pStyle w:val="ConsPlusNormal"/>
              <w:jc w:val="center"/>
            </w:pPr>
            <w:r>
              <w:t>174,795</w:t>
            </w:r>
          </w:p>
        </w:tc>
        <w:tc>
          <w:tcPr>
            <w:tcW w:w="1474" w:type="dxa"/>
          </w:tcPr>
          <w:p w:rsidR="0091201C" w:rsidRDefault="0091201C">
            <w:pPr>
              <w:pStyle w:val="ConsPlusNormal"/>
              <w:jc w:val="center"/>
            </w:pPr>
            <w:r>
              <w:t>74,795</w:t>
            </w:r>
          </w:p>
        </w:tc>
        <w:tc>
          <w:tcPr>
            <w:tcW w:w="1417" w:type="dxa"/>
          </w:tcPr>
          <w:p w:rsidR="0091201C" w:rsidRDefault="0091201C">
            <w:pPr>
              <w:pStyle w:val="ConsPlusNormal"/>
              <w:jc w:val="center"/>
            </w:pPr>
            <w:r>
              <w:t>74,795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p>
        </w:tc>
        <w:tc>
          <w:tcPr>
            <w:tcW w:w="1814" w:type="dxa"/>
          </w:tcPr>
          <w:p w:rsidR="0091201C" w:rsidRDefault="0091201C">
            <w:pPr>
              <w:pStyle w:val="ConsPlusNormal"/>
            </w:pPr>
          </w:p>
        </w:tc>
        <w:tc>
          <w:tcPr>
            <w:tcW w:w="1644" w:type="dxa"/>
          </w:tcPr>
          <w:p w:rsidR="0091201C" w:rsidRDefault="0091201C">
            <w:pPr>
              <w:pStyle w:val="ConsPlusNormal"/>
            </w:pPr>
            <w:r>
              <w:t>комитет по культуре Курской области</w:t>
            </w:r>
          </w:p>
        </w:tc>
        <w:tc>
          <w:tcPr>
            <w:tcW w:w="680" w:type="dxa"/>
          </w:tcPr>
          <w:p w:rsidR="0091201C" w:rsidRDefault="0091201C">
            <w:pPr>
              <w:pStyle w:val="ConsPlusNormal"/>
              <w:jc w:val="center"/>
            </w:pPr>
            <w:r>
              <w:t>806</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8,700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2,175</w:t>
            </w:r>
          </w:p>
        </w:tc>
        <w:tc>
          <w:tcPr>
            <w:tcW w:w="1474"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587" w:type="dxa"/>
          </w:tcPr>
          <w:p w:rsidR="0091201C" w:rsidRDefault="0091201C">
            <w:pPr>
              <w:pStyle w:val="ConsPlusNormal"/>
              <w:jc w:val="center"/>
            </w:pPr>
            <w:r>
              <w:t>2,175</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2,447</w:t>
            </w:r>
          </w:p>
        </w:tc>
      </w:tr>
      <w:tr w:rsidR="0091201C">
        <w:tc>
          <w:tcPr>
            <w:tcW w:w="1757" w:type="dxa"/>
            <w:vMerge w:val="restart"/>
          </w:tcPr>
          <w:p w:rsidR="0091201C" w:rsidRDefault="0091201C">
            <w:pPr>
              <w:pStyle w:val="ConsPlusNormal"/>
            </w:pPr>
            <w:r>
              <w:lastRenderedPageBreak/>
              <w:t>Мероприятие 3.01.1</w:t>
            </w:r>
          </w:p>
        </w:tc>
        <w:tc>
          <w:tcPr>
            <w:tcW w:w="1814" w:type="dxa"/>
            <w:vMerge w:val="restart"/>
          </w:tcPr>
          <w:p w:rsidR="0091201C" w:rsidRDefault="0091201C">
            <w:pPr>
              <w:pStyle w:val="ConsPlusNormal"/>
            </w:pPr>
            <w:r>
              <w:t>Ежемесячное пособие при усыновлении (удочерении) второго, третьего и каждого последующего ребенка до достижения ими возраста трех лет</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455,000</w:t>
            </w:r>
          </w:p>
        </w:tc>
        <w:tc>
          <w:tcPr>
            <w:tcW w:w="1474" w:type="dxa"/>
          </w:tcPr>
          <w:p w:rsidR="0091201C" w:rsidRDefault="0091201C">
            <w:pPr>
              <w:pStyle w:val="ConsPlusNormal"/>
              <w:jc w:val="center"/>
            </w:pPr>
            <w:r>
              <w:t>484,881</w:t>
            </w:r>
          </w:p>
        </w:tc>
        <w:tc>
          <w:tcPr>
            <w:tcW w:w="1417" w:type="dxa"/>
          </w:tcPr>
          <w:p w:rsidR="0091201C" w:rsidRDefault="0091201C">
            <w:pPr>
              <w:pStyle w:val="ConsPlusNormal"/>
              <w:jc w:val="center"/>
            </w:pPr>
            <w:r>
              <w:t>355,496</w:t>
            </w:r>
          </w:p>
        </w:tc>
        <w:tc>
          <w:tcPr>
            <w:tcW w:w="1474" w:type="dxa"/>
          </w:tcPr>
          <w:p w:rsidR="0091201C" w:rsidRDefault="0091201C">
            <w:pPr>
              <w:pStyle w:val="ConsPlusNormal"/>
              <w:jc w:val="center"/>
            </w:pPr>
            <w:r>
              <w:t>289,712</w:t>
            </w:r>
          </w:p>
        </w:tc>
        <w:tc>
          <w:tcPr>
            <w:tcW w:w="1417" w:type="dxa"/>
          </w:tcPr>
          <w:p w:rsidR="0091201C" w:rsidRDefault="0091201C">
            <w:pPr>
              <w:pStyle w:val="ConsPlusNormal"/>
              <w:jc w:val="center"/>
            </w:pPr>
            <w:r>
              <w:t>235,826</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165,406</w:t>
            </w:r>
          </w:p>
        </w:tc>
        <w:tc>
          <w:tcPr>
            <w:tcW w:w="1587" w:type="dxa"/>
          </w:tcPr>
          <w:p w:rsidR="0091201C" w:rsidRDefault="0091201C">
            <w:pPr>
              <w:pStyle w:val="ConsPlusNormal"/>
              <w:jc w:val="center"/>
            </w:pPr>
            <w:r>
              <w:t>245,500</w:t>
            </w:r>
          </w:p>
        </w:tc>
        <w:tc>
          <w:tcPr>
            <w:tcW w:w="1587" w:type="dxa"/>
          </w:tcPr>
          <w:p w:rsidR="0091201C" w:rsidRDefault="0091201C">
            <w:pPr>
              <w:pStyle w:val="ConsPlusNormal"/>
              <w:jc w:val="center"/>
            </w:pPr>
            <w:r>
              <w:t>242,779</w:t>
            </w:r>
          </w:p>
        </w:tc>
        <w:tc>
          <w:tcPr>
            <w:tcW w:w="1587" w:type="dxa"/>
          </w:tcPr>
          <w:p w:rsidR="0091201C" w:rsidRDefault="0091201C">
            <w:pPr>
              <w:pStyle w:val="ConsPlusNormal"/>
              <w:jc w:val="center"/>
            </w:pPr>
            <w:r>
              <w:t>242,779</w:t>
            </w:r>
          </w:p>
        </w:tc>
        <w:tc>
          <w:tcPr>
            <w:tcW w:w="1531" w:type="dxa"/>
          </w:tcPr>
          <w:p w:rsidR="0091201C" w:rsidRDefault="0091201C">
            <w:pPr>
              <w:pStyle w:val="ConsPlusNormal"/>
              <w:jc w:val="center"/>
            </w:pPr>
            <w:r>
              <w:t>242,779</w:t>
            </w:r>
          </w:p>
        </w:tc>
        <w:tc>
          <w:tcPr>
            <w:tcW w:w="1417" w:type="dxa"/>
          </w:tcPr>
          <w:p w:rsidR="0091201C" w:rsidRDefault="0091201C">
            <w:pPr>
              <w:pStyle w:val="ConsPlusNormal"/>
              <w:jc w:val="center"/>
            </w:pPr>
            <w:r>
              <w:t>343,646</w:t>
            </w:r>
          </w:p>
        </w:tc>
      </w:tr>
      <w:tr w:rsidR="0091201C">
        <w:tc>
          <w:tcPr>
            <w:tcW w:w="1757" w:type="dxa"/>
            <w:vMerge w:val="restart"/>
          </w:tcPr>
          <w:p w:rsidR="0091201C" w:rsidRDefault="0091201C">
            <w:pPr>
              <w:pStyle w:val="ConsPlusNormal"/>
            </w:pPr>
            <w:r>
              <w:t>Мероприятие 3.01.2</w:t>
            </w:r>
          </w:p>
        </w:tc>
        <w:tc>
          <w:tcPr>
            <w:tcW w:w="1814" w:type="dxa"/>
            <w:vMerge w:val="restart"/>
          </w:tcPr>
          <w:p w:rsidR="0091201C" w:rsidRDefault="0091201C">
            <w:pPr>
              <w:pStyle w:val="ConsPlusNormal"/>
            </w:pPr>
            <w:r>
              <w:t>Выплата ежемесячного пособия семьям при рождении второго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367664,500</w:t>
            </w:r>
          </w:p>
        </w:tc>
        <w:tc>
          <w:tcPr>
            <w:tcW w:w="1474" w:type="dxa"/>
          </w:tcPr>
          <w:p w:rsidR="0091201C" w:rsidRDefault="0091201C">
            <w:pPr>
              <w:pStyle w:val="ConsPlusNormal"/>
              <w:jc w:val="center"/>
            </w:pPr>
            <w:r>
              <w:t>368835,178</w:t>
            </w:r>
          </w:p>
        </w:tc>
        <w:tc>
          <w:tcPr>
            <w:tcW w:w="1417" w:type="dxa"/>
          </w:tcPr>
          <w:p w:rsidR="0091201C" w:rsidRDefault="0091201C">
            <w:pPr>
              <w:pStyle w:val="ConsPlusNormal"/>
              <w:jc w:val="center"/>
            </w:pPr>
            <w:r>
              <w:t>381206,381</w:t>
            </w:r>
          </w:p>
        </w:tc>
        <w:tc>
          <w:tcPr>
            <w:tcW w:w="1474" w:type="dxa"/>
          </w:tcPr>
          <w:p w:rsidR="0091201C" w:rsidRDefault="0091201C">
            <w:pPr>
              <w:pStyle w:val="ConsPlusNormal"/>
              <w:jc w:val="center"/>
            </w:pPr>
            <w:r>
              <w:t>380930,376</w:t>
            </w:r>
          </w:p>
        </w:tc>
        <w:tc>
          <w:tcPr>
            <w:tcW w:w="1417" w:type="dxa"/>
          </w:tcPr>
          <w:p w:rsidR="0091201C" w:rsidRDefault="0091201C">
            <w:pPr>
              <w:pStyle w:val="ConsPlusNormal"/>
              <w:jc w:val="center"/>
            </w:pPr>
            <w:r>
              <w:t>350234,918</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3.01.3</w:t>
            </w:r>
          </w:p>
        </w:tc>
        <w:tc>
          <w:tcPr>
            <w:tcW w:w="1814" w:type="dxa"/>
            <w:vMerge w:val="restart"/>
          </w:tcPr>
          <w:p w:rsidR="0091201C" w:rsidRDefault="0091201C">
            <w:pPr>
              <w:pStyle w:val="ConsPlusNormal"/>
            </w:pPr>
            <w:r>
              <w:t xml:space="preserve">Ежемесячная денежная выплата, назначаемая в случае рождения третьего ребенка </w:t>
            </w:r>
            <w:r>
              <w:lastRenderedPageBreak/>
              <w:t>или последующих детей до достижения ребенком возраста трех лет</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355716,800</w:t>
            </w:r>
          </w:p>
        </w:tc>
        <w:tc>
          <w:tcPr>
            <w:tcW w:w="1474" w:type="dxa"/>
          </w:tcPr>
          <w:p w:rsidR="0091201C" w:rsidRDefault="0091201C">
            <w:pPr>
              <w:pStyle w:val="ConsPlusNormal"/>
              <w:jc w:val="center"/>
            </w:pPr>
            <w:r>
              <w:t>356155,773</w:t>
            </w:r>
          </w:p>
        </w:tc>
        <w:tc>
          <w:tcPr>
            <w:tcW w:w="1417" w:type="dxa"/>
          </w:tcPr>
          <w:p w:rsidR="0091201C" w:rsidRDefault="0091201C">
            <w:pPr>
              <w:pStyle w:val="ConsPlusNormal"/>
              <w:jc w:val="center"/>
            </w:pPr>
            <w:r>
              <w:t>401202,322</w:t>
            </w:r>
          </w:p>
        </w:tc>
        <w:tc>
          <w:tcPr>
            <w:tcW w:w="1474" w:type="dxa"/>
          </w:tcPr>
          <w:p w:rsidR="0091201C" w:rsidRDefault="0091201C">
            <w:pPr>
              <w:pStyle w:val="ConsPlusNormal"/>
              <w:jc w:val="center"/>
            </w:pPr>
            <w:r>
              <w:t>425294,428</w:t>
            </w:r>
          </w:p>
        </w:tc>
        <w:tc>
          <w:tcPr>
            <w:tcW w:w="1417" w:type="dxa"/>
          </w:tcPr>
          <w:p w:rsidR="0091201C" w:rsidRDefault="0091201C">
            <w:pPr>
              <w:pStyle w:val="ConsPlusNormal"/>
              <w:jc w:val="center"/>
            </w:pPr>
            <w:r>
              <w:t>446929,041</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3.01.4</w:t>
            </w:r>
          </w:p>
        </w:tc>
        <w:tc>
          <w:tcPr>
            <w:tcW w:w="1814" w:type="dxa"/>
            <w:vMerge w:val="restart"/>
          </w:tcPr>
          <w:p w:rsidR="0091201C" w:rsidRDefault="0091201C">
            <w:pPr>
              <w:pStyle w:val="ConsPlusNormal"/>
            </w:pPr>
            <w:r>
              <w:t>Выплата ежемесячного пособия многодетным семьям, воспитывающим восемь и более детей</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4793,500</w:t>
            </w:r>
          </w:p>
        </w:tc>
        <w:tc>
          <w:tcPr>
            <w:tcW w:w="1474" w:type="dxa"/>
          </w:tcPr>
          <w:p w:rsidR="0091201C" w:rsidRDefault="0091201C">
            <w:pPr>
              <w:pStyle w:val="ConsPlusNormal"/>
              <w:jc w:val="center"/>
            </w:pPr>
            <w:r>
              <w:t>4866,243</w:t>
            </w:r>
          </w:p>
        </w:tc>
        <w:tc>
          <w:tcPr>
            <w:tcW w:w="1417" w:type="dxa"/>
          </w:tcPr>
          <w:p w:rsidR="0091201C" w:rsidRDefault="0091201C">
            <w:pPr>
              <w:pStyle w:val="ConsPlusNormal"/>
              <w:jc w:val="center"/>
            </w:pPr>
            <w:r>
              <w:t>5348,875</w:t>
            </w:r>
          </w:p>
        </w:tc>
        <w:tc>
          <w:tcPr>
            <w:tcW w:w="1474" w:type="dxa"/>
          </w:tcPr>
          <w:p w:rsidR="0091201C" w:rsidRDefault="0091201C">
            <w:pPr>
              <w:pStyle w:val="ConsPlusNormal"/>
              <w:jc w:val="center"/>
            </w:pPr>
            <w:r>
              <w:t>5523,953</w:t>
            </w:r>
          </w:p>
        </w:tc>
        <w:tc>
          <w:tcPr>
            <w:tcW w:w="1417" w:type="dxa"/>
          </w:tcPr>
          <w:p w:rsidR="0091201C" w:rsidRDefault="0091201C">
            <w:pPr>
              <w:pStyle w:val="ConsPlusNormal"/>
              <w:jc w:val="center"/>
            </w:pPr>
            <w:r>
              <w:t>5414,417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5542,707</w:t>
            </w:r>
          </w:p>
        </w:tc>
        <w:tc>
          <w:tcPr>
            <w:tcW w:w="1587" w:type="dxa"/>
          </w:tcPr>
          <w:p w:rsidR="0091201C" w:rsidRDefault="0091201C">
            <w:pPr>
              <w:pStyle w:val="ConsPlusNormal"/>
              <w:jc w:val="center"/>
            </w:pPr>
            <w:r>
              <w:t>5975,874</w:t>
            </w:r>
          </w:p>
        </w:tc>
        <w:tc>
          <w:tcPr>
            <w:tcW w:w="1587" w:type="dxa"/>
          </w:tcPr>
          <w:p w:rsidR="0091201C" w:rsidRDefault="0091201C">
            <w:pPr>
              <w:pStyle w:val="ConsPlusNormal"/>
              <w:jc w:val="center"/>
            </w:pPr>
            <w:r>
              <w:t>5991,352</w:t>
            </w:r>
          </w:p>
        </w:tc>
        <w:tc>
          <w:tcPr>
            <w:tcW w:w="1587" w:type="dxa"/>
          </w:tcPr>
          <w:p w:rsidR="0091201C" w:rsidRDefault="0091201C">
            <w:pPr>
              <w:pStyle w:val="ConsPlusNormal"/>
              <w:jc w:val="center"/>
            </w:pPr>
            <w:r>
              <w:t>5991,352</w:t>
            </w:r>
          </w:p>
        </w:tc>
        <w:tc>
          <w:tcPr>
            <w:tcW w:w="1531" w:type="dxa"/>
          </w:tcPr>
          <w:p w:rsidR="0091201C" w:rsidRDefault="0091201C">
            <w:pPr>
              <w:pStyle w:val="ConsPlusNormal"/>
              <w:jc w:val="center"/>
            </w:pPr>
            <w:r>
              <w:t>5991,352</w:t>
            </w:r>
          </w:p>
        </w:tc>
        <w:tc>
          <w:tcPr>
            <w:tcW w:w="1417" w:type="dxa"/>
          </w:tcPr>
          <w:p w:rsidR="0091201C" w:rsidRDefault="0091201C">
            <w:pPr>
              <w:pStyle w:val="ConsPlusNormal"/>
              <w:jc w:val="center"/>
            </w:pPr>
            <w:r>
              <w:t>6569,081</w:t>
            </w:r>
          </w:p>
        </w:tc>
      </w:tr>
      <w:tr w:rsidR="0091201C">
        <w:tc>
          <w:tcPr>
            <w:tcW w:w="1757" w:type="dxa"/>
            <w:vMerge w:val="restart"/>
          </w:tcPr>
          <w:p w:rsidR="0091201C" w:rsidRDefault="0091201C">
            <w:pPr>
              <w:pStyle w:val="ConsPlusNormal"/>
            </w:pPr>
            <w:r>
              <w:t>Мероприятие 3.01.5</w:t>
            </w:r>
          </w:p>
        </w:tc>
        <w:tc>
          <w:tcPr>
            <w:tcW w:w="1814" w:type="dxa"/>
            <w:vMerge w:val="restart"/>
          </w:tcPr>
          <w:p w:rsidR="0091201C" w:rsidRDefault="0091201C">
            <w:pPr>
              <w:pStyle w:val="ConsPlusNormal"/>
            </w:pPr>
            <w:r>
              <w:t xml:space="preserve">Выплата ежемесячного пособия малоимущим семьям, имеющим детей, в которых оба родителя являются студентами (обучающимися), и студентам (обучающимся), </w:t>
            </w:r>
            <w:r>
              <w:lastRenderedPageBreak/>
              <w:t>являющимся одинокими родителями</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1387,000</w:t>
            </w:r>
          </w:p>
        </w:tc>
        <w:tc>
          <w:tcPr>
            <w:tcW w:w="1474" w:type="dxa"/>
          </w:tcPr>
          <w:p w:rsidR="0091201C" w:rsidRDefault="0091201C">
            <w:pPr>
              <w:pStyle w:val="ConsPlusNormal"/>
              <w:jc w:val="center"/>
            </w:pPr>
            <w:r>
              <w:t>1192,686</w:t>
            </w:r>
          </w:p>
        </w:tc>
        <w:tc>
          <w:tcPr>
            <w:tcW w:w="1417" w:type="dxa"/>
          </w:tcPr>
          <w:p w:rsidR="0091201C" w:rsidRDefault="0091201C">
            <w:pPr>
              <w:pStyle w:val="ConsPlusNormal"/>
              <w:jc w:val="center"/>
            </w:pPr>
            <w:r>
              <w:t>655,700</w:t>
            </w:r>
          </w:p>
        </w:tc>
        <w:tc>
          <w:tcPr>
            <w:tcW w:w="1474" w:type="dxa"/>
          </w:tcPr>
          <w:p w:rsidR="0091201C" w:rsidRDefault="0091201C">
            <w:pPr>
              <w:pStyle w:val="ConsPlusNormal"/>
              <w:jc w:val="center"/>
            </w:pPr>
            <w:r>
              <w:t>875,612</w:t>
            </w:r>
          </w:p>
        </w:tc>
        <w:tc>
          <w:tcPr>
            <w:tcW w:w="1417" w:type="dxa"/>
          </w:tcPr>
          <w:p w:rsidR="0091201C" w:rsidRDefault="0091201C">
            <w:pPr>
              <w:pStyle w:val="ConsPlusNormal"/>
              <w:jc w:val="center"/>
            </w:pPr>
            <w:r>
              <w:t>607,403</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3.01.6</w:t>
            </w:r>
          </w:p>
        </w:tc>
        <w:tc>
          <w:tcPr>
            <w:tcW w:w="1814" w:type="dxa"/>
            <w:vMerge w:val="restart"/>
          </w:tcPr>
          <w:p w:rsidR="0091201C" w:rsidRDefault="0091201C">
            <w:pPr>
              <w:pStyle w:val="ConsPlusNormal"/>
            </w:pPr>
            <w:r>
              <w:t>Расходы на ежемесячные денежные выплаты семьям при рождении третьего и каждого последующего ребенка, не подлежащие софинансированию из федерального бюджета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3046,000</w:t>
            </w:r>
          </w:p>
        </w:tc>
        <w:tc>
          <w:tcPr>
            <w:tcW w:w="1474" w:type="dxa"/>
          </w:tcPr>
          <w:p w:rsidR="0091201C" w:rsidRDefault="0091201C">
            <w:pPr>
              <w:pStyle w:val="ConsPlusNormal"/>
              <w:jc w:val="center"/>
            </w:pPr>
            <w:r>
              <w:t>3022,000</w:t>
            </w:r>
          </w:p>
        </w:tc>
        <w:tc>
          <w:tcPr>
            <w:tcW w:w="1417" w:type="dxa"/>
          </w:tcPr>
          <w:p w:rsidR="0091201C" w:rsidRDefault="0091201C">
            <w:pPr>
              <w:pStyle w:val="ConsPlusNormal"/>
              <w:jc w:val="center"/>
            </w:pPr>
            <w:r>
              <w:t>2563,579</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3036,800</w:t>
            </w:r>
          </w:p>
        </w:tc>
        <w:tc>
          <w:tcPr>
            <w:tcW w:w="1587" w:type="dxa"/>
          </w:tcPr>
          <w:p w:rsidR="0091201C" w:rsidRDefault="0091201C">
            <w:pPr>
              <w:pStyle w:val="ConsPlusNormal"/>
              <w:jc w:val="center"/>
            </w:pPr>
            <w:r>
              <w:t>3036,800</w:t>
            </w:r>
          </w:p>
        </w:tc>
        <w:tc>
          <w:tcPr>
            <w:tcW w:w="1587" w:type="dxa"/>
          </w:tcPr>
          <w:p w:rsidR="0091201C" w:rsidRDefault="0091201C">
            <w:pPr>
              <w:pStyle w:val="ConsPlusNormal"/>
              <w:jc w:val="center"/>
            </w:pPr>
            <w:r>
              <w:t>3039,315</w:t>
            </w:r>
          </w:p>
        </w:tc>
        <w:tc>
          <w:tcPr>
            <w:tcW w:w="1587" w:type="dxa"/>
          </w:tcPr>
          <w:p w:rsidR="0091201C" w:rsidRDefault="0091201C">
            <w:pPr>
              <w:pStyle w:val="ConsPlusNormal"/>
              <w:jc w:val="center"/>
            </w:pPr>
            <w:r>
              <w:t>3039,315</w:t>
            </w:r>
          </w:p>
        </w:tc>
        <w:tc>
          <w:tcPr>
            <w:tcW w:w="1531" w:type="dxa"/>
          </w:tcPr>
          <w:p w:rsidR="0091201C" w:rsidRDefault="0091201C">
            <w:pPr>
              <w:pStyle w:val="ConsPlusNormal"/>
              <w:jc w:val="center"/>
            </w:pPr>
            <w:r>
              <w:t>3039,315</w:t>
            </w:r>
          </w:p>
        </w:tc>
        <w:tc>
          <w:tcPr>
            <w:tcW w:w="1417" w:type="dxa"/>
          </w:tcPr>
          <w:p w:rsidR="0091201C" w:rsidRDefault="0091201C">
            <w:pPr>
              <w:pStyle w:val="ConsPlusNormal"/>
              <w:jc w:val="center"/>
            </w:pPr>
            <w:r>
              <w:t>3415,987</w:t>
            </w:r>
          </w:p>
        </w:tc>
      </w:tr>
      <w:tr w:rsidR="0091201C">
        <w:tc>
          <w:tcPr>
            <w:tcW w:w="1757" w:type="dxa"/>
            <w:vMerge w:val="restart"/>
          </w:tcPr>
          <w:p w:rsidR="0091201C" w:rsidRDefault="0091201C">
            <w:pPr>
              <w:pStyle w:val="ConsPlusNormal"/>
            </w:pPr>
            <w:r>
              <w:t>Мероприятие 3.01.7</w:t>
            </w:r>
          </w:p>
        </w:tc>
        <w:tc>
          <w:tcPr>
            <w:tcW w:w="1814" w:type="dxa"/>
            <w:vMerge w:val="restart"/>
          </w:tcPr>
          <w:p w:rsidR="0091201C" w:rsidRDefault="0091201C">
            <w:pPr>
              <w:pStyle w:val="ConsPlusNormal"/>
            </w:pPr>
            <w:r>
              <w:t>Прочие мероприятия в области социальной политики</w:t>
            </w:r>
          </w:p>
        </w:tc>
        <w:tc>
          <w:tcPr>
            <w:tcW w:w="1644" w:type="dxa"/>
          </w:tcPr>
          <w:p w:rsidR="0091201C" w:rsidRDefault="0091201C">
            <w:pPr>
              <w:pStyle w:val="ConsPlusNormal"/>
            </w:pPr>
            <w:r>
              <w:t>Всего:</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152,130</w:t>
            </w:r>
          </w:p>
        </w:tc>
        <w:tc>
          <w:tcPr>
            <w:tcW w:w="1474" w:type="dxa"/>
          </w:tcPr>
          <w:p w:rsidR="0091201C" w:rsidRDefault="0091201C">
            <w:pPr>
              <w:pStyle w:val="ConsPlusNormal"/>
              <w:jc w:val="center"/>
            </w:pPr>
            <w:r>
              <w:t>84,795</w:t>
            </w:r>
          </w:p>
        </w:tc>
        <w:tc>
          <w:tcPr>
            <w:tcW w:w="1417" w:type="dxa"/>
          </w:tcPr>
          <w:p w:rsidR="0091201C" w:rsidRDefault="0091201C">
            <w:pPr>
              <w:pStyle w:val="ConsPlusNormal"/>
              <w:jc w:val="center"/>
            </w:pPr>
            <w:r>
              <w:t>74,795</w:t>
            </w:r>
          </w:p>
        </w:tc>
        <w:tc>
          <w:tcPr>
            <w:tcW w:w="1474" w:type="dxa"/>
          </w:tcPr>
          <w:p w:rsidR="0091201C" w:rsidRDefault="0091201C">
            <w:pPr>
              <w:pStyle w:val="ConsPlusNormal"/>
              <w:jc w:val="center"/>
            </w:pPr>
            <w:r>
              <w:t>74,795</w:t>
            </w:r>
          </w:p>
        </w:tc>
        <w:tc>
          <w:tcPr>
            <w:tcW w:w="1417" w:type="dxa"/>
          </w:tcPr>
          <w:p w:rsidR="0091201C" w:rsidRDefault="0091201C">
            <w:pPr>
              <w:pStyle w:val="ConsPlusNormal"/>
              <w:jc w:val="center"/>
            </w:pPr>
            <w:r>
              <w:t>74,795</w:t>
            </w:r>
          </w:p>
        </w:tc>
        <w:tc>
          <w:tcPr>
            <w:tcW w:w="1417" w:type="dxa"/>
          </w:tcPr>
          <w:p w:rsidR="0091201C" w:rsidRDefault="0091201C">
            <w:pPr>
              <w:pStyle w:val="ConsPlusNormal"/>
              <w:jc w:val="center"/>
            </w:pPr>
            <w:r>
              <w:t>50,000</w:t>
            </w:r>
          </w:p>
        </w:tc>
        <w:tc>
          <w:tcPr>
            <w:tcW w:w="1587" w:type="dxa"/>
          </w:tcPr>
          <w:p w:rsidR="0091201C" w:rsidRDefault="0091201C">
            <w:pPr>
              <w:pStyle w:val="ConsPlusNormal"/>
              <w:jc w:val="center"/>
            </w:pPr>
            <w:r>
              <w:t>50,000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56,243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40,000</w:t>
            </w:r>
          </w:p>
        </w:tc>
        <w:tc>
          <w:tcPr>
            <w:tcW w:w="1474" w:type="dxa"/>
          </w:tcPr>
          <w:p w:rsidR="0091201C" w:rsidRDefault="0091201C">
            <w:pPr>
              <w:pStyle w:val="ConsPlusNormal"/>
              <w:jc w:val="center"/>
            </w:pPr>
            <w:r>
              <w:t>10,000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50,000</w:t>
            </w:r>
          </w:p>
        </w:tc>
        <w:tc>
          <w:tcPr>
            <w:tcW w:w="1587" w:type="dxa"/>
          </w:tcPr>
          <w:p w:rsidR="0091201C" w:rsidRDefault="0091201C">
            <w:pPr>
              <w:pStyle w:val="ConsPlusNormal"/>
              <w:jc w:val="center"/>
            </w:pPr>
            <w:r>
              <w:t>50,000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56,243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112,130</w:t>
            </w:r>
          </w:p>
        </w:tc>
        <w:tc>
          <w:tcPr>
            <w:tcW w:w="1474" w:type="dxa"/>
          </w:tcPr>
          <w:p w:rsidR="0091201C" w:rsidRDefault="0091201C">
            <w:pPr>
              <w:pStyle w:val="ConsPlusNormal"/>
              <w:jc w:val="center"/>
            </w:pPr>
            <w:r>
              <w:t>74,795</w:t>
            </w:r>
          </w:p>
        </w:tc>
        <w:tc>
          <w:tcPr>
            <w:tcW w:w="1417" w:type="dxa"/>
          </w:tcPr>
          <w:p w:rsidR="0091201C" w:rsidRDefault="0091201C">
            <w:pPr>
              <w:pStyle w:val="ConsPlusNormal"/>
              <w:jc w:val="center"/>
            </w:pPr>
            <w:r>
              <w:t>74,795</w:t>
            </w:r>
          </w:p>
        </w:tc>
        <w:tc>
          <w:tcPr>
            <w:tcW w:w="1474" w:type="dxa"/>
          </w:tcPr>
          <w:p w:rsidR="0091201C" w:rsidRDefault="0091201C">
            <w:pPr>
              <w:pStyle w:val="ConsPlusNormal"/>
              <w:jc w:val="center"/>
            </w:pPr>
            <w:r>
              <w:t>74,795</w:t>
            </w:r>
          </w:p>
        </w:tc>
        <w:tc>
          <w:tcPr>
            <w:tcW w:w="1417" w:type="dxa"/>
          </w:tcPr>
          <w:p w:rsidR="0091201C" w:rsidRDefault="0091201C">
            <w:pPr>
              <w:pStyle w:val="ConsPlusNormal"/>
              <w:jc w:val="center"/>
            </w:pPr>
            <w:r>
              <w:t>74,795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3.01.8</w:t>
            </w:r>
          </w:p>
        </w:tc>
        <w:tc>
          <w:tcPr>
            <w:tcW w:w="1814" w:type="dxa"/>
          </w:tcPr>
          <w:p w:rsidR="0091201C" w:rsidRDefault="0091201C">
            <w:pPr>
              <w:pStyle w:val="ConsPlusNormal"/>
            </w:pPr>
            <w:r>
              <w:t>Реализация проектов, направленных на приобщение к семейному чтению и информационную поддержку молодых родителей</w:t>
            </w:r>
          </w:p>
        </w:tc>
        <w:tc>
          <w:tcPr>
            <w:tcW w:w="1644" w:type="dxa"/>
          </w:tcPr>
          <w:p w:rsidR="0091201C" w:rsidRDefault="0091201C">
            <w:pPr>
              <w:pStyle w:val="ConsPlusNormal"/>
            </w:pPr>
            <w:r>
              <w:t>комитет по культуре Курской области</w:t>
            </w:r>
          </w:p>
        </w:tc>
        <w:tc>
          <w:tcPr>
            <w:tcW w:w="680" w:type="dxa"/>
          </w:tcPr>
          <w:p w:rsidR="0091201C" w:rsidRDefault="0091201C">
            <w:pPr>
              <w:pStyle w:val="ConsPlusNormal"/>
              <w:jc w:val="center"/>
            </w:pPr>
            <w:r>
              <w:t>806</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8,700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2,175</w:t>
            </w:r>
          </w:p>
        </w:tc>
        <w:tc>
          <w:tcPr>
            <w:tcW w:w="1474"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417" w:type="dxa"/>
          </w:tcPr>
          <w:p w:rsidR="0091201C" w:rsidRDefault="0091201C">
            <w:pPr>
              <w:pStyle w:val="ConsPlusNormal"/>
              <w:jc w:val="center"/>
            </w:pPr>
            <w:r>
              <w:t>2,175</w:t>
            </w:r>
          </w:p>
        </w:tc>
        <w:tc>
          <w:tcPr>
            <w:tcW w:w="1587" w:type="dxa"/>
          </w:tcPr>
          <w:p w:rsidR="0091201C" w:rsidRDefault="0091201C">
            <w:pPr>
              <w:pStyle w:val="ConsPlusNormal"/>
              <w:jc w:val="center"/>
            </w:pPr>
            <w:r>
              <w:t>2,175</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2,447</w:t>
            </w:r>
          </w:p>
        </w:tc>
      </w:tr>
      <w:tr w:rsidR="0091201C">
        <w:tc>
          <w:tcPr>
            <w:tcW w:w="1757" w:type="dxa"/>
            <w:vMerge w:val="restart"/>
          </w:tcPr>
          <w:p w:rsidR="0091201C" w:rsidRDefault="0091201C">
            <w:pPr>
              <w:pStyle w:val="ConsPlusNormal"/>
            </w:pPr>
            <w:r>
              <w:t>Мероприятие 3.01.9</w:t>
            </w:r>
          </w:p>
        </w:tc>
        <w:tc>
          <w:tcPr>
            <w:tcW w:w="1814" w:type="dxa"/>
            <w:vMerge w:val="restart"/>
          </w:tcPr>
          <w:p w:rsidR="0091201C" w:rsidRDefault="0091201C">
            <w:pPr>
              <w:pStyle w:val="ConsPlusNormal"/>
            </w:pPr>
            <w:r>
              <w:t>Ежемесячное пособие на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178210,695</w:t>
            </w:r>
          </w:p>
        </w:tc>
        <w:tc>
          <w:tcPr>
            <w:tcW w:w="1474" w:type="dxa"/>
          </w:tcPr>
          <w:p w:rsidR="0091201C" w:rsidRDefault="0091201C">
            <w:pPr>
              <w:pStyle w:val="ConsPlusNormal"/>
              <w:jc w:val="center"/>
            </w:pPr>
            <w:r>
              <w:t>156716,325</w:t>
            </w:r>
          </w:p>
        </w:tc>
        <w:tc>
          <w:tcPr>
            <w:tcW w:w="1417" w:type="dxa"/>
          </w:tcPr>
          <w:p w:rsidR="0091201C" w:rsidRDefault="0091201C">
            <w:pPr>
              <w:pStyle w:val="ConsPlusNormal"/>
              <w:jc w:val="center"/>
            </w:pPr>
            <w:r>
              <w:t>69698,777</w:t>
            </w:r>
          </w:p>
        </w:tc>
        <w:tc>
          <w:tcPr>
            <w:tcW w:w="1474" w:type="dxa"/>
          </w:tcPr>
          <w:p w:rsidR="0091201C" w:rsidRDefault="0091201C">
            <w:pPr>
              <w:pStyle w:val="ConsPlusNormal"/>
              <w:jc w:val="center"/>
            </w:pPr>
            <w:r>
              <w:t>68880,661</w:t>
            </w:r>
          </w:p>
        </w:tc>
        <w:tc>
          <w:tcPr>
            <w:tcW w:w="1417" w:type="dxa"/>
          </w:tcPr>
          <w:p w:rsidR="0091201C" w:rsidRDefault="0091201C">
            <w:pPr>
              <w:pStyle w:val="ConsPlusNormal"/>
              <w:jc w:val="center"/>
            </w:pPr>
            <w:r>
              <w:t>70196,057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64171,788</w:t>
            </w:r>
          </w:p>
        </w:tc>
        <w:tc>
          <w:tcPr>
            <w:tcW w:w="1587" w:type="dxa"/>
          </w:tcPr>
          <w:p w:rsidR="0091201C" w:rsidRDefault="0091201C">
            <w:pPr>
              <w:pStyle w:val="ConsPlusNormal"/>
              <w:jc w:val="center"/>
            </w:pPr>
            <w:r>
              <w:t>68013,559</w:t>
            </w:r>
          </w:p>
        </w:tc>
        <w:tc>
          <w:tcPr>
            <w:tcW w:w="1587" w:type="dxa"/>
          </w:tcPr>
          <w:p w:rsidR="0091201C" w:rsidRDefault="0091201C">
            <w:pPr>
              <w:pStyle w:val="ConsPlusNormal"/>
              <w:jc w:val="center"/>
            </w:pPr>
            <w:r>
              <w:t>71513,083</w:t>
            </w:r>
          </w:p>
        </w:tc>
        <w:tc>
          <w:tcPr>
            <w:tcW w:w="1587" w:type="dxa"/>
          </w:tcPr>
          <w:p w:rsidR="0091201C" w:rsidRDefault="0091201C">
            <w:pPr>
              <w:pStyle w:val="ConsPlusNormal"/>
              <w:jc w:val="center"/>
            </w:pPr>
            <w:r>
              <w:t>67716,681</w:t>
            </w:r>
          </w:p>
        </w:tc>
        <w:tc>
          <w:tcPr>
            <w:tcW w:w="1531" w:type="dxa"/>
          </w:tcPr>
          <w:p w:rsidR="0091201C" w:rsidRDefault="0091201C">
            <w:pPr>
              <w:pStyle w:val="ConsPlusNormal"/>
              <w:jc w:val="center"/>
            </w:pPr>
            <w:r>
              <w:t>67716,681</w:t>
            </w:r>
          </w:p>
        </w:tc>
        <w:tc>
          <w:tcPr>
            <w:tcW w:w="1417" w:type="dxa"/>
          </w:tcPr>
          <w:p w:rsidR="0091201C" w:rsidRDefault="0091201C">
            <w:pPr>
              <w:pStyle w:val="ConsPlusNormal"/>
              <w:jc w:val="center"/>
            </w:pPr>
            <w:r>
              <w:t>78427,401</w:t>
            </w:r>
          </w:p>
        </w:tc>
      </w:tr>
      <w:tr w:rsidR="0091201C">
        <w:tc>
          <w:tcPr>
            <w:tcW w:w="1757" w:type="dxa"/>
          </w:tcPr>
          <w:p w:rsidR="0091201C" w:rsidRDefault="0091201C">
            <w:pPr>
              <w:pStyle w:val="ConsPlusNormal"/>
            </w:pPr>
            <w:r>
              <w:lastRenderedPageBreak/>
              <w:t>Мероприятие 3.01.10</w:t>
            </w:r>
          </w:p>
        </w:tc>
        <w:tc>
          <w:tcPr>
            <w:tcW w:w="1814" w:type="dxa"/>
          </w:tcPr>
          <w:p w:rsidR="0091201C" w:rsidRDefault="0091201C">
            <w:pPr>
              <w:pStyle w:val="ConsPlusNormal"/>
            </w:pPr>
            <w:r>
              <w:t>Единовременное денежное поощрение при награждении орденом "Родительская слава"</w:t>
            </w: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100,000</w:t>
            </w:r>
          </w:p>
        </w:tc>
        <w:tc>
          <w:tcPr>
            <w:tcW w:w="1474" w:type="dxa"/>
          </w:tcPr>
          <w:p w:rsidR="0091201C" w:rsidRDefault="0091201C">
            <w:pPr>
              <w:pStyle w:val="ConsPlusNormal"/>
              <w:jc w:val="center"/>
            </w:pPr>
            <w:r>
              <w:t>100,000</w:t>
            </w:r>
          </w:p>
        </w:tc>
        <w:tc>
          <w:tcPr>
            <w:tcW w:w="1417" w:type="dxa"/>
          </w:tcPr>
          <w:p w:rsidR="0091201C" w:rsidRDefault="0091201C">
            <w:pPr>
              <w:pStyle w:val="ConsPlusNormal"/>
              <w:jc w:val="center"/>
            </w:pPr>
            <w:r>
              <w:t>100,000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3.01.11</w:t>
            </w:r>
          </w:p>
        </w:tc>
        <w:tc>
          <w:tcPr>
            <w:tcW w:w="1814" w:type="dxa"/>
            <w:vMerge w:val="restart"/>
          </w:tcPr>
          <w:p w:rsidR="0091201C" w:rsidRDefault="0091201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05" w:history="1">
              <w:r>
                <w:rPr>
                  <w:color w:val="0000FF"/>
                </w:rPr>
                <w:t>законом</w:t>
              </w:r>
            </w:hyperlink>
            <w:r>
              <w:t xml:space="preserve"> от 19 мая 1995 года N 81-ФЗ "О государственных пособиях гражданам, </w:t>
            </w:r>
            <w:r>
              <w:lastRenderedPageBreak/>
              <w:t>имеющим детей"</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41313,200</w:t>
            </w:r>
          </w:p>
        </w:tc>
        <w:tc>
          <w:tcPr>
            <w:tcW w:w="1474" w:type="dxa"/>
          </w:tcPr>
          <w:p w:rsidR="0091201C" w:rsidRDefault="0091201C">
            <w:pPr>
              <w:pStyle w:val="ConsPlusNormal"/>
              <w:jc w:val="center"/>
            </w:pPr>
            <w:r>
              <w:t>11962,400</w:t>
            </w:r>
          </w:p>
        </w:tc>
        <w:tc>
          <w:tcPr>
            <w:tcW w:w="1417" w:type="dxa"/>
          </w:tcPr>
          <w:p w:rsidR="0091201C" w:rsidRDefault="0091201C">
            <w:pPr>
              <w:pStyle w:val="ConsPlusNormal"/>
              <w:jc w:val="center"/>
            </w:pPr>
            <w:r>
              <w:t>12070,300</w:t>
            </w:r>
          </w:p>
        </w:tc>
        <w:tc>
          <w:tcPr>
            <w:tcW w:w="1474" w:type="dxa"/>
          </w:tcPr>
          <w:p w:rsidR="0091201C" w:rsidRDefault="0091201C">
            <w:pPr>
              <w:pStyle w:val="ConsPlusNormal"/>
              <w:jc w:val="center"/>
            </w:pPr>
            <w:r>
              <w:t>10698,600</w:t>
            </w:r>
          </w:p>
        </w:tc>
        <w:tc>
          <w:tcPr>
            <w:tcW w:w="1417" w:type="dxa"/>
          </w:tcPr>
          <w:p w:rsidR="0091201C" w:rsidRDefault="0091201C">
            <w:pPr>
              <w:pStyle w:val="ConsPlusNormal"/>
              <w:jc w:val="center"/>
            </w:pPr>
            <w:r>
              <w:t>9194,200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7925,800</w:t>
            </w:r>
          </w:p>
        </w:tc>
        <w:tc>
          <w:tcPr>
            <w:tcW w:w="1587" w:type="dxa"/>
          </w:tcPr>
          <w:p w:rsidR="0091201C" w:rsidRDefault="0091201C">
            <w:pPr>
              <w:pStyle w:val="ConsPlusNormal"/>
              <w:jc w:val="center"/>
            </w:pPr>
            <w:r>
              <w:t>7323,500</w:t>
            </w:r>
          </w:p>
        </w:tc>
        <w:tc>
          <w:tcPr>
            <w:tcW w:w="1587" w:type="dxa"/>
          </w:tcPr>
          <w:p w:rsidR="0091201C" w:rsidRDefault="0091201C">
            <w:pPr>
              <w:pStyle w:val="ConsPlusNormal"/>
              <w:jc w:val="center"/>
            </w:pPr>
            <w:r>
              <w:t>7619,700</w:t>
            </w:r>
          </w:p>
        </w:tc>
        <w:tc>
          <w:tcPr>
            <w:tcW w:w="1587" w:type="dxa"/>
          </w:tcPr>
          <w:p w:rsidR="0091201C" w:rsidRDefault="0091201C">
            <w:pPr>
              <w:pStyle w:val="ConsPlusNormal"/>
              <w:jc w:val="center"/>
            </w:pPr>
            <w:r>
              <w:t>7901,600</w:t>
            </w:r>
          </w:p>
        </w:tc>
        <w:tc>
          <w:tcPr>
            <w:tcW w:w="1531" w:type="dxa"/>
          </w:tcPr>
          <w:p w:rsidR="0091201C" w:rsidRDefault="0091201C">
            <w:pPr>
              <w:pStyle w:val="ConsPlusNormal"/>
              <w:jc w:val="center"/>
            </w:pPr>
            <w:r>
              <w:t>8215,200</w:t>
            </w:r>
          </w:p>
        </w:tc>
        <w:tc>
          <w:tcPr>
            <w:tcW w:w="1417" w:type="dxa"/>
          </w:tcPr>
          <w:p w:rsidR="0091201C" w:rsidRDefault="0091201C">
            <w:pPr>
              <w:pStyle w:val="ConsPlusNormal"/>
              <w:jc w:val="center"/>
            </w:pPr>
            <w:r>
              <w:t>11767,800</w:t>
            </w:r>
          </w:p>
        </w:tc>
      </w:tr>
      <w:tr w:rsidR="0091201C">
        <w:tc>
          <w:tcPr>
            <w:tcW w:w="1757" w:type="dxa"/>
            <w:vMerge w:val="restart"/>
          </w:tcPr>
          <w:p w:rsidR="0091201C" w:rsidRDefault="0091201C">
            <w:pPr>
              <w:pStyle w:val="ConsPlusNormal"/>
            </w:pPr>
            <w:r>
              <w:t>Мероприятие 3.01.12</w:t>
            </w:r>
          </w:p>
        </w:tc>
        <w:tc>
          <w:tcPr>
            <w:tcW w:w="1814" w:type="dxa"/>
            <w:vMerge w:val="restart"/>
          </w:tcPr>
          <w:p w:rsidR="0091201C" w:rsidRDefault="0091201C">
            <w:pPr>
              <w:pStyle w:val="ConsPlusNormal"/>
            </w:pPr>
            <w:r>
              <w:t>Ежемесячное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w:t>
            </w:r>
            <w:r>
              <w:lastRenderedPageBreak/>
              <w:t>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том числе за счет резервного фонда Правительства Российской Федерации</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365539,300</w:t>
            </w:r>
          </w:p>
        </w:tc>
        <w:tc>
          <w:tcPr>
            <w:tcW w:w="1474" w:type="dxa"/>
          </w:tcPr>
          <w:p w:rsidR="0091201C" w:rsidRDefault="0091201C">
            <w:pPr>
              <w:pStyle w:val="ConsPlusNormal"/>
              <w:jc w:val="center"/>
            </w:pPr>
            <w:r>
              <w:t>396361,670</w:t>
            </w:r>
          </w:p>
        </w:tc>
        <w:tc>
          <w:tcPr>
            <w:tcW w:w="1417" w:type="dxa"/>
          </w:tcPr>
          <w:p w:rsidR="0091201C" w:rsidRDefault="0091201C">
            <w:pPr>
              <w:pStyle w:val="ConsPlusNormal"/>
              <w:jc w:val="center"/>
            </w:pPr>
            <w:r>
              <w:t>415475,080</w:t>
            </w:r>
          </w:p>
        </w:tc>
        <w:tc>
          <w:tcPr>
            <w:tcW w:w="1474" w:type="dxa"/>
          </w:tcPr>
          <w:p w:rsidR="0091201C" w:rsidRDefault="0091201C">
            <w:pPr>
              <w:pStyle w:val="ConsPlusNormal"/>
              <w:jc w:val="center"/>
            </w:pPr>
            <w:r>
              <w:t>411181,700</w:t>
            </w:r>
          </w:p>
        </w:tc>
        <w:tc>
          <w:tcPr>
            <w:tcW w:w="1417" w:type="dxa"/>
          </w:tcPr>
          <w:p w:rsidR="0091201C" w:rsidRDefault="0091201C">
            <w:pPr>
              <w:pStyle w:val="ConsPlusNormal"/>
              <w:jc w:val="center"/>
            </w:pPr>
            <w:r>
              <w:t>379418,300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362137,100</w:t>
            </w:r>
          </w:p>
        </w:tc>
        <w:tc>
          <w:tcPr>
            <w:tcW w:w="1587" w:type="dxa"/>
          </w:tcPr>
          <w:p w:rsidR="0091201C" w:rsidRDefault="0091201C">
            <w:pPr>
              <w:pStyle w:val="ConsPlusNormal"/>
              <w:jc w:val="center"/>
            </w:pPr>
            <w:r>
              <w:t>410669,600</w:t>
            </w:r>
          </w:p>
        </w:tc>
        <w:tc>
          <w:tcPr>
            <w:tcW w:w="1587" w:type="dxa"/>
          </w:tcPr>
          <w:p w:rsidR="0091201C" w:rsidRDefault="0091201C">
            <w:pPr>
              <w:pStyle w:val="ConsPlusNormal"/>
              <w:jc w:val="center"/>
            </w:pPr>
            <w:r>
              <w:t>493006,410</w:t>
            </w:r>
          </w:p>
        </w:tc>
        <w:tc>
          <w:tcPr>
            <w:tcW w:w="1587" w:type="dxa"/>
          </w:tcPr>
          <w:p w:rsidR="0091201C" w:rsidRDefault="0091201C">
            <w:pPr>
              <w:pStyle w:val="ConsPlusNormal"/>
              <w:jc w:val="center"/>
            </w:pPr>
            <w:r>
              <w:t>519225,200</w:t>
            </w:r>
          </w:p>
        </w:tc>
        <w:tc>
          <w:tcPr>
            <w:tcW w:w="1531" w:type="dxa"/>
          </w:tcPr>
          <w:p w:rsidR="0091201C" w:rsidRDefault="0091201C">
            <w:pPr>
              <w:pStyle w:val="ConsPlusNormal"/>
              <w:jc w:val="center"/>
            </w:pPr>
            <w:r>
              <w:t>539858,200</w:t>
            </w:r>
          </w:p>
        </w:tc>
        <w:tc>
          <w:tcPr>
            <w:tcW w:w="1417" w:type="dxa"/>
          </w:tcPr>
          <w:p w:rsidR="0091201C" w:rsidRDefault="0091201C">
            <w:pPr>
              <w:pStyle w:val="ConsPlusNormal"/>
              <w:jc w:val="center"/>
            </w:pPr>
            <w:r>
              <w:t>427747,860</w:t>
            </w:r>
          </w:p>
        </w:tc>
      </w:tr>
      <w:tr w:rsidR="0091201C">
        <w:tc>
          <w:tcPr>
            <w:tcW w:w="1757" w:type="dxa"/>
            <w:vMerge w:val="restart"/>
          </w:tcPr>
          <w:p w:rsidR="0091201C" w:rsidRDefault="0091201C">
            <w:pPr>
              <w:pStyle w:val="ConsPlusNormal"/>
            </w:pPr>
            <w:r>
              <w:t>Мероприятие 3.01.13</w:t>
            </w:r>
          </w:p>
        </w:tc>
        <w:tc>
          <w:tcPr>
            <w:tcW w:w="1814" w:type="dxa"/>
            <w:vMerge w:val="restart"/>
          </w:tcPr>
          <w:p w:rsidR="0091201C" w:rsidRDefault="0091201C">
            <w:pPr>
              <w:pStyle w:val="ConsPlusNormal"/>
            </w:pPr>
            <w:r>
              <w:t xml:space="preserve">Пособие при рождении ребенка гражданам, не подлежащим </w:t>
            </w:r>
            <w:r>
              <w:lastRenderedPageBreak/>
              <w:t>обязательному социальному страхованию, на случай временной нетрудоспособности и в связи с материнством</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40151,600</w:t>
            </w:r>
          </w:p>
        </w:tc>
        <w:tc>
          <w:tcPr>
            <w:tcW w:w="1474" w:type="dxa"/>
          </w:tcPr>
          <w:p w:rsidR="0091201C" w:rsidRDefault="0091201C">
            <w:pPr>
              <w:pStyle w:val="ConsPlusNormal"/>
              <w:jc w:val="center"/>
            </w:pPr>
            <w:r>
              <w:t>43369,930</w:t>
            </w:r>
          </w:p>
        </w:tc>
        <w:tc>
          <w:tcPr>
            <w:tcW w:w="1417" w:type="dxa"/>
          </w:tcPr>
          <w:p w:rsidR="0091201C" w:rsidRDefault="0091201C">
            <w:pPr>
              <w:pStyle w:val="ConsPlusNormal"/>
              <w:jc w:val="center"/>
            </w:pPr>
            <w:r>
              <w:t>46282,020</w:t>
            </w:r>
          </w:p>
        </w:tc>
        <w:tc>
          <w:tcPr>
            <w:tcW w:w="1474" w:type="dxa"/>
          </w:tcPr>
          <w:p w:rsidR="0091201C" w:rsidRDefault="0091201C">
            <w:pPr>
              <w:pStyle w:val="ConsPlusNormal"/>
              <w:jc w:val="center"/>
            </w:pPr>
            <w:r>
              <w:t>40582,400</w:t>
            </w:r>
          </w:p>
        </w:tc>
        <w:tc>
          <w:tcPr>
            <w:tcW w:w="1417" w:type="dxa"/>
          </w:tcPr>
          <w:p w:rsidR="0091201C" w:rsidRDefault="0091201C">
            <w:pPr>
              <w:pStyle w:val="ConsPlusNormal"/>
              <w:jc w:val="center"/>
            </w:pPr>
            <w:r>
              <w:t>41722,100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34145,800</w:t>
            </w:r>
          </w:p>
        </w:tc>
        <w:tc>
          <w:tcPr>
            <w:tcW w:w="1587" w:type="dxa"/>
          </w:tcPr>
          <w:p w:rsidR="0091201C" w:rsidRDefault="0091201C">
            <w:pPr>
              <w:pStyle w:val="ConsPlusNormal"/>
              <w:jc w:val="center"/>
            </w:pPr>
            <w:r>
              <w:t>40967,900</w:t>
            </w:r>
          </w:p>
        </w:tc>
        <w:tc>
          <w:tcPr>
            <w:tcW w:w="1587" w:type="dxa"/>
          </w:tcPr>
          <w:p w:rsidR="0091201C" w:rsidRDefault="0091201C">
            <w:pPr>
              <w:pStyle w:val="ConsPlusNormal"/>
              <w:jc w:val="center"/>
            </w:pPr>
            <w:r>
              <w:t>34824,990</w:t>
            </w:r>
          </w:p>
        </w:tc>
        <w:tc>
          <w:tcPr>
            <w:tcW w:w="1587" w:type="dxa"/>
          </w:tcPr>
          <w:p w:rsidR="0091201C" w:rsidRDefault="0091201C">
            <w:pPr>
              <w:pStyle w:val="ConsPlusNormal"/>
              <w:jc w:val="center"/>
            </w:pPr>
            <w:r>
              <w:t>28174,900</w:t>
            </w:r>
          </w:p>
        </w:tc>
        <w:tc>
          <w:tcPr>
            <w:tcW w:w="1531" w:type="dxa"/>
          </w:tcPr>
          <w:p w:rsidR="0091201C" w:rsidRDefault="0091201C">
            <w:pPr>
              <w:pStyle w:val="ConsPlusNormal"/>
              <w:jc w:val="center"/>
            </w:pPr>
            <w:r>
              <w:t>29301,500</w:t>
            </w:r>
          </w:p>
        </w:tc>
        <w:tc>
          <w:tcPr>
            <w:tcW w:w="1417" w:type="dxa"/>
          </w:tcPr>
          <w:p w:rsidR="0091201C" w:rsidRDefault="0091201C">
            <w:pPr>
              <w:pStyle w:val="ConsPlusNormal"/>
              <w:jc w:val="center"/>
            </w:pPr>
            <w:r>
              <w:t>47523,484</w:t>
            </w:r>
          </w:p>
        </w:tc>
      </w:tr>
      <w:tr w:rsidR="0091201C">
        <w:tc>
          <w:tcPr>
            <w:tcW w:w="1757" w:type="dxa"/>
            <w:vMerge w:val="restart"/>
          </w:tcPr>
          <w:p w:rsidR="0091201C" w:rsidRDefault="0091201C">
            <w:pPr>
              <w:pStyle w:val="ConsPlusNormal"/>
            </w:pPr>
            <w:r>
              <w:t>Мероприятие 3.01.14</w:t>
            </w:r>
          </w:p>
        </w:tc>
        <w:tc>
          <w:tcPr>
            <w:tcW w:w="1814" w:type="dxa"/>
            <w:vMerge w:val="restart"/>
          </w:tcPr>
          <w:p w:rsidR="0091201C" w:rsidRDefault="0091201C">
            <w:pPr>
              <w:pStyle w:val="ConsPlusNormal"/>
            </w:pPr>
            <w:r>
              <w:t>Пособие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pP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0,716</w:t>
            </w:r>
          </w:p>
        </w:tc>
      </w:tr>
      <w:tr w:rsidR="0091201C">
        <w:tc>
          <w:tcPr>
            <w:tcW w:w="1757" w:type="dxa"/>
            <w:vMerge w:val="restart"/>
          </w:tcPr>
          <w:p w:rsidR="0091201C" w:rsidRDefault="0091201C">
            <w:pPr>
              <w:pStyle w:val="ConsPlusNormal"/>
            </w:pPr>
            <w:r>
              <w:t>Мероприятие 3.01.15</w:t>
            </w:r>
          </w:p>
        </w:tc>
        <w:tc>
          <w:tcPr>
            <w:tcW w:w="1814" w:type="dxa"/>
            <w:vMerge w:val="restart"/>
          </w:tcPr>
          <w:p w:rsidR="0091201C" w:rsidRDefault="0091201C">
            <w:pPr>
              <w:pStyle w:val="ConsPlusNormal"/>
            </w:pPr>
            <w:r>
              <w:t xml:space="preserve">Пособие по беременности и родам женщинам, уволенным в </w:t>
            </w:r>
            <w:r>
              <w:lastRenderedPageBreak/>
              <w:t>связи с ликвидацией организаций, прекращением деятельности (полномочий) физическими лицами в установленном порядке</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4,900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pP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3,340</w:t>
            </w:r>
          </w:p>
        </w:tc>
      </w:tr>
      <w:tr w:rsidR="0091201C">
        <w:tc>
          <w:tcPr>
            <w:tcW w:w="1757" w:type="dxa"/>
            <w:vMerge w:val="restart"/>
          </w:tcPr>
          <w:p w:rsidR="0091201C" w:rsidRDefault="0091201C">
            <w:pPr>
              <w:pStyle w:val="ConsPlusNormal"/>
            </w:pPr>
            <w:r>
              <w:t>Мероприятие 3.01.16</w:t>
            </w:r>
          </w:p>
        </w:tc>
        <w:tc>
          <w:tcPr>
            <w:tcW w:w="1814" w:type="dxa"/>
            <w:vMerge w:val="restart"/>
          </w:tcPr>
          <w:p w:rsidR="0091201C" w:rsidRDefault="0091201C">
            <w:pPr>
              <w:pStyle w:val="ConsPlusNormal"/>
            </w:pPr>
            <w:r>
              <w:t>Ежемесячная выплата в связи с рождением (усыновлением) первого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148310,000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3.01.17</w:t>
            </w:r>
          </w:p>
        </w:tc>
        <w:tc>
          <w:tcPr>
            <w:tcW w:w="1814" w:type="dxa"/>
          </w:tcPr>
          <w:p w:rsidR="0091201C" w:rsidRDefault="0091201C">
            <w:pPr>
              <w:pStyle w:val="ConsPlusNormal"/>
            </w:pPr>
            <w:r>
              <w:t>Единовременная выплата семьям с детьми в возрасте от 16 до 18 лет</w:t>
            </w:r>
          </w:p>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61020,000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 xml:space="preserve">Мероприятие </w:t>
            </w:r>
            <w:r>
              <w:lastRenderedPageBreak/>
              <w:t>3.01.18</w:t>
            </w:r>
          </w:p>
        </w:tc>
        <w:tc>
          <w:tcPr>
            <w:tcW w:w="1814" w:type="dxa"/>
          </w:tcPr>
          <w:p w:rsidR="0091201C" w:rsidRDefault="0091201C">
            <w:pPr>
              <w:pStyle w:val="ConsPlusNormal"/>
            </w:pPr>
            <w:r>
              <w:lastRenderedPageBreak/>
              <w:t xml:space="preserve">Ежемесячная </w:t>
            </w:r>
            <w:r>
              <w:lastRenderedPageBreak/>
              <w:t>выплата на детей в возрасте от трех до семи лет включительно</w:t>
            </w:r>
          </w:p>
        </w:tc>
        <w:tc>
          <w:tcPr>
            <w:tcW w:w="1644" w:type="dxa"/>
          </w:tcPr>
          <w:p w:rsidR="0091201C" w:rsidRDefault="0091201C">
            <w:pPr>
              <w:pStyle w:val="ConsPlusNormal"/>
            </w:pPr>
            <w:r>
              <w:lastRenderedPageBreak/>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858872,646</w:t>
            </w:r>
          </w:p>
        </w:tc>
        <w:tc>
          <w:tcPr>
            <w:tcW w:w="1587" w:type="dxa"/>
          </w:tcPr>
          <w:p w:rsidR="0091201C" w:rsidRDefault="0091201C">
            <w:pPr>
              <w:pStyle w:val="ConsPlusNormal"/>
              <w:jc w:val="center"/>
            </w:pPr>
            <w:r>
              <w:t>1403150,115</w:t>
            </w:r>
          </w:p>
        </w:tc>
        <w:tc>
          <w:tcPr>
            <w:tcW w:w="1587" w:type="dxa"/>
          </w:tcPr>
          <w:p w:rsidR="0091201C" w:rsidRDefault="0091201C">
            <w:pPr>
              <w:pStyle w:val="ConsPlusNormal"/>
              <w:jc w:val="center"/>
            </w:pPr>
            <w:r>
              <w:t>1380648,621</w:t>
            </w:r>
          </w:p>
        </w:tc>
        <w:tc>
          <w:tcPr>
            <w:tcW w:w="1531" w:type="dxa"/>
          </w:tcPr>
          <w:p w:rsidR="0091201C" w:rsidRDefault="0091201C">
            <w:pPr>
              <w:pStyle w:val="ConsPlusNormal"/>
              <w:jc w:val="center"/>
            </w:pPr>
            <w:r>
              <w:t>1393476,897</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3.01.19</w:t>
            </w:r>
          </w:p>
        </w:tc>
        <w:tc>
          <w:tcPr>
            <w:tcW w:w="1814" w:type="dxa"/>
          </w:tcPr>
          <w:p w:rsidR="0091201C" w:rsidRDefault="0091201C">
            <w:pPr>
              <w:pStyle w:val="ConsPlusNormal"/>
            </w:pPr>
            <w:r>
              <w:t>Ежемесячная выплата на детей в возрасте от трех до семи лет включительно, за счет средств областного бюджета</w:t>
            </w:r>
          </w:p>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25490,642</w:t>
            </w:r>
          </w:p>
        </w:tc>
        <w:tc>
          <w:tcPr>
            <w:tcW w:w="1587" w:type="dxa"/>
          </w:tcPr>
          <w:p w:rsidR="0091201C" w:rsidRDefault="0091201C">
            <w:pPr>
              <w:pStyle w:val="ConsPlusNormal"/>
              <w:jc w:val="center"/>
            </w:pPr>
            <w:r>
              <w:t>19644,102</w:t>
            </w:r>
          </w:p>
        </w:tc>
        <w:tc>
          <w:tcPr>
            <w:tcW w:w="1587" w:type="dxa"/>
          </w:tcPr>
          <w:p w:rsidR="0091201C" w:rsidRDefault="0091201C">
            <w:pPr>
              <w:pStyle w:val="ConsPlusNormal"/>
              <w:jc w:val="center"/>
            </w:pPr>
            <w:r>
              <w:t>19329,081</w:t>
            </w:r>
          </w:p>
        </w:tc>
        <w:tc>
          <w:tcPr>
            <w:tcW w:w="1531" w:type="dxa"/>
          </w:tcPr>
          <w:p w:rsidR="0091201C" w:rsidRDefault="0091201C">
            <w:pPr>
              <w:pStyle w:val="ConsPlusNormal"/>
              <w:jc w:val="center"/>
            </w:pPr>
            <w:r>
              <w:t>19508,677</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3.01.20</w:t>
            </w:r>
          </w:p>
        </w:tc>
        <w:tc>
          <w:tcPr>
            <w:tcW w:w="1814" w:type="dxa"/>
          </w:tcPr>
          <w:p w:rsidR="0091201C" w:rsidRDefault="0091201C">
            <w:pPr>
              <w:pStyle w:val="ConsPlusNormal"/>
            </w:pPr>
            <w:r>
              <w:t>Ежемесячная выплата на детей в возрасте от трех до семи лет включительно (с софинансированием расходов из средств резервного фонда Правительства Российской Федерации)</w:t>
            </w:r>
          </w:p>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961887,400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3.01.21</w:t>
            </w:r>
          </w:p>
        </w:tc>
        <w:tc>
          <w:tcPr>
            <w:tcW w:w="1814" w:type="dxa"/>
          </w:tcPr>
          <w:p w:rsidR="0091201C" w:rsidRDefault="0091201C">
            <w:pPr>
              <w:pStyle w:val="ConsPlusNormal"/>
            </w:pPr>
            <w:r>
              <w:t xml:space="preserve">Субвенции местным бюджетам на содержание </w:t>
            </w:r>
            <w:r>
              <w:lastRenderedPageBreak/>
              <w:t>работников, осуществляющих отдельные государственные полномочия по назначению и выплате ежемесячной денежной выплаты на детей в возрасте от трех до семи лет включительно</w:t>
            </w:r>
          </w:p>
        </w:tc>
        <w:tc>
          <w:tcPr>
            <w:tcW w:w="1644" w:type="dxa"/>
          </w:tcPr>
          <w:p w:rsidR="0091201C" w:rsidRDefault="0091201C">
            <w:pPr>
              <w:pStyle w:val="ConsPlusNormal"/>
            </w:pPr>
            <w:r>
              <w:lastRenderedPageBreak/>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38064,000</w:t>
            </w:r>
          </w:p>
        </w:tc>
        <w:tc>
          <w:tcPr>
            <w:tcW w:w="1587" w:type="dxa"/>
          </w:tcPr>
          <w:p w:rsidR="0091201C" w:rsidRDefault="0091201C">
            <w:pPr>
              <w:pStyle w:val="ConsPlusNormal"/>
              <w:jc w:val="center"/>
            </w:pPr>
            <w:r>
              <w:t>39393,000</w:t>
            </w:r>
          </w:p>
        </w:tc>
        <w:tc>
          <w:tcPr>
            <w:tcW w:w="1587" w:type="dxa"/>
          </w:tcPr>
          <w:p w:rsidR="0091201C" w:rsidRDefault="0091201C">
            <w:pPr>
              <w:pStyle w:val="ConsPlusNormal"/>
              <w:jc w:val="center"/>
            </w:pPr>
            <w:r>
              <w:t>35765,000</w:t>
            </w:r>
          </w:p>
        </w:tc>
        <w:tc>
          <w:tcPr>
            <w:tcW w:w="1531" w:type="dxa"/>
          </w:tcPr>
          <w:p w:rsidR="0091201C" w:rsidRDefault="0091201C">
            <w:pPr>
              <w:pStyle w:val="ConsPlusNormal"/>
              <w:jc w:val="center"/>
            </w:pPr>
            <w:r>
              <w:t>35765,000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3.01.22</w:t>
            </w:r>
          </w:p>
        </w:tc>
        <w:tc>
          <w:tcPr>
            <w:tcW w:w="1814" w:type="dxa"/>
          </w:tcPr>
          <w:p w:rsidR="0091201C" w:rsidRDefault="0091201C">
            <w:pPr>
              <w:pStyle w:val="ConsPlusNormal"/>
            </w:pPr>
            <w:r>
              <w:t xml:space="preserve">Ежемесячное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w:t>
            </w:r>
            <w:r>
              <w:lastRenderedPageBreak/>
              <w:t xml:space="preserve">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за счет </w:t>
            </w:r>
            <w:r>
              <w:lastRenderedPageBreak/>
              <w:t>средств резервного фонда Правительства Российской Федерации</w:t>
            </w:r>
          </w:p>
        </w:tc>
        <w:tc>
          <w:tcPr>
            <w:tcW w:w="1644" w:type="dxa"/>
          </w:tcPr>
          <w:p w:rsidR="0091201C" w:rsidRDefault="0091201C">
            <w:pPr>
              <w:pStyle w:val="ConsPlusNormal"/>
            </w:pPr>
            <w:r>
              <w:lastRenderedPageBreak/>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54453,60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lastRenderedPageBreak/>
              <w:t>Основное мероприятие 3.02</w:t>
            </w:r>
          </w:p>
        </w:tc>
        <w:tc>
          <w:tcPr>
            <w:tcW w:w="1814" w:type="dxa"/>
            <w:vMerge w:val="restart"/>
          </w:tcPr>
          <w:p w:rsidR="0091201C" w:rsidRDefault="0091201C">
            <w:pPr>
              <w:pStyle w:val="ConsPlusNormal"/>
            </w:pPr>
            <w:r>
              <w:t>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288145,898</w:t>
            </w:r>
          </w:p>
        </w:tc>
        <w:tc>
          <w:tcPr>
            <w:tcW w:w="1474" w:type="dxa"/>
          </w:tcPr>
          <w:p w:rsidR="0091201C" w:rsidRDefault="0091201C">
            <w:pPr>
              <w:pStyle w:val="ConsPlusNormal"/>
              <w:jc w:val="center"/>
            </w:pPr>
            <w:r>
              <w:t>299099,695</w:t>
            </w:r>
          </w:p>
        </w:tc>
        <w:tc>
          <w:tcPr>
            <w:tcW w:w="1417" w:type="dxa"/>
          </w:tcPr>
          <w:p w:rsidR="0091201C" w:rsidRDefault="0091201C">
            <w:pPr>
              <w:pStyle w:val="ConsPlusNormal"/>
              <w:jc w:val="center"/>
            </w:pPr>
            <w:r>
              <w:t>317501,475</w:t>
            </w:r>
          </w:p>
        </w:tc>
        <w:tc>
          <w:tcPr>
            <w:tcW w:w="1474" w:type="dxa"/>
          </w:tcPr>
          <w:p w:rsidR="0091201C" w:rsidRDefault="0091201C">
            <w:pPr>
              <w:pStyle w:val="ConsPlusNormal"/>
              <w:jc w:val="center"/>
            </w:pPr>
            <w:r>
              <w:t>368308,058</w:t>
            </w:r>
          </w:p>
        </w:tc>
        <w:tc>
          <w:tcPr>
            <w:tcW w:w="1417" w:type="dxa"/>
          </w:tcPr>
          <w:p w:rsidR="0091201C" w:rsidRDefault="0091201C">
            <w:pPr>
              <w:pStyle w:val="ConsPlusNormal"/>
              <w:jc w:val="center"/>
            </w:pPr>
            <w:r>
              <w:t>414750,545</w:t>
            </w:r>
          </w:p>
        </w:tc>
        <w:tc>
          <w:tcPr>
            <w:tcW w:w="1417" w:type="dxa"/>
          </w:tcPr>
          <w:p w:rsidR="0091201C" w:rsidRDefault="0091201C">
            <w:pPr>
              <w:pStyle w:val="ConsPlusNormal"/>
              <w:jc w:val="center"/>
            </w:pPr>
            <w:r>
              <w:t>365909,796</w:t>
            </w:r>
          </w:p>
        </w:tc>
        <w:tc>
          <w:tcPr>
            <w:tcW w:w="1587" w:type="dxa"/>
          </w:tcPr>
          <w:p w:rsidR="0091201C" w:rsidRDefault="0091201C">
            <w:pPr>
              <w:pStyle w:val="ConsPlusNormal"/>
              <w:jc w:val="center"/>
            </w:pPr>
            <w:r>
              <w:t>373606,923</w:t>
            </w:r>
          </w:p>
        </w:tc>
        <w:tc>
          <w:tcPr>
            <w:tcW w:w="1587" w:type="dxa"/>
          </w:tcPr>
          <w:p w:rsidR="0091201C" w:rsidRDefault="0091201C">
            <w:pPr>
              <w:pStyle w:val="ConsPlusNormal"/>
              <w:jc w:val="center"/>
            </w:pPr>
            <w:r>
              <w:t>374082,171</w:t>
            </w:r>
          </w:p>
        </w:tc>
        <w:tc>
          <w:tcPr>
            <w:tcW w:w="1587" w:type="dxa"/>
          </w:tcPr>
          <w:p w:rsidR="0091201C" w:rsidRDefault="0091201C">
            <w:pPr>
              <w:pStyle w:val="ConsPlusNormal"/>
              <w:jc w:val="center"/>
            </w:pPr>
            <w:r>
              <w:t>374427,271</w:t>
            </w:r>
          </w:p>
        </w:tc>
        <w:tc>
          <w:tcPr>
            <w:tcW w:w="1531" w:type="dxa"/>
          </w:tcPr>
          <w:p w:rsidR="0091201C" w:rsidRDefault="0091201C">
            <w:pPr>
              <w:pStyle w:val="ConsPlusNormal"/>
              <w:jc w:val="center"/>
            </w:pPr>
            <w:r>
              <w:t>374733,871</w:t>
            </w:r>
          </w:p>
        </w:tc>
        <w:tc>
          <w:tcPr>
            <w:tcW w:w="1417" w:type="dxa"/>
          </w:tcPr>
          <w:p w:rsidR="0091201C" w:rsidRDefault="0091201C">
            <w:pPr>
              <w:pStyle w:val="ConsPlusNormal"/>
              <w:jc w:val="center"/>
            </w:pPr>
            <w:r>
              <w:t>413087,663</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3</w:t>
            </w:r>
          </w:p>
        </w:tc>
        <w:tc>
          <w:tcPr>
            <w:tcW w:w="1077" w:type="dxa"/>
            <w:tcBorders>
              <w:bottom w:val="nil"/>
            </w:tcBorders>
          </w:tcPr>
          <w:p w:rsidR="0091201C" w:rsidRDefault="0091201C">
            <w:pPr>
              <w:pStyle w:val="ConsPlusNormal"/>
              <w:jc w:val="center"/>
            </w:pPr>
            <w:r>
              <w:t>02</w:t>
            </w:r>
          </w:p>
        </w:tc>
        <w:tc>
          <w:tcPr>
            <w:tcW w:w="1417" w:type="dxa"/>
            <w:tcBorders>
              <w:bottom w:val="nil"/>
            </w:tcBorders>
          </w:tcPr>
          <w:p w:rsidR="0091201C" w:rsidRDefault="0091201C">
            <w:pPr>
              <w:pStyle w:val="ConsPlusNormal"/>
              <w:jc w:val="center"/>
            </w:pPr>
            <w:r>
              <w:t>288145,898</w:t>
            </w:r>
          </w:p>
        </w:tc>
        <w:tc>
          <w:tcPr>
            <w:tcW w:w="1474" w:type="dxa"/>
            <w:tcBorders>
              <w:bottom w:val="nil"/>
            </w:tcBorders>
          </w:tcPr>
          <w:p w:rsidR="0091201C" w:rsidRDefault="0091201C">
            <w:pPr>
              <w:pStyle w:val="ConsPlusNormal"/>
              <w:jc w:val="center"/>
            </w:pPr>
            <w:r>
              <w:t>299099,695</w:t>
            </w:r>
          </w:p>
        </w:tc>
        <w:tc>
          <w:tcPr>
            <w:tcW w:w="1417" w:type="dxa"/>
            <w:tcBorders>
              <w:bottom w:val="nil"/>
            </w:tcBorders>
          </w:tcPr>
          <w:p w:rsidR="0091201C" w:rsidRDefault="0091201C">
            <w:pPr>
              <w:pStyle w:val="ConsPlusNormal"/>
              <w:jc w:val="center"/>
            </w:pPr>
            <w:r>
              <w:t>317501,475</w:t>
            </w:r>
          </w:p>
        </w:tc>
        <w:tc>
          <w:tcPr>
            <w:tcW w:w="1474" w:type="dxa"/>
            <w:tcBorders>
              <w:bottom w:val="nil"/>
            </w:tcBorders>
          </w:tcPr>
          <w:p w:rsidR="0091201C" w:rsidRDefault="0091201C">
            <w:pPr>
              <w:pStyle w:val="ConsPlusNormal"/>
              <w:jc w:val="center"/>
            </w:pPr>
            <w:r>
              <w:t>368308,058</w:t>
            </w:r>
          </w:p>
        </w:tc>
        <w:tc>
          <w:tcPr>
            <w:tcW w:w="1417" w:type="dxa"/>
            <w:tcBorders>
              <w:bottom w:val="nil"/>
            </w:tcBorders>
          </w:tcPr>
          <w:p w:rsidR="0091201C" w:rsidRDefault="0091201C">
            <w:pPr>
              <w:pStyle w:val="ConsPlusNormal"/>
              <w:jc w:val="center"/>
            </w:pPr>
            <w:r>
              <w:t>414750,545</w:t>
            </w:r>
          </w:p>
        </w:tc>
        <w:tc>
          <w:tcPr>
            <w:tcW w:w="1417" w:type="dxa"/>
            <w:tcBorders>
              <w:bottom w:val="nil"/>
            </w:tcBorders>
          </w:tcPr>
          <w:p w:rsidR="0091201C" w:rsidRDefault="0091201C">
            <w:pPr>
              <w:pStyle w:val="ConsPlusNormal"/>
              <w:jc w:val="center"/>
            </w:pPr>
            <w:r>
              <w:t>365909,796</w:t>
            </w:r>
          </w:p>
        </w:tc>
        <w:tc>
          <w:tcPr>
            <w:tcW w:w="1587" w:type="dxa"/>
            <w:tcBorders>
              <w:bottom w:val="nil"/>
            </w:tcBorders>
          </w:tcPr>
          <w:p w:rsidR="0091201C" w:rsidRDefault="0091201C">
            <w:pPr>
              <w:pStyle w:val="ConsPlusNormal"/>
              <w:jc w:val="center"/>
            </w:pPr>
            <w:r>
              <w:t>373606,923</w:t>
            </w:r>
          </w:p>
        </w:tc>
        <w:tc>
          <w:tcPr>
            <w:tcW w:w="1587" w:type="dxa"/>
            <w:tcBorders>
              <w:bottom w:val="nil"/>
            </w:tcBorders>
          </w:tcPr>
          <w:p w:rsidR="0091201C" w:rsidRDefault="0091201C">
            <w:pPr>
              <w:pStyle w:val="ConsPlusNormal"/>
              <w:jc w:val="center"/>
            </w:pPr>
            <w:r>
              <w:t>374082,171</w:t>
            </w:r>
          </w:p>
        </w:tc>
        <w:tc>
          <w:tcPr>
            <w:tcW w:w="1587" w:type="dxa"/>
            <w:tcBorders>
              <w:bottom w:val="nil"/>
            </w:tcBorders>
          </w:tcPr>
          <w:p w:rsidR="0091201C" w:rsidRDefault="0091201C">
            <w:pPr>
              <w:pStyle w:val="ConsPlusNormal"/>
              <w:jc w:val="center"/>
            </w:pPr>
            <w:r>
              <w:t>374427,271</w:t>
            </w:r>
          </w:p>
        </w:tc>
        <w:tc>
          <w:tcPr>
            <w:tcW w:w="1531" w:type="dxa"/>
            <w:tcBorders>
              <w:bottom w:val="nil"/>
            </w:tcBorders>
          </w:tcPr>
          <w:p w:rsidR="0091201C" w:rsidRDefault="0091201C">
            <w:pPr>
              <w:pStyle w:val="ConsPlusNormal"/>
              <w:jc w:val="center"/>
            </w:pPr>
            <w:r>
              <w:t>374733,871</w:t>
            </w:r>
          </w:p>
        </w:tc>
        <w:tc>
          <w:tcPr>
            <w:tcW w:w="1417" w:type="dxa"/>
            <w:tcBorders>
              <w:bottom w:val="nil"/>
            </w:tcBorders>
          </w:tcPr>
          <w:p w:rsidR="0091201C" w:rsidRDefault="0091201C">
            <w:pPr>
              <w:pStyle w:val="ConsPlusNormal"/>
              <w:jc w:val="center"/>
            </w:pPr>
            <w:r>
              <w:t>413087,663</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3</w:t>
            </w:r>
          </w:p>
        </w:tc>
        <w:tc>
          <w:tcPr>
            <w:tcW w:w="1077" w:type="dxa"/>
            <w:tcBorders>
              <w:top w:val="nil"/>
            </w:tcBorders>
          </w:tcPr>
          <w:p w:rsidR="0091201C" w:rsidRDefault="0091201C">
            <w:pPr>
              <w:pStyle w:val="ConsPlusNormal"/>
              <w:jc w:val="center"/>
            </w:pPr>
            <w:r>
              <w:t>02</w:t>
            </w:r>
          </w:p>
        </w:tc>
        <w:tc>
          <w:tcPr>
            <w:tcW w:w="1417" w:type="dxa"/>
            <w:tcBorders>
              <w:top w:val="nil"/>
            </w:tcBorders>
          </w:tcPr>
          <w:p w:rsidR="0091201C" w:rsidRDefault="0091201C">
            <w:pPr>
              <w:pStyle w:val="ConsPlusNormal"/>
              <w:jc w:val="center"/>
            </w:pPr>
            <w:r>
              <w:t>8562,500</w:t>
            </w:r>
          </w:p>
        </w:tc>
        <w:tc>
          <w:tcPr>
            <w:tcW w:w="1474" w:type="dxa"/>
            <w:tcBorders>
              <w:top w:val="nil"/>
            </w:tcBorders>
          </w:tcPr>
          <w:p w:rsidR="0091201C" w:rsidRDefault="0091201C">
            <w:pPr>
              <w:pStyle w:val="ConsPlusNormal"/>
              <w:jc w:val="center"/>
            </w:pPr>
            <w:r>
              <w:t>7936,500</w:t>
            </w:r>
          </w:p>
        </w:tc>
        <w:tc>
          <w:tcPr>
            <w:tcW w:w="1417" w:type="dxa"/>
            <w:tcBorders>
              <w:top w:val="nil"/>
            </w:tcBorders>
          </w:tcPr>
          <w:p w:rsidR="0091201C" w:rsidRDefault="0091201C">
            <w:pPr>
              <w:pStyle w:val="ConsPlusNormal"/>
              <w:jc w:val="center"/>
            </w:pPr>
            <w:r>
              <w:t>6970,800</w:t>
            </w:r>
          </w:p>
        </w:tc>
        <w:tc>
          <w:tcPr>
            <w:tcW w:w="1474" w:type="dxa"/>
            <w:tcBorders>
              <w:top w:val="nil"/>
            </w:tcBorders>
          </w:tcPr>
          <w:p w:rsidR="0091201C" w:rsidRDefault="0091201C">
            <w:pPr>
              <w:pStyle w:val="ConsPlusNormal"/>
              <w:jc w:val="center"/>
            </w:pPr>
            <w:r>
              <w:t>6825,600</w:t>
            </w:r>
          </w:p>
        </w:tc>
        <w:tc>
          <w:tcPr>
            <w:tcW w:w="1417" w:type="dxa"/>
            <w:tcBorders>
              <w:top w:val="nil"/>
            </w:tcBorders>
          </w:tcPr>
          <w:p w:rsidR="0091201C" w:rsidRDefault="0091201C">
            <w:pPr>
              <w:pStyle w:val="ConsPlusNormal"/>
              <w:jc w:val="center"/>
            </w:pPr>
            <w:r>
              <w:t>6431,200</w:t>
            </w:r>
          </w:p>
        </w:tc>
        <w:tc>
          <w:tcPr>
            <w:tcW w:w="1417" w:type="dxa"/>
            <w:tcBorders>
              <w:top w:val="nil"/>
            </w:tcBorders>
          </w:tcPr>
          <w:p w:rsidR="0091201C" w:rsidRDefault="0091201C">
            <w:pPr>
              <w:pStyle w:val="ConsPlusNormal"/>
              <w:jc w:val="center"/>
            </w:pPr>
            <w:r>
              <w:t>6288,900</w:t>
            </w:r>
          </w:p>
        </w:tc>
        <w:tc>
          <w:tcPr>
            <w:tcW w:w="1587" w:type="dxa"/>
            <w:tcBorders>
              <w:top w:val="nil"/>
            </w:tcBorders>
          </w:tcPr>
          <w:p w:rsidR="0091201C" w:rsidRDefault="0091201C">
            <w:pPr>
              <w:pStyle w:val="ConsPlusNormal"/>
              <w:jc w:val="center"/>
            </w:pPr>
            <w:r>
              <w:t>6895,300</w:t>
            </w:r>
          </w:p>
        </w:tc>
        <w:tc>
          <w:tcPr>
            <w:tcW w:w="1587" w:type="dxa"/>
            <w:tcBorders>
              <w:top w:val="nil"/>
            </w:tcBorders>
          </w:tcPr>
          <w:p w:rsidR="0091201C" w:rsidRDefault="0091201C">
            <w:pPr>
              <w:pStyle w:val="ConsPlusNormal"/>
              <w:jc w:val="center"/>
            </w:pPr>
            <w:r>
              <w:t>7321,700</w:t>
            </w:r>
          </w:p>
        </w:tc>
        <w:tc>
          <w:tcPr>
            <w:tcW w:w="1587" w:type="dxa"/>
            <w:tcBorders>
              <w:top w:val="nil"/>
            </w:tcBorders>
          </w:tcPr>
          <w:p w:rsidR="0091201C" w:rsidRDefault="0091201C">
            <w:pPr>
              <w:pStyle w:val="ConsPlusNormal"/>
              <w:jc w:val="center"/>
            </w:pPr>
            <w:r>
              <w:t>7666,800</w:t>
            </w:r>
          </w:p>
        </w:tc>
        <w:tc>
          <w:tcPr>
            <w:tcW w:w="1531" w:type="dxa"/>
            <w:tcBorders>
              <w:top w:val="nil"/>
            </w:tcBorders>
          </w:tcPr>
          <w:p w:rsidR="0091201C" w:rsidRDefault="0091201C">
            <w:pPr>
              <w:pStyle w:val="ConsPlusNormal"/>
              <w:jc w:val="center"/>
            </w:pPr>
            <w:r>
              <w:t>7973,400</w:t>
            </w:r>
          </w:p>
        </w:tc>
        <w:tc>
          <w:tcPr>
            <w:tcW w:w="1417" w:type="dxa"/>
            <w:tcBorders>
              <w:top w:val="nil"/>
            </w:tcBorders>
          </w:tcPr>
          <w:p w:rsidR="0091201C" w:rsidRDefault="0091201C">
            <w:pPr>
              <w:pStyle w:val="ConsPlusNormal"/>
              <w:jc w:val="center"/>
            </w:pPr>
            <w:r>
              <w:t>8270,600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29511,500</w:t>
            </w:r>
          </w:p>
        </w:tc>
        <w:tc>
          <w:tcPr>
            <w:tcW w:w="1474" w:type="dxa"/>
          </w:tcPr>
          <w:p w:rsidR="0091201C" w:rsidRDefault="0091201C">
            <w:pPr>
              <w:pStyle w:val="ConsPlusNormal"/>
              <w:jc w:val="center"/>
            </w:pPr>
            <w:r>
              <w:t>33954,952</w:t>
            </w:r>
          </w:p>
        </w:tc>
        <w:tc>
          <w:tcPr>
            <w:tcW w:w="1417" w:type="dxa"/>
          </w:tcPr>
          <w:p w:rsidR="0091201C" w:rsidRDefault="0091201C">
            <w:pPr>
              <w:pStyle w:val="ConsPlusNormal"/>
              <w:jc w:val="center"/>
            </w:pPr>
            <w:r>
              <w:t>39448,720</w:t>
            </w:r>
          </w:p>
        </w:tc>
        <w:tc>
          <w:tcPr>
            <w:tcW w:w="1474" w:type="dxa"/>
          </w:tcPr>
          <w:p w:rsidR="0091201C" w:rsidRDefault="0091201C">
            <w:pPr>
              <w:pStyle w:val="ConsPlusNormal"/>
              <w:jc w:val="center"/>
            </w:pPr>
            <w:r>
              <w:t>56619,583</w:t>
            </w:r>
          </w:p>
        </w:tc>
        <w:tc>
          <w:tcPr>
            <w:tcW w:w="1417" w:type="dxa"/>
          </w:tcPr>
          <w:p w:rsidR="0091201C" w:rsidRDefault="0091201C">
            <w:pPr>
              <w:pStyle w:val="ConsPlusNormal"/>
              <w:jc w:val="center"/>
            </w:pPr>
            <w:r>
              <w:t>71504,050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365909,796</w:t>
            </w:r>
          </w:p>
        </w:tc>
        <w:tc>
          <w:tcPr>
            <w:tcW w:w="1587" w:type="dxa"/>
          </w:tcPr>
          <w:p w:rsidR="0091201C" w:rsidRDefault="0091201C">
            <w:pPr>
              <w:pStyle w:val="ConsPlusNormal"/>
              <w:jc w:val="center"/>
            </w:pPr>
            <w:r>
              <w:t>373606,923</w:t>
            </w:r>
          </w:p>
        </w:tc>
        <w:tc>
          <w:tcPr>
            <w:tcW w:w="1587" w:type="dxa"/>
          </w:tcPr>
          <w:p w:rsidR="0091201C" w:rsidRDefault="0091201C">
            <w:pPr>
              <w:pStyle w:val="ConsPlusNormal"/>
              <w:jc w:val="center"/>
            </w:pPr>
            <w:r>
              <w:t>374082,171</w:t>
            </w:r>
          </w:p>
        </w:tc>
        <w:tc>
          <w:tcPr>
            <w:tcW w:w="1587" w:type="dxa"/>
          </w:tcPr>
          <w:p w:rsidR="0091201C" w:rsidRDefault="0091201C">
            <w:pPr>
              <w:pStyle w:val="ConsPlusNormal"/>
              <w:jc w:val="center"/>
            </w:pPr>
            <w:r>
              <w:t>374427,271</w:t>
            </w:r>
          </w:p>
        </w:tc>
        <w:tc>
          <w:tcPr>
            <w:tcW w:w="1531" w:type="dxa"/>
          </w:tcPr>
          <w:p w:rsidR="0091201C" w:rsidRDefault="0091201C">
            <w:pPr>
              <w:pStyle w:val="ConsPlusNormal"/>
              <w:jc w:val="center"/>
            </w:pPr>
            <w:r>
              <w:t>374733,871</w:t>
            </w:r>
          </w:p>
        </w:tc>
        <w:tc>
          <w:tcPr>
            <w:tcW w:w="1417" w:type="dxa"/>
          </w:tcPr>
          <w:p w:rsidR="0091201C" w:rsidRDefault="0091201C">
            <w:pPr>
              <w:pStyle w:val="ConsPlusNormal"/>
              <w:jc w:val="center"/>
            </w:pPr>
            <w:r>
              <w:t>413087,663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w:t>
            </w:r>
            <w:r>
              <w:lastRenderedPageBreak/>
              <w:t>ой политике Курской области</w:t>
            </w:r>
          </w:p>
        </w:tc>
        <w:tc>
          <w:tcPr>
            <w:tcW w:w="680" w:type="dxa"/>
          </w:tcPr>
          <w:p w:rsidR="0091201C" w:rsidRDefault="0091201C">
            <w:pPr>
              <w:pStyle w:val="ConsPlusNormal"/>
              <w:jc w:val="center"/>
            </w:pPr>
            <w:r>
              <w:lastRenderedPageBreak/>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258634,398</w:t>
            </w:r>
          </w:p>
        </w:tc>
        <w:tc>
          <w:tcPr>
            <w:tcW w:w="1474" w:type="dxa"/>
          </w:tcPr>
          <w:p w:rsidR="0091201C" w:rsidRDefault="0091201C">
            <w:pPr>
              <w:pStyle w:val="ConsPlusNormal"/>
              <w:jc w:val="center"/>
            </w:pPr>
            <w:r>
              <w:t>265144,743</w:t>
            </w:r>
          </w:p>
        </w:tc>
        <w:tc>
          <w:tcPr>
            <w:tcW w:w="1417" w:type="dxa"/>
          </w:tcPr>
          <w:p w:rsidR="0091201C" w:rsidRDefault="0091201C">
            <w:pPr>
              <w:pStyle w:val="ConsPlusNormal"/>
              <w:jc w:val="center"/>
            </w:pPr>
            <w:r>
              <w:t>278052,755</w:t>
            </w:r>
          </w:p>
        </w:tc>
        <w:tc>
          <w:tcPr>
            <w:tcW w:w="1474" w:type="dxa"/>
          </w:tcPr>
          <w:p w:rsidR="0091201C" w:rsidRDefault="0091201C">
            <w:pPr>
              <w:pStyle w:val="ConsPlusNormal"/>
              <w:jc w:val="center"/>
            </w:pPr>
            <w:r>
              <w:t>311688,475</w:t>
            </w:r>
          </w:p>
        </w:tc>
        <w:tc>
          <w:tcPr>
            <w:tcW w:w="1417" w:type="dxa"/>
          </w:tcPr>
          <w:p w:rsidR="0091201C" w:rsidRDefault="0091201C">
            <w:pPr>
              <w:pStyle w:val="ConsPlusNormal"/>
              <w:jc w:val="center"/>
            </w:pPr>
            <w:r>
              <w:t>343246,495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3.02.1</w:t>
            </w:r>
          </w:p>
        </w:tc>
        <w:tc>
          <w:tcPr>
            <w:tcW w:w="1814" w:type="dxa"/>
            <w:vMerge w:val="restart"/>
          </w:tcPr>
          <w:p w:rsidR="0091201C" w:rsidRDefault="0091201C">
            <w:pPr>
              <w:pStyle w:val="ConsPlusNormal"/>
            </w:pPr>
            <w:r>
              <w:t>Единовременные выплаты при усыновлении (удочерении)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1820,000</w:t>
            </w:r>
          </w:p>
        </w:tc>
        <w:tc>
          <w:tcPr>
            <w:tcW w:w="1474" w:type="dxa"/>
          </w:tcPr>
          <w:p w:rsidR="0091201C" w:rsidRDefault="0091201C">
            <w:pPr>
              <w:pStyle w:val="ConsPlusNormal"/>
              <w:jc w:val="center"/>
            </w:pPr>
            <w:r>
              <w:t>1200,000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700,000</w:t>
            </w:r>
          </w:p>
        </w:tc>
        <w:tc>
          <w:tcPr>
            <w:tcW w:w="1417" w:type="dxa"/>
          </w:tcPr>
          <w:p w:rsidR="0091201C" w:rsidRDefault="0091201C">
            <w:pPr>
              <w:pStyle w:val="ConsPlusNormal"/>
              <w:jc w:val="center"/>
            </w:pPr>
            <w:r>
              <w:t>600,000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480,000</w:t>
            </w:r>
          </w:p>
        </w:tc>
        <w:tc>
          <w:tcPr>
            <w:tcW w:w="1587" w:type="dxa"/>
          </w:tcPr>
          <w:p w:rsidR="0091201C" w:rsidRDefault="0091201C">
            <w:pPr>
              <w:pStyle w:val="ConsPlusNormal"/>
              <w:jc w:val="center"/>
            </w:pPr>
            <w:r>
              <w:t>680,000</w:t>
            </w:r>
          </w:p>
        </w:tc>
        <w:tc>
          <w:tcPr>
            <w:tcW w:w="1587" w:type="dxa"/>
          </w:tcPr>
          <w:p w:rsidR="0091201C" w:rsidRDefault="0091201C">
            <w:pPr>
              <w:pStyle w:val="ConsPlusNormal"/>
              <w:jc w:val="center"/>
            </w:pPr>
            <w:r>
              <w:t>680,000</w:t>
            </w:r>
          </w:p>
        </w:tc>
        <w:tc>
          <w:tcPr>
            <w:tcW w:w="1587" w:type="dxa"/>
          </w:tcPr>
          <w:p w:rsidR="0091201C" w:rsidRDefault="0091201C">
            <w:pPr>
              <w:pStyle w:val="ConsPlusNormal"/>
              <w:jc w:val="center"/>
            </w:pPr>
            <w:r>
              <w:t>680,000</w:t>
            </w:r>
          </w:p>
        </w:tc>
        <w:tc>
          <w:tcPr>
            <w:tcW w:w="1531" w:type="dxa"/>
          </w:tcPr>
          <w:p w:rsidR="0091201C" w:rsidRDefault="0091201C">
            <w:pPr>
              <w:pStyle w:val="ConsPlusNormal"/>
              <w:jc w:val="center"/>
            </w:pPr>
            <w:r>
              <w:t>680,000</w:t>
            </w:r>
          </w:p>
        </w:tc>
        <w:tc>
          <w:tcPr>
            <w:tcW w:w="1417" w:type="dxa"/>
          </w:tcPr>
          <w:p w:rsidR="0091201C" w:rsidRDefault="0091201C">
            <w:pPr>
              <w:pStyle w:val="ConsPlusNormal"/>
              <w:jc w:val="center"/>
            </w:pPr>
            <w:r>
              <w:t>832,399</w:t>
            </w:r>
          </w:p>
        </w:tc>
      </w:tr>
      <w:tr w:rsidR="0091201C">
        <w:tc>
          <w:tcPr>
            <w:tcW w:w="1757" w:type="dxa"/>
            <w:vMerge w:val="restart"/>
          </w:tcPr>
          <w:p w:rsidR="0091201C" w:rsidRDefault="0091201C">
            <w:pPr>
              <w:pStyle w:val="ConsPlusNormal"/>
            </w:pPr>
            <w:r>
              <w:t>Мероприятие 3.02.2</w:t>
            </w:r>
          </w:p>
        </w:tc>
        <w:tc>
          <w:tcPr>
            <w:tcW w:w="1814" w:type="dxa"/>
            <w:vMerge w:val="restart"/>
          </w:tcPr>
          <w:p w:rsidR="0091201C" w:rsidRDefault="0091201C">
            <w:pPr>
              <w:pStyle w:val="ConsPlusNormal"/>
            </w:pPr>
            <w:r>
              <w:t>Единовременные выплаты семьям при одновременном рождении трех и более детей</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100,000</w:t>
            </w:r>
          </w:p>
        </w:tc>
        <w:tc>
          <w:tcPr>
            <w:tcW w:w="1474" w:type="dxa"/>
          </w:tcPr>
          <w:p w:rsidR="0091201C" w:rsidRDefault="0091201C">
            <w:pPr>
              <w:pStyle w:val="ConsPlusNormal"/>
              <w:jc w:val="center"/>
            </w:pPr>
            <w:r>
              <w:t>302,200</w:t>
            </w:r>
          </w:p>
        </w:tc>
        <w:tc>
          <w:tcPr>
            <w:tcW w:w="1417" w:type="dxa"/>
          </w:tcPr>
          <w:p w:rsidR="0091201C" w:rsidRDefault="0091201C">
            <w:pPr>
              <w:pStyle w:val="ConsPlusNormal"/>
              <w:jc w:val="center"/>
            </w:pPr>
            <w:r>
              <w:t>200,000</w:t>
            </w:r>
          </w:p>
        </w:tc>
        <w:tc>
          <w:tcPr>
            <w:tcW w:w="1474" w:type="dxa"/>
          </w:tcPr>
          <w:p w:rsidR="0091201C" w:rsidRDefault="0091201C">
            <w:pPr>
              <w:pStyle w:val="ConsPlusNormal"/>
              <w:jc w:val="center"/>
            </w:pPr>
            <w:r>
              <w:t>300,000</w:t>
            </w:r>
          </w:p>
        </w:tc>
        <w:tc>
          <w:tcPr>
            <w:tcW w:w="1417" w:type="dxa"/>
          </w:tcPr>
          <w:p w:rsidR="0091201C" w:rsidRDefault="0091201C">
            <w:pPr>
              <w:pStyle w:val="ConsPlusNormal"/>
              <w:jc w:val="center"/>
            </w:pPr>
            <w:r>
              <w:t>300,000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3.02.3</w:t>
            </w:r>
          </w:p>
        </w:tc>
        <w:tc>
          <w:tcPr>
            <w:tcW w:w="1814" w:type="dxa"/>
            <w:vMerge w:val="restart"/>
          </w:tcPr>
          <w:p w:rsidR="0091201C" w:rsidRDefault="0091201C">
            <w:pPr>
              <w:pStyle w:val="ConsPlusNormal"/>
            </w:pPr>
            <w:r>
              <w:t xml:space="preserve">Предоставление дополнительной меры </w:t>
            </w:r>
            <w:r>
              <w:lastRenderedPageBreak/>
              <w:t>социальной поддержки в виде единовременной денежной выплаты на проведение ремонта жилых помещений, расположенных на территории Курской области, закрепленных на праве собственности за детьми-сиротами и детьми, оставшимися без попечения родителей, а также лицами из числа детей-сирот и детей, оставшихся без попечения родителей</w:t>
            </w:r>
          </w:p>
        </w:tc>
        <w:tc>
          <w:tcPr>
            <w:tcW w:w="1644" w:type="dxa"/>
          </w:tcPr>
          <w:p w:rsidR="0091201C" w:rsidRDefault="0091201C">
            <w:pPr>
              <w:pStyle w:val="ConsPlusNormal"/>
            </w:pPr>
            <w:r>
              <w:lastRenderedPageBreak/>
              <w:t>департамент по опеке и попечительству</w:t>
            </w:r>
            <w:r>
              <w:lastRenderedPageBreak/>
              <w:t>, семейной и демографической политике Курской области</w:t>
            </w:r>
          </w:p>
        </w:tc>
        <w:tc>
          <w:tcPr>
            <w:tcW w:w="680" w:type="dxa"/>
          </w:tcPr>
          <w:p w:rsidR="0091201C" w:rsidRDefault="0091201C">
            <w:pPr>
              <w:pStyle w:val="ConsPlusNormal"/>
              <w:jc w:val="center"/>
            </w:pPr>
            <w:r>
              <w:lastRenderedPageBreak/>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2940,100</w:t>
            </w:r>
          </w:p>
        </w:tc>
        <w:tc>
          <w:tcPr>
            <w:tcW w:w="1474" w:type="dxa"/>
          </w:tcPr>
          <w:p w:rsidR="0091201C" w:rsidRDefault="0091201C">
            <w:pPr>
              <w:pStyle w:val="ConsPlusNormal"/>
              <w:jc w:val="center"/>
            </w:pPr>
            <w:r>
              <w:t>2814,027</w:t>
            </w:r>
          </w:p>
        </w:tc>
        <w:tc>
          <w:tcPr>
            <w:tcW w:w="1417" w:type="dxa"/>
          </w:tcPr>
          <w:p w:rsidR="0091201C" w:rsidRDefault="0091201C">
            <w:pPr>
              <w:pStyle w:val="ConsPlusNormal"/>
              <w:jc w:val="center"/>
            </w:pPr>
            <w:r>
              <w:t>2546,743</w:t>
            </w:r>
          </w:p>
        </w:tc>
        <w:tc>
          <w:tcPr>
            <w:tcW w:w="1474" w:type="dxa"/>
          </w:tcPr>
          <w:p w:rsidR="0091201C" w:rsidRDefault="0091201C">
            <w:pPr>
              <w:pStyle w:val="ConsPlusNormal"/>
              <w:jc w:val="center"/>
            </w:pPr>
            <w:r>
              <w:t>2205,223</w:t>
            </w:r>
          </w:p>
        </w:tc>
        <w:tc>
          <w:tcPr>
            <w:tcW w:w="1417" w:type="dxa"/>
          </w:tcPr>
          <w:p w:rsidR="0091201C" w:rsidRDefault="0091201C">
            <w:pPr>
              <w:pStyle w:val="ConsPlusNormal"/>
              <w:jc w:val="center"/>
            </w:pPr>
            <w:r>
              <w:t>3542,135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pPr>
          </w:p>
        </w:tc>
        <w:tc>
          <w:tcPr>
            <w:tcW w:w="1133" w:type="dxa"/>
          </w:tcPr>
          <w:p w:rsidR="0091201C" w:rsidRDefault="0091201C">
            <w:pPr>
              <w:pStyle w:val="ConsPlusNormal"/>
            </w:pPr>
          </w:p>
        </w:tc>
        <w:tc>
          <w:tcPr>
            <w:tcW w:w="1077" w:type="dxa"/>
          </w:tcPr>
          <w:p w:rsidR="0091201C" w:rsidRDefault="0091201C">
            <w:pPr>
              <w:pStyle w:val="ConsPlusNormal"/>
            </w:pP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5083,490</w:t>
            </w:r>
          </w:p>
        </w:tc>
        <w:tc>
          <w:tcPr>
            <w:tcW w:w="1587" w:type="dxa"/>
          </w:tcPr>
          <w:p w:rsidR="0091201C" w:rsidRDefault="0091201C">
            <w:pPr>
              <w:pStyle w:val="ConsPlusNormal"/>
              <w:jc w:val="center"/>
            </w:pPr>
            <w:r>
              <w:t>5412,449</w:t>
            </w:r>
          </w:p>
        </w:tc>
        <w:tc>
          <w:tcPr>
            <w:tcW w:w="1587" w:type="dxa"/>
          </w:tcPr>
          <w:p w:rsidR="0091201C" w:rsidRDefault="0091201C">
            <w:pPr>
              <w:pStyle w:val="ConsPlusNormal"/>
              <w:jc w:val="center"/>
            </w:pPr>
            <w:r>
              <w:t>5412,451</w:t>
            </w:r>
          </w:p>
        </w:tc>
        <w:tc>
          <w:tcPr>
            <w:tcW w:w="1587" w:type="dxa"/>
          </w:tcPr>
          <w:p w:rsidR="0091201C" w:rsidRDefault="0091201C">
            <w:pPr>
              <w:pStyle w:val="ConsPlusNormal"/>
              <w:jc w:val="center"/>
            </w:pPr>
            <w:r>
              <w:t>5412,451</w:t>
            </w:r>
          </w:p>
        </w:tc>
        <w:tc>
          <w:tcPr>
            <w:tcW w:w="1531" w:type="dxa"/>
          </w:tcPr>
          <w:p w:rsidR="0091201C" w:rsidRDefault="0091201C">
            <w:pPr>
              <w:pStyle w:val="ConsPlusNormal"/>
              <w:jc w:val="center"/>
            </w:pPr>
            <w:r>
              <w:t>5412,451</w:t>
            </w:r>
          </w:p>
        </w:tc>
        <w:tc>
          <w:tcPr>
            <w:tcW w:w="1417" w:type="dxa"/>
          </w:tcPr>
          <w:p w:rsidR="0091201C" w:rsidRDefault="0091201C">
            <w:pPr>
              <w:pStyle w:val="ConsPlusNormal"/>
              <w:jc w:val="center"/>
            </w:pPr>
            <w:r>
              <w:t>5718,235</w:t>
            </w:r>
          </w:p>
        </w:tc>
      </w:tr>
      <w:tr w:rsidR="0091201C">
        <w:tc>
          <w:tcPr>
            <w:tcW w:w="1757" w:type="dxa"/>
            <w:vMerge w:val="restart"/>
          </w:tcPr>
          <w:p w:rsidR="0091201C" w:rsidRDefault="0091201C">
            <w:pPr>
              <w:pStyle w:val="ConsPlusNormal"/>
            </w:pPr>
            <w:r>
              <w:t>Мероприятие 3.02.4</w:t>
            </w:r>
          </w:p>
        </w:tc>
        <w:tc>
          <w:tcPr>
            <w:tcW w:w="1814" w:type="dxa"/>
            <w:vMerge w:val="restart"/>
          </w:tcPr>
          <w:p w:rsidR="0091201C" w:rsidRDefault="0091201C">
            <w:pPr>
              <w:pStyle w:val="ConsPlusNormal"/>
            </w:pPr>
            <w:r>
              <w:t>Выплата областного материнского капитала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19029,000</w:t>
            </w:r>
          </w:p>
        </w:tc>
        <w:tc>
          <w:tcPr>
            <w:tcW w:w="1474" w:type="dxa"/>
          </w:tcPr>
          <w:p w:rsidR="0091201C" w:rsidRDefault="0091201C">
            <w:pPr>
              <w:pStyle w:val="ConsPlusNormal"/>
              <w:jc w:val="center"/>
            </w:pPr>
            <w:r>
              <w:t>24516,252</w:t>
            </w:r>
          </w:p>
        </w:tc>
        <w:tc>
          <w:tcPr>
            <w:tcW w:w="1417" w:type="dxa"/>
          </w:tcPr>
          <w:p w:rsidR="0091201C" w:rsidRDefault="0091201C">
            <w:pPr>
              <w:pStyle w:val="ConsPlusNormal"/>
              <w:jc w:val="center"/>
            </w:pPr>
            <w:r>
              <w:t>31277,920</w:t>
            </w:r>
          </w:p>
        </w:tc>
        <w:tc>
          <w:tcPr>
            <w:tcW w:w="1474" w:type="dxa"/>
          </w:tcPr>
          <w:p w:rsidR="0091201C" w:rsidRDefault="0091201C">
            <w:pPr>
              <w:pStyle w:val="ConsPlusNormal"/>
              <w:jc w:val="center"/>
            </w:pPr>
            <w:r>
              <w:t>48793,983</w:t>
            </w:r>
          </w:p>
        </w:tc>
        <w:tc>
          <w:tcPr>
            <w:tcW w:w="1417" w:type="dxa"/>
          </w:tcPr>
          <w:p w:rsidR="0091201C" w:rsidRDefault="0091201C">
            <w:pPr>
              <w:pStyle w:val="ConsPlusNormal"/>
              <w:jc w:val="center"/>
            </w:pPr>
            <w:r>
              <w:t>64172,850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3.02.5</w:t>
            </w:r>
          </w:p>
        </w:tc>
        <w:tc>
          <w:tcPr>
            <w:tcW w:w="1814" w:type="dxa"/>
            <w:vMerge w:val="restart"/>
          </w:tcPr>
          <w:p w:rsidR="0091201C" w:rsidRDefault="0091201C">
            <w:pPr>
              <w:pStyle w:val="ConsPlusNormal"/>
            </w:pPr>
            <w:r>
              <w:t>Выплаты на содержание усыновленного ребенка</w:t>
            </w: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8282,030</w:t>
            </w:r>
          </w:p>
        </w:tc>
        <w:tc>
          <w:tcPr>
            <w:tcW w:w="1474" w:type="dxa"/>
          </w:tcPr>
          <w:p w:rsidR="0091201C" w:rsidRDefault="0091201C">
            <w:pPr>
              <w:pStyle w:val="ConsPlusNormal"/>
              <w:jc w:val="center"/>
            </w:pPr>
            <w:r>
              <w:t>13603,030</w:t>
            </w:r>
          </w:p>
        </w:tc>
        <w:tc>
          <w:tcPr>
            <w:tcW w:w="1417" w:type="dxa"/>
          </w:tcPr>
          <w:p w:rsidR="0091201C" w:rsidRDefault="0091201C">
            <w:pPr>
              <w:pStyle w:val="ConsPlusNormal"/>
              <w:jc w:val="center"/>
            </w:pPr>
            <w:r>
              <w:t>17791,569</w:t>
            </w:r>
          </w:p>
        </w:tc>
        <w:tc>
          <w:tcPr>
            <w:tcW w:w="1474" w:type="dxa"/>
          </w:tcPr>
          <w:p w:rsidR="0091201C" w:rsidRDefault="0091201C">
            <w:pPr>
              <w:pStyle w:val="ConsPlusNormal"/>
              <w:jc w:val="center"/>
            </w:pPr>
            <w:r>
              <w:t>22976,916</w:t>
            </w:r>
          </w:p>
        </w:tc>
        <w:tc>
          <w:tcPr>
            <w:tcW w:w="1417" w:type="dxa"/>
          </w:tcPr>
          <w:p w:rsidR="0091201C" w:rsidRDefault="0091201C">
            <w:pPr>
              <w:pStyle w:val="ConsPlusNormal"/>
              <w:jc w:val="center"/>
            </w:pPr>
            <w:r>
              <w:t>26156,122</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29874,802</w:t>
            </w:r>
          </w:p>
        </w:tc>
        <w:tc>
          <w:tcPr>
            <w:tcW w:w="1587" w:type="dxa"/>
          </w:tcPr>
          <w:p w:rsidR="0091201C" w:rsidRDefault="0091201C">
            <w:pPr>
              <w:pStyle w:val="ConsPlusNormal"/>
              <w:jc w:val="center"/>
            </w:pPr>
            <w:r>
              <w:t>34461,643</w:t>
            </w:r>
          </w:p>
        </w:tc>
        <w:tc>
          <w:tcPr>
            <w:tcW w:w="1587" w:type="dxa"/>
          </w:tcPr>
          <w:p w:rsidR="0091201C" w:rsidRDefault="0091201C">
            <w:pPr>
              <w:pStyle w:val="ConsPlusNormal"/>
              <w:jc w:val="center"/>
            </w:pPr>
            <w:r>
              <w:t>34510,489</w:t>
            </w:r>
          </w:p>
        </w:tc>
        <w:tc>
          <w:tcPr>
            <w:tcW w:w="1587" w:type="dxa"/>
          </w:tcPr>
          <w:p w:rsidR="0091201C" w:rsidRDefault="0091201C">
            <w:pPr>
              <w:pStyle w:val="ConsPlusNormal"/>
              <w:jc w:val="center"/>
            </w:pPr>
            <w:r>
              <w:t>34510,489</w:t>
            </w:r>
          </w:p>
        </w:tc>
        <w:tc>
          <w:tcPr>
            <w:tcW w:w="1531" w:type="dxa"/>
          </w:tcPr>
          <w:p w:rsidR="0091201C" w:rsidRDefault="0091201C">
            <w:pPr>
              <w:pStyle w:val="ConsPlusNormal"/>
              <w:jc w:val="center"/>
            </w:pPr>
            <w:r>
              <w:t>34510,489</w:t>
            </w:r>
          </w:p>
        </w:tc>
        <w:tc>
          <w:tcPr>
            <w:tcW w:w="1417" w:type="dxa"/>
          </w:tcPr>
          <w:p w:rsidR="0091201C" w:rsidRDefault="0091201C">
            <w:pPr>
              <w:pStyle w:val="ConsPlusNormal"/>
              <w:jc w:val="center"/>
            </w:pPr>
            <w:r>
              <w:t>33605,089</w:t>
            </w:r>
          </w:p>
        </w:tc>
      </w:tr>
      <w:tr w:rsidR="0091201C">
        <w:tc>
          <w:tcPr>
            <w:tcW w:w="1757" w:type="dxa"/>
            <w:vMerge w:val="restart"/>
          </w:tcPr>
          <w:p w:rsidR="0091201C" w:rsidRDefault="0091201C">
            <w:pPr>
              <w:pStyle w:val="ConsPlusNormal"/>
            </w:pPr>
            <w:r>
              <w:t>Мероприятие 3.02.6</w:t>
            </w:r>
          </w:p>
        </w:tc>
        <w:tc>
          <w:tcPr>
            <w:tcW w:w="1814" w:type="dxa"/>
            <w:vMerge w:val="restart"/>
          </w:tcPr>
          <w:p w:rsidR="0091201C" w:rsidRDefault="0091201C">
            <w:pPr>
              <w:pStyle w:val="ConsPlusNormal"/>
            </w:pPr>
            <w:r>
              <w:t xml:space="preserve">Субвенции местным бюджетам на содержание ребенка в семье опекуна и приемной семье, а также вознаграждение, причитающееся </w:t>
            </w:r>
            <w:r>
              <w:lastRenderedPageBreak/>
              <w:t>приемному родителю</w:t>
            </w:r>
          </w:p>
        </w:tc>
        <w:tc>
          <w:tcPr>
            <w:tcW w:w="1644" w:type="dxa"/>
          </w:tcPr>
          <w:p w:rsidR="0091201C" w:rsidRDefault="0091201C">
            <w:pPr>
              <w:pStyle w:val="ConsPlusNormal"/>
            </w:pPr>
            <w:r>
              <w:lastRenderedPageBreak/>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247412,268</w:t>
            </w:r>
          </w:p>
        </w:tc>
        <w:tc>
          <w:tcPr>
            <w:tcW w:w="1474" w:type="dxa"/>
          </w:tcPr>
          <w:p w:rsidR="0091201C" w:rsidRDefault="0091201C">
            <w:pPr>
              <w:pStyle w:val="ConsPlusNormal"/>
              <w:jc w:val="center"/>
            </w:pPr>
            <w:r>
              <w:t>248727,686</w:t>
            </w:r>
          </w:p>
        </w:tc>
        <w:tc>
          <w:tcPr>
            <w:tcW w:w="1417" w:type="dxa"/>
          </w:tcPr>
          <w:p w:rsidR="0091201C" w:rsidRDefault="0091201C">
            <w:pPr>
              <w:pStyle w:val="ConsPlusNormal"/>
              <w:jc w:val="center"/>
            </w:pPr>
            <w:r>
              <w:t>257714,443</w:t>
            </w:r>
          </w:p>
        </w:tc>
        <w:tc>
          <w:tcPr>
            <w:tcW w:w="1474" w:type="dxa"/>
          </w:tcPr>
          <w:p w:rsidR="0091201C" w:rsidRDefault="0091201C">
            <w:pPr>
              <w:pStyle w:val="ConsPlusNormal"/>
              <w:jc w:val="center"/>
            </w:pPr>
            <w:r>
              <w:t>286506,336</w:t>
            </w:r>
          </w:p>
        </w:tc>
        <w:tc>
          <w:tcPr>
            <w:tcW w:w="1417" w:type="dxa"/>
          </w:tcPr>
          <w:p w:rsidR="0091201C" w:rsidRDefault="0091201C">
            <w:pPr>
              <w:pStyle w:val="ConsPlusNormal"/>
              <w:jc w:val="center"/>
            </w:pPr>
            <w:r>
              <w:t>313548,238</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pPr>
          </w:p>
        </w:tc>
        <w:tc>
          <w:tcPr>
            <w:tcW w:w="1133" w:type="dxa"/>
          </w:tcPr>
          <w:p w:rsidR="0091201C" w:rsidRDefault="0091201C">
            <w:pPr>
              <w:pStyle w:val="ConsPlusNormal"/>
            </w:pPr>
          </w:p>
        </w:tc>
        <w:tc>
          <w:tcPr>
            <w:tcW w:w="1077" w:type="dxa"/>
          </w:tcPr>
          <w:p w:rsidR="0091201C" w:rsidRDefault="0091201C">
            <w:pPr>
              <w:pStyle w:val="ConsPlusNormal"/>
            </w:pP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324182,604</w:t>
            </w:r>
          </w:p>
        </w:tc>
        <w:tc>
          <w:tcPr>
            <w:tcW w:w="1587" w:type="dxa"/>
          </w:tcPr>
          <w:p w:rsidR="0091201C" w:rsidRDefault="0091201C">
            <w:pPr>
              <w:pStyle w:val="ConsPlusNormal"/>
              <w:jc w:val="center"/>
            </w:pPr>
            <w:r>
              <w:t>326157,531</w:t>
            </w:r>
          </w:p>
        </w:tc>
        <w:tc>
          <w:tcPr>
            <w:tcW w:w="1587" w:type="dxa"/>
          </w:tcPr>
          <w:p w:rsidR="0091201C" w:rsidRDefault="0091201C">
            <w:pPr>
              <w:pStyle w:val="ConsPlusNormal"/>
              <w:jc w:val="center"/>
            </w:pPr>
            <w:r>
              <w:t>326157,531</w:t>
            </w:r>
          </w:p>
        </w:tc>
        <w:tc>
          <w:tcPr>
            <w:tcW w:w="1587" w:type="dxa"/>
          </w:tcPr>
          <w:p w:rsidR="0091201C" w:rsidRDefault="0091201C">
            <w:pPr>
              <w:pStyle w:val="ConsPlusNormal"/>
              <w:jc w:val="center"/>
            </w:pPr>
            <w:r>
              <w:t>326157,531</w:t>
            </w:r>
          </w:p>
        </w:tc>
        <w:tc>
          <w:tcPr>
            <w:tcW w:w="1531" w:type="dxa"/>
          </w:tcPr>
          <w:p w:rsidR="0091201C" w:rsidRDefault="0091201C">
            <w:pPr>
              <w:pStyle w:val="ConsPlusNormal"/>
              <w:jc w:val="center"/>
            </w:pPr>
            <w:r>
              <w:t>326157,531</w:t>
            </w:r>
          </w:p>
        </w:tc>
        <w:tc>
          <w:tcPr>
            <w:tcW w:w="1417" w:type="dxa"/>
          </w:tcPr>
          <w:p w:rsidR="0091201C" w:rsidRDefault="0091201C">
            <w:pPr>
              <w:pStyle w:val="ConsPlusNormal"/>
              <w:jc w:val="center"/>
            </w:pPr>
            <w:r>
              <w:t>364661,340</w:t>
            </w:r>
          </w:p>
        </w:tc>
      </w:tr>
      <w:tr w:rsidR="0091201C">
        <w:tc>
          <w:tcPr>
            <w:tcW w:w="1757" w:type="dxa"/>
            <w:vMerge w:val="restart"/>
          </w:tcPr>
          <w:p w:rsidR="0091201C" w:rsidRDefault="0091201C">
            <w:pPr>
              <w:pStyle w:val="ConsPlusNormal"/>
            </w:pPr>
            <w:r>
              <w:t>Мероприятие 3.02.7</w:t>
            </w:r>
          </w:p>
        </w:tc>
        <w:tc>
          <w:tcPr>
            <w:tcW w:w="1814" w:type="dxa"/>
            <w:vMerge w:val="restart"/>
          </w:tcPr>
          <w:p w:rsidR="0091201C" w:rsidRDefault="0091201C">
            <w:pPr>
              <w:pStyle w:val="ConsPlusNormal"/>
            </w:pPr>
            <w:r>
              <w:t>Выплата единовременного пособия при всех формах устройства детей, лишенных родительского попечения, в семью</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8562,500</w:t>
            </w:r>
          </w:p>
        </w:tc>
        <w:tc>
          <w:tcPr>
            <w:tcW w:w="1474" w:type="dxa"/>
          </w:tcPr>
          <w:p w:rsidR="0091201C" w:rsidRDefault="0091201C">
            <w:pPr>
              <w:pStyle w:val="ConsPlusNormal"/>
              <w:jc w:val="center"/>
            </w:pPr>
            <w:r>
              <w:t>7936,500</w:t>
            </w:r>
          </w:p>
        </w:tc>
        <w:tc>
          <w:tcPr>
            <w:tcW w:w="1417" w:type="dxa"/>
          </w:tcPr>
          <w:p w:rsidR="0091201C" w:rsidRDefault="0091201C">
            <w:pPr>
              <w:pStyle w:val="ConsPlusNormal"/>
              <w:jc w:val="center"/>
            </w:pPr>
            <w:r>
              <w:t>6970,800</w:t>
            </w:r>
          </w:p>
        </w:tc>
        <w:tc>
          <w:tcPr>
            <w:tcW w:w="1474" w:type="dxa"/>
          </w:tcPr>
          <w:p w:rsidR="0091201C" w:rsidRDefault="0091201C">
            <w:pPr>
              <w:pStyle w:val="ConsPlusNormal"/>
              <w:jc w:val="center"/>
            </w:pPr>
            <w:r>
              <w:t>6825,600</w:t>
            </w:r>
          </w:p>
        </w:tc>
        <w:tc>
          <w:tcPr>
            <w:tcW w:w="1417" w:type="dxa"/>
          </w:tcPr>
          <w:p w:rsidR="0091201C" w:rsidRDefault="0091201C">
            <w:pPr>
              <w:pStyle w:val="ConsPlusNormal"/>
              <w:jc w:val="center"/>
            </w:pPr>
            <w:r>
              <w:t>6431,200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6288,900</w:t>
            </w:r>
          </w:p>
        </w:tc>
        <w:tc>
          <w:tcPr>
            <w:tcW w:w="1587" w:type="dxa"/>
          </w:tcPr>
          <w:p w:rsidR="0091201C" w:rsidRDefault="0091201C">
            <w:pPr>
              <w:pStyle w:val="ConsPlusNormal"/>
              <w:jc w:val="center"/>
            </w:pPr>
            <w:r>
              <w:t>6895,300</w:t>
            </w:r>
          </w:p>
        </w:tc>
        <w:tc>
          <w:tcPr>
            <w:tcW w:w="1587" w:type="dxa"/>
          </w:tcPr>
          <w:p w:rsidR="0091201C" w:rsidRDefault="0091201C">
            <w:pPr>
              <w:pStyle w:val="ConsPlusNormal"/>
              <w:jc w:val="center"/>
            </w:pPr>
            <w:r>
              <w:t>7321,700</w:t>
            </w:r>
          </w:p>
        </w:tc>
        <w:tc>
          <w:tcPr>
            <w:tcW w:w="1587" w:type="dxa"/>
          </w:tcPr>
          <w:p w:rsidR="0091201C" w:rsidRDefault="0091201C">
            <w:pPr>
              <w:pStyle w:val="ConsPlusNormal"/>
              <w:jc w:val="center"/>
            </w:pPr>
            <w:r>
              <w:t>7666,800</w:t>
            </w:r>
          </w:p>
        </w:tc>
        <w:tc>
          <w:tcPr>
            <w:tcW w:w="1531" w:type="dxa"/>
          </w:tcPr>
          <w:p w:rsidR="0091201C" w:rsidRDefault="0091201C">
            <w:pPr>
              <w:pStyle w:val="ConsPlusNormal"/>
              <w:jc w:val="center"/>
            </w:pPr>
            <w:r>
              <w:t>7973,400</w:t>
            </w:r>
          </w:p>
        </w:tc>
        <w:tc>
          <w:tcPr>
            <w:tcW w:w="1417" w:type="dxa"/>
          </w:tcPr>
          <w:p w:rsidR="0091201C" w:rsidRDefault="0091201C">
            <w:pPr>
              <w:pStyle w:val="ConsPlusNormal"/>
              <w:jc w:val="center"/>
            </w:pPr>
            <w:r>
              <w:t>8270,600</w:t>
            </w:r>
          </w:p>
        </w:tc>
      </w:tr>
      <w:tr w:rsidR="0091201C">
        <w:tc>
          <w:tcPr>
            <w:tcW w:w="1757" w:type="dxa"/>
            <w:vMerge w:val="restart"/>
          </w:tcPr>
          <w:p w:rsidR="0091201C" w:rsidRDefault="0091201C">
            <w:pPr>
              <w:pStyle w:val="ConsPlusNormal"/>
            </w:pPr>
            <w:r>
              <w:t>Основное мероприятие 3.03</w:t>
            </w:r>
          </w:p>
        </w:tc>
        <w:tc>
          <w:tcPr>
            <w:tcW w:w="1814" w:type="dxa"/>
            <w:vMerge w:val="restart"/>
          </w:tcPr>
          <w:p w:rsidR="0091201C" w:rsidRDefault="0091201C">
            <w:pPr>
              <w:pStyle w:val="ConsPlusNormal"/>
            </w:pPr>
            <w:r>
              <w:t>Обеспечение деятельности подведомственных государственных учреждений социальной помощи и реабилитации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302331,978</w:t>
            </w:r>
          </w:p>
        </w:tc>
        <w:tc>
          <w:tcPr>
            <w:tcW w:w="1474" w:type="dxa"/>
          </w:tcPr>
          <w:p w:rsidR="0091201C" w:rsidRDefault="0091201C">
            <w:pPr>
              <w:pStyle w:val="ConsPlusNormal"/>
              <w:jc w:val="center"/>
            </w:pPr>
            <w:r>
              <w:t>321139,029</w:t>
            </w:r>
          </w:p>
        </w:tc>
        <w:tc>
          <w:tcPr>
            <w:tcW w:w="1417" w:type="dxa"/>
          </w:tcPr>
          <w:p w:rsidR="0091201C" w:rsidRDefault="0091201C">
            <w:pPr>
              <w:pStyle w:val="ConsPlusNormal"/>
              <w:jc w:val="center"/>
            </w:pPr>
            <w:r>
              <w:t>355502,696</w:t>
            </w:r>
          </w:p>
        </w:tc>
        <w:tc>
          <w:tcPr>
            <w:tcW w:w="1474" w:type="dxa"/>
          </w:tcPr>
          <w:p w:rsidR="0091201C" w:rsidRDefault="0091201C">
            <w:pPr>
              <w:pStyle w:val="ConsPlusNormal"/>
              <w:jc w:val="center"/>
            </w:pPr>
            <w:r>
              <w:t>69303,513</w:t>
            </w:r>
          </w:p>
        </w:tc>
        <w:tc>
          <w:tcPr>
            <w:tcW w:w="1417" w:type="dxa"/>
          </w:tcPr>
          <w:p w:rsidR="0091201C" w:rsidRDefault="0091201C">
            <w:pPr>
              <w:pStyle w:val="ConsPlusNormal"/>
              <w:jc w:val="center"/>
            </w:pPr>
            <w:r>
              <w:t>82295,483</w:t>
            </w:r>
          </w:p>
        </w:tc>
        <w:tc>
          <w:tcPr>
            <w:tcW w:w="1417" w:type="dxa"/>
          </w:tcPr>
          <w:p w:rsidR="0091201C" w:rsidRDefault="0091201C">
            <w:pPr>
              <w:pStyle w:val="ConsPlusNormal"/>
              <w:jc w:val="center"/>
            </w:pPr>
            <w:r>
              <w:t>90983,197</w:t>
            </w:r>
          </w:p>
        </w:tc>
        <w:tc>
          <w:tcPr>
            <w:tcW w:w="1587" w:type="dxa"/>
          </w:tcPr>
          <w:p w:rsidR="0091201C" w:rsidRDefault="0091201C">
            <w:pPr>
              <w:pStyle w:val="ConsPlusNormal"/>
              <w:jc w:val="center"/>
            </w:pPr>
            <w:r>
              <w:t>132037,507</w:t>
            </w:r>
          </w:p>
        </w:tc>
        <w:tc>
          <w:tcPr>
            <w:tcW w:w="1587" w:type="dxa"/>
          </w:tcPr>
          <w:p w:rsidR="0091201C" w:rsidRDefault="0091201C">
            <w:pPr>
              <w:pStyle w:val="ConsPlusNormal"/>
              <w:jc w:val="center"/>
            </w:pPr>
            <w:r>
              <w:t>215461,965</w:t>
            </w:r>
          </w:p>
        </w:tc>
        <w:tc>
          <w:tcPr>
            <w:tcW w:w="1587" w:type="dxa"/>
          </w:tcPr>
          <w:p w:rsidR="0091201C" w:rsidRDefault="0091201C">
            <w:pPr>
              <w:pStyle w:val="ConsPlusNormal"/>
              <w:jc w:val="center"/>
            </w:pPr>
            <w:r>
              <w:t>146930,638</w:t>
            </w:r>
          </w:p>
        </w:tc>
        <w:tc>
          <w:tcPr>
            <w:tcW w:w="1531" w:type="dxa"/>
          </w:tcPr>
          <w:p w:rsidR="0091201C" w:rsidRDefault="0091201C">
            <w:pPr>
              <w:pStyle w:val="ConsPlusNormal"/>
              <w:jc w:val="center"/>
            </w:pPr>
            <w:r>
              <w:t>146923,188</w:t>
            </w:r>
          </w:p>
        </w:tc>
        <w:tc>
          <w:tcPr>
            <w:tcW w:w="1417" w:type="dxa"/>
          </w:tcPr>
          <w:p w:rsidR="0091201C" w:rsidRDefault="0091201C">
            <w:pPr>
              <w:pStyle w:val="ConsPlusNormal"/>
              <w:jc w:val="center"/>
            </w:pPr>
            <w:r>
              <w:t>92602,776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302331,978</w:t>
            </w:r>
          </w:p>
        </w:tc>
        <w:tc>
          <w:tcPr>
            <w:tcW w:w="1474" w:type="dxa"/>
          </w:tcPr>
          <w:p w:rsidR="0091201C" w:rsidRDefault="0091201C">
            <w:pPr>
              <w:pStyle w:val="ConsPlusNormal"/>
              <w:jc w:val="center"/>
            </w:pPr>
            <w:r>
              <w:t>321139,029</w:t>
            </w:r>
          </w:p>
        </w:tc>
        <w:tc>
          <w:tcPr>
            <w:tcW w:w="1417" w:type="dxa"/>
          </w:tcPr>
          <w:p w:rsidR="0091201C" w:rsidRDefault="0091201C">
            <w:pPr>
              <w:pStyle w:val="ConsPlusNormal"/>
              <w:jc w:val="center"/>
            </w:pPr>
            <w:r>
              <w:t>355502,696</w:t>
            </w:r>
          </w:p>
        </w:tc>
        <w:tc>
          <w:tcPr>
            <w:tcW w:w="1474" w:type="dxa"/>
          </w:tcPr>
          <w:p w:rsidR="0091201C" w:rsidRDefault="0091201C">
            <w:pPr>
              <w:pStyle w:val="ConsPlusNormal"/>
              <w:jc w:val="center"/>
            </w:pPr>
            <w:r>
              <w:t>69303,513</w:t>
            </w:r>
          </w:p>
        </w:tc>
        <w:tc>
          <w:tcPr>
            <w:tcW w:w="1417" w:type="dxa"/>
          </w:tcPr>
          <w:p w:rsidR="0091201C" w:rsidRDefault="0091201C">
            <w:pPr>
              <w:pStyle w:val="ConsPlusNormal"/>
              <w:jc w:val="center"/>
            </w:pPr>
            <w:r>
              <w:t>82295,483</w:t>
            </w:r>
          </w:p>
        </w:tc>
        <w:tc>
          <w:tcPr>
            <w:tcW w:w="1417" w:type="dxa"/>
          </w:tcPr>
          <w:p w:rsidR="0091201C" w:rsidRDefault="0091201C">
            <w:pPr>
              <w:pStyle w:val="ConsPlusNormal"/>
              <w:jc w:val="center"/>
            </w:pPr>
            <w:r>
              <w:t>90983,197</w:t>
            </w:r>
          </w:p>
        </w:tc>
        <w:tc>
          <w:tcPr>
            <w:tcW w:w="1587" w:type="dxa"/>
          </w:tcPr>
          <w:p w:rsidR="0091201C" w:rsidRDefault="0091201C">
            <w:pPr>
              <w:pStyle w:val="ConsPlusNormal"/>
              <w:jc w:val="center"/>
            </w:pPr>
            <w:r>
              <w:t>132037,507</w:t>
            </w:r>
          </w:p>
        </w:tc>
        <w:tc>
          <w:tcPr>
            <w:tcW w:w="1587" w:type="dxa"/>
          </w:tcPr>
          <w:p w:rsidR="0091201C" w:rsidRDefault="0091201C">
            <w:pPr>
              <w:pStyle w:val="ConsPlusNormal"/>
              <w:jc w:val="center"/>
            </w:pPr>
            <w:r>
              <w:t>215461,965</w:t>
            </w:r>
          </w:p>
        </w:tc>
        <w:tc>
          <w:tcPr>
            <w:tcW w:w="1587" w:type="dxa"/>
          </w:tcPr>
          <w:p w:rsidR="0091201C" w:rsidRDefault="0091201C">
            <w:pPr>
              <w:pStyle w:val="ConsPlusNormal"/>
              <w:jc w:val="center"/>
            </w:pPr>
            <w:r>
              <w:t>146930,638</w:t>
            </w:r>
          </w:p>
        </w:tc>
        <w:tc>
          <w:tcPr>
            <w:tcW w:w="1531" w:type="dxa"/>
          </w:tcPr>
          <w:p w:rsidR="0091201C" w:rsidRDefault="0091201C">
            <w:pPr>
              <w:pStyle w:val="ConsPlusNormal"/>
              <w:jc w:val="center"/>
            </w:pPr>
            <w:r>
              <w:t>146923,188</w:t>
            </w:r>
          </w:p>
        </w:tc>
        <w:tc>
          <w:tcPr>
            <w:tcW w:w="1417" w:type="dxa"/>
          </w:tcPr>
          <w:p w:rsidR="0091201C" w:rsidRDefault="0091201C">
            <w:pPr>
              <w:pStyle w:val="ConsPlusNormal"/>
              <w:jc w:val="center"/>
            </w:pPr>
            <w:r>
              <w:t>92602,776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1361,360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302331,978</w:t>
            </w:r>
          </w:p>
        </w:tc>
        <w:tc>
          <w:tcPr>
            <w:tcW w:w="1474" w:type="dxa"/>
          </w:tcPr>
          <w:p w:rsidR="0091201C" w:rsidRDefault="0091201C">
            <w:pPr>
              <w:pStyle w:val="ConsPlusNormal"/>
              <w:jc w:val="center"/>
            </w:pPr>
            <w:r>
              <w:t>304247,428</w:t>
            </w:r>
          </w:p>
        </w:tc>
        <w:tc>
          <w:tcPr>
            <w:tcW w:w="1417" w:type="dxa"/>
          </w:tcPr>
          <w:p w:rsidR="0091201C" w:rsidRDefault="0091201C">
            <w:pPr>
              <w:pStyle w:val="ConsPlusNormal"/>
              <w:jc w:val="center"/>
            </w:pPr>
            <w:r>
              <w:t>314092,337</w:t>
            </w:r>
          </w:p>
        </w:tc>
        <w:tc>
          <w:tcPr>
            <w:tcW w:w="1474" w:type="dxa"/>
          </w:tcPr>
          <w:p w:rsidR="0091201C" w:rsidRDefault="0091201C">
            <w:pPr>
              <w:pStyle w:val="ConsPlusNormal"/>
              <w:jc w:val="center"/>
            </w:pPr>
            <w:r>
              <w:t>52980,784</w:t>
            </w:r>
          </w:p>
        </w:tc>
        <w:tc>
          <w:tcPr>
            <w:tcW w:w="1417" w:type="dxa"/>
          </w:tcPr>
          <w:p w:rsidR="0091201C" w:rsidRDefault="0091201C">
            <w:pPr>
              <w:pStyle w:val="ConsPlusNormal"/>
              <w:jc w:val="center"/>
            </w:pPr>
            <w:r>
              <w:t>64712,491</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90983,197</w:t>
            </w:r>
          </w:p>
        </w:tc>
        <w:tc>
          <w:tcPr>
            <w:tcW w:w="1587" w:type="dxa"/>
          </w:tcPr>
          <w:p w:rsidR="0091201C" w:rsidRDefault="0091201C">
            <w:pPr>
              <w:pStyle w:val="ConsPlusNormal"/>
              <w:jc w:val="center"/>
            </w:pPr>
            <w:r>
              <w:t>132037,507</w:t>
            </w:r>
          </w:p>
        </w:tc>
        <w:tc>
          <w:tcPr>
            <w:tcW w:w="1587" w:type="dxa"/>
          </w:tcPr>
          <w:p w:rsidR="0091201C" w:rsidRDefault="0091201C">
            <w:pPr>
              <w:pStyle w:val="ConsPlusNormal"/>
              <w:jc w:val="center"/>
            </w:pPr>
            <w:r>
              <w:t>215461,965</w:t>
            </w:r>
          </w:p>
        </w:tc>
        <w:tc>
          <w:tcPr>
            <w:tcW w:w="1587" w:type="dxa"/>
          </w:tcPr>
          <w:p w:rsidR="0091201C" w:rsidRDefault="0091201C">
            <w:pPr>
              <w:pStyle w:val="ConsPlusNormal"/>
              <w:jc w:val="center"/>
            </w:pPr>
            <w:r>
              <w:t>146930,638</w:t>
            </w:r>
          </w:p>
        </w:tc>
        <w:tc>
          <w:tcPr>
            <w:tcW w:w="1531" w:type="dxa"/>
          </w:tcPr>
          <w:p w:rsidR="0091201C" w:rsidRDefault="0091201C">
            <w:pPr>
              <w:pStyle w:val="ConsPlusNormal"/>
              <w:jc w:val="center"/>
            </w:pPr>
            <w:r>
              <w:t>146923,188</w:t>
            </w:r>
          </w:p>
        </w:tc>
        <w:tc>
          <w:tcPr>
            <w:tcW w:w="1417" w:type="dxa"/>
          </w:tcPr>
          <w:p w:rsidR="0091201C" w:rsidRDefault="0091201C">
            <w:pPr>
              <w:pStyle w:val="ConsPlusNormal"/>
              <w:jc w:val="center"/>
            </w:pPr>
            <w:r>
              <w:t>92602,776</w:t>
            </w:r>
          </w:p>
        </w:tc>
      </w:tr>
      <w:tr w:rsidR="0091201C">
        <w:tc>
          <w:tcPr>
            <w:tcW w:w="1757" w:type="dxa"/>
            <w:vMerge w:val="restart"/>
          </w:tcPr>
          <w:p w:rsidR="0091201C" w:rsidRDefault="0091201C">
            <w:pPr>
              <w:pStyle w:val="ConsPlusNormal"/>
            </w:pPr>
          </w:p>
        </w:tc>
        <w:tc>
          <w:tcPr>
            <w:tcW w:w="1814" w:type="dxa"/>
            <w:vMerge w:val="restart"/>
          </w:tcPr>
          <w:p w:rsidR="0091201C" w:rsidRDefault="0091201C">
            <w:pPr>
              <w:pStyle w:val="ConsPlusNormal"/>
            </w:pP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16891,601</w:t>
            </w:r>
          </w:p>
        </w:tc>
        <w:tc>
          <w:tcPr>
            <w:tcW w:w="1417" w:type="dxa"/>
          </w:tcPr>
          <w:p w:rsidR="0091201C" w:rsidRDefault="0091201C">
            <w:pPr>
              <w:pStyle w:val="ConsPlusNormal"/>
              <w:jc w:val="center"/>
            </w:pPr>
            <w:r>
              <w:t>14764,836</w:t>
            </w:r>
          </w:p>
        </w:tc>
        <w:tc>
          <w:tcPr>
            <w:tcW w:w="1474" w:type="dxa"/>
          </w:tcPr>
          <w:p w:rsidR="0091201C" w:rsidRDefault="0091201C">
            <w:pPr>
              <w:pStyle w:val="ConsPlusNormal"/>
              <w:jc w:val="center"/>
            </w:pPr>
            <w:r>
              <w:t>16322,729</w:t>
            </w:r>
          </w:p>
        </w:tc>
        <w:tc>
          <w:tcPr>
            <w:tcW w:w="1417" w:type="dxa"/>
          </w:tcPr>
          <w:p w:rsidR="0091201C" w:rsidRDefault="0091201C">
            <w:pPr>
              <w:pStyle w:val="ConsPlusNormal"/>
              <w:jc w:val="center"/>
            </w:pPr>
            <w:r>
              <w:t>17582,992</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26645,523</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3.04</w:t>
            </w:r>
          </w:p>
        </w:tc>
        <w:tc>
          <w:tcPr>
            <w:tcW w:w="1814" w:type="dxa"/>
            <w:vMerge w:val="restart"/>
          </w:tcPr>
          <w:p w:rsidR="0091201C" w:rsidRDefault="0091201C">
            <w:pPr>
              <w:pStyle w:val="ConsPlusNormal"/>
            </w:pPr>
            <w:r>
              <w:t>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w:t>
            </w:r>
            <w:r>
              <w:lastRenderedPageBreak/>
              <w:t>тних и повышением эффективности реабилитационной работы с несовершеннолетними, находящимися в трудной жизненной ситуации</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366,200</w:t>
            </w:r>
          </w:p>
        </w:tc>
        <w:tc>
          <w:tcPr>
            <w:tcW w:w="1474" w:type="dxa"/>
          </w:tcPr>
          <w:p w:rsidR="0091201C" w:rsidRDefault="0091201C">
            <w:pPr>
              <w:pStyle w:val="ConsPlusNormal"/>
              <w:jc w:val="center"/>
            </w:pPr>
            <w:r>
              <w:t>126,050</w:t>
            </w:r>
          </w:p>
        </w:tc>
        <w:tc>
          <w:tcPr>
            <w:tcW w:w="1417" w:type="dxa"/>
          </w:tcPr>
          <w:p w:rsidR="0091201C" w:rsidRDefault="0091201C">
            <w:pPr>
              <w:pStyle w:val="ConsPlusNormal"/>
              <w:jc w:val="center"/>
            </w:pPr>
            <w:r>
              <w:t>162,950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366,200</w:t>
            </w:r>
          </w:p>
        </w:tc>
        <w:tc>
          <w:tcPr>
            <w:tcW w:w="1474" w:type="dxa"/>
          </w:tcPr>
          <w:p w:rsidR="0091201C" w:rsidRDefault="0091201C">
            <w:pPr>
              <w:pStyle w:val="ConsPlusNormal"/>
              <w:jc w:val="center"/>
            </w:pPr>
            <w:r>
              <w:t>126,050</w:t>
            </w:r>
          </w:p>
        </w:tc>
        <w:tc>
          <w:tcPr>
            <w:tcW w:w="1417" w:type="dxa"/>
          </w:tcPr>
          <w:p w:rsidR="0091201C" w:rsidRDefault="0091201C">
            <w:pPr>
              <w:pStyle w:val="ConsPlusNormal"/>
              <w:jc w:val="center"/>
            </w:pPr>
            <w:r>
              <w:t>162,950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283,200</w:t>
            </w:r>
          </w:p>
        </w:tc>
        <w:tc>
          <w:tcPr>
            <w:tcW w:w="1474" w:type="dxa"/>
          </w:tcPr>
          <w:p w:rsidR="0091201C" w:rsidRDefault="0091201C">
            <w:pPr>
              <w:pStyle w:val="ConsPlusNormal"/>
              <w:jc w:val="center"/>
            </w:pPr>
            <w:r>
              <w:t>105,300</w:t>
            </w:r>
          </w:p>
        </w:tc>
        <w:tc>
          <w:tcPr>
            <w:tcW w:w="1417" w:type="dxa"/>
          </w:tcPr>
          <w:p w:rsidR="0091201C" w:rsidRDefault="0091201C">
            <w:pPr>
              <w:pStyle w:val="ConsPlusNormal"/>
              <w:jc w:val="center"/>
            </w:pPr>
            <w:r>
              <w:t>142,200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366,200</w:t>
            </w:r>
          </w:p>
        </w:tc>
        <w:tc>
          <w:tcPr>
            <w:tcW w:w="1474" w:type="dxa"/>
          </w:tcPr>
          <w:p w:rsidR="0091201C" w:rsidRDefault="0091201C">
            <w:pPr>
              <w:pStyle w:val="ConsPlusNormal"/>
              <w:jc w:val="center"/>
            </w:pPr>
            <w:r>
              <w:t>126,050</w:t>
            </w:r>
          </w:p>
        </w:tc>
        <w:tc>
          <w:tcPr>
            <w:tcW w:w="1417" w:type="dxa"/>
          </w:tcPr>
          <w:p w:rsidR="0091201C" w:rsidRDefault="0091201C">
            <w:pPr>
              <w:pStyle w:val="ConsPlusNormal"/>
              <w:jc w:val="center"/>
            </w:pPr>
            <w:r>
              <w:t>162,950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r>
      <w:tr w:rsidR="0091201C">
        <w:tc>
          <w:tcPr>
            <w:tcW w:w="1757" w:type="dxa"/>
            <w:vMerge w:val="restart"/>
          </w:tcPr>
          <w:p w:rsidR="0091201C" w:rsidRDefault="0091201C">
            <w:pPr>
              <w:pStyle w:val="ConsPlusNormal"/>
            </w:pPr>
            <w:r>
              <w:t>Мероприятие 3.04.1 &lt;*&gt;</w:t>
            </w:r>
          </w:p>
        </w:tc>
        <w:tc>
          <w:tcPr>
            <w:tcW w:w="1814" w:type="dxa"/>
            <w:vMerge w:val="restart"/>
          </w:tcPr>
          <w:p w:rsidR="0091201C" w:rsidRDefault="0091201C">
            <w:pPr>
              <w:pStyle w:val="ConsPlusNormal"/>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Курской области</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83,000</w:t>
            </w:r>
          </w:p>
        </w:tc>
        <w:tc>
          <w:tcPr>
            <w:tcW w:w="1474" w:type="dxa"/>
          </w:tcPr>
          <w:p w:rsidR="0091201C" w:rsidRDefault="0091201C">
            <w:pPr>
              <w:pStyle w:val="ConsPlusNormal"/>
              <w:jc w:val="center"/>
            </w:pPr>
            <w:r>
              <w:t>20,750</w:t>
            </w:r>
          </w:p>
        </w:tc>
        <w:tc>
          <w:tcPr>
            <w:tcW w:w="1417" w:type="dxa"/>
          </w:tcPr>
          <w:p w:rsidR="0091201C" w:rsidRDefault="0091201C">
            <w:pPr>
              <w:pStyle w:val="ConsPlusNormal"/>
              <w:jc w:val="center"/>
            </w:pPr>
            <w:r>
              <w:t>20,750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3.04.2</w:t>
            </w:r>
          </w:p>
        </w:tc>
        <w:tc>
          <w:tcPr>
            <w:tcW w:w="1814" w:type="dxa"/>
            <w:vMerge w:val="restart"/>
          </w:tcPr>
          <w:p w:rsidR="0091201C" w:rsidRDefault="0091201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06"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283,200</w:t>
            </w:r>
          </w:p>
        </w:tc>
        <w:tc>
          <w:tcPr>
            <w:tcW w:w="1474" w:type="dxa"/>
          </w:tcPr>
          <w:p w:rsidR="0091201C" w:rsidRDefault="0091201C">
            <w:pPr>
              <w:pStyle w:val="ConsPlusNormal"/>
              <w:jc w:val="center"/>
            </w:pPr>
            <w:r>
              <w:t>105,300</w:t>
            </w:r>
          </w:p>
        </w:tc>
        <w:tc>
          <w:tcPr>
            <w:tcW w:w="1417" w:type="dxa"/>
          </w:tcPr>
          <w:p w:rsidR="0091201C" w:rsidRDefault="0091201C">
            <w:pPr>
              <w:pStyle w:val="ConsPlusNormal"/>
              <w:jc w:val="center"/>
            </w:pPr>
            <w:r>
              <w:t>142,200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8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r>
      <w:tr w:rsidR="0091201C">
        <w:tc>
          <w:tcPr>
            <w:tcW w:w="1757" w:type="dxa"/>
            <w:vMerge w:val="restart"/>
          </w:tcPr>
          <w:p w:rsidR="0091201C" w:rsidRDefault="0091201C">
            <w:pPr>
              <w:pStyle w:val="ConsPlusNormal"/>
            </w:pPr>
            <w:r>
              <w:lastRenderedPageBreak/>
              <w:t>Основное мероприятие 3.05</w:t>
            </w:r>
          </w:p>
        </w:tc>
        <w:tc>
          <w:tcPr>
            <w:tcW w:w="1814" w:type="dxa"/>
            <w:vMerge w:val="restart"/>
          </w:tcPr>
          <w:p w:rsidR="0091201C" w:rsidRDefault="0091201C">
            <w:pPr>
              <w:pStyle w:val="ConsPlusNormal"/>
            </w:pPr>
            <w:r>
              <w:t>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Основное </w:t>
            </w:r>
            <w:r>
              <w:lastRenderedPageBreak/>
              <w:t>мероприятие 3.06</w:t>
            </w:r>
          </w:p>
        </w:tc>
        <w:tc>
          <w:tcPr>
            <w:tcW w:w="1814" w:type="dxa"/>
            <w:vMerge w:val="restart"/>
          </w:tcPr>
          <w:p w:rsidR="0091201C" w:rsidRDefault="0091201C">
            <w:pPr>
              <w:pStyle w:val="ConsPlusNormal"/>
            </w:pPr>
            <w:r>
              <w:lastRenderedPageBreak/>
              <w:t xml:space="preserve">Реализация </w:t>
            </w:r>
            <w:r>
              <w:lastRenderedPageBreak/>
              <w:t>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644" w:type="dxa"/>
          </w:tcPr>
          <w:p w:rsidR="0091201C" w:rsidRDefault="0091201C">
            <w:pPr>
              <w:pStyle w:val="ConsPlusNormal"/>
            </w:pPr>
            <w:r>
              <w:lastRenderedPageBreak/>
              <w:t xml:space="preserve">Всего, в том </w:t>
            </w:r>
            <w:r>
              <w:lastRenderedPageBreak/>
              <w:t>числе:</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207,000</w:t>
            </w:r>
          </w:p>
        </w:tc>
        <w:tc>
          <w:tcPr>
            <w:tcW w:w="1474" w:type="dxa"/>
          </w:tcPr>
          <w:p w:rsidR="0091201C" w:rsidRDefault="0091201C">
            <w:pPr>
              <w:pStyle w:val="ConsPlusNormal"/>
              <w:jc w:val="center"/>
            </w:pPr>
            <w:r>
              <w:t>40,250</w:t>
            </w:r>
          </w:p>
        </w:tc>
        <w:tc>
          <w:tcPr>
            <w:tcW w:w="1417" w:type="dxa"/>
          </w:tcPr>
          <w:p w:rsidR="0091201C" w:rsidRDefault="0091201C">
            <w:pPr>
              <w:pStyle w:val="ConsPlusNormal"/>
              <w:jc w:val="center"/>
            </w:pPr>
            <w:r>
              <w:t>54,410</w:t>
            </w:r>
          </w:p>
        </w:tc>
        <w:tc>
          <w:tcPr>
            <w:tcW w:w="1474"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587" w:type="dxa"/>
          </w:tcPr>
          <w:p w:rsidR="0091201C" w:rsidRDefault="0091201C">
            <w:pPr>
              <w:pStyle w:val="ConsPlusNormal"/>
              <w:jc w:val="center"/>
            </w:pPr>
            <w:r>
              <w:t>643,150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49,955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207,000</w:t>
            </w:r>
          </w:p>
        </w:tc>
        <w:tc>
          <w:tcPr>
            <w:tcW w:w="1474" w:type="dxa"/>
          </w:tcPr>
          <w:p w:rsidR="0091201C" w:rsidRDefault="0091201C">
            <w:pPr>
              <w:pStyle w:val="ConsPlusNormal"/>
              <w:jc w:val="center"/>
            </w:pPr>
            <w:r>
              <w:t>40,250</w:t>
            </w:r>
          </w:p>
        </w:tc>
        <w:tc>
          <w:tcPr>
            <w:tcW w:w="1417" w:type="dxa"/>
          </w:tcPr>
          <w:p w:rsidR="0091201C" w:rsidRDefault="0091201C">
            <w:pPr>
              <w:pStyle w:val="ConsPlusNormal"/>
              <w:jc w:val="center"/>
            </w:pPr>
            <w:r>
              <w:t>54,410</w:t>
            </w:r>
          </w:p>
        </w:tc>
        <w:tc>
          <w:tcPr>
            <w:tcW w:w="1474"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587" w:type="dxa"/>
          </w:tcPr>
          <w:p w:rsidR="0091201C" w:rsidRDefault="0091201C">
            <w:pPr>
              <w:pStyle w:val="ConsPlusNormal"/>
              <w:jc w:val="center"/>
            </w:pPr>
            <w:r>
              <w:t>643,150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49,955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207,000</w:t>
            </w:r>
          </w:p>
        </w:tc>
        <w:tc>
          <w:tcPr>
            <w:tcW w:w="1474" w:type="dxa"/>
          </w:tcPr>
          <w:p w:rsidR="0091201C" w:rsidRDefault="0091201C">
            <w:pPr>
              <w:pStyle w:val="ConsPlusNormal"/>
              <w:jc w:val="center"/>
            </w:pPr>
            <w:r>
              <w:t>40,250</w:t>
            </w:r>
          </w:p>
        </w:tc>
        <w:tc>
          <w:tcPr>
            <w:tcW w:w="1417" w:type="dxa"/>
          </w:tcPr>
          <w:p w:rsidR="0091201C" w:rsidRDefault="0091201C">
            <w:pPr>
              <w:pStyle w:val="ConsPlusNormal"/>
              <w:jc w:val="center"/>
            </w:pPr>
            <w:r>
              <w:t>54,410</w:t>
            </w:r>
          </w:p>
        </w:tc>
        <w:tc>
          <w:tcPr>
            <w:tcW w:w="1474"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44,410</w:t>
            </w:r>
          </w:p>
        </w:tc>
        <w:tc>
          <w:tcPr>
            <w:tcW w:w="1587" w:type="dxa"/>
          </w:tcPr>
          <w:p w:rsidR="0091201C" w:rsidRDefault="0091201C">
            <w:pPr>
              <w:pStyle w:val="ConsPlusNormal"/>
              <w:jc w:val="center"/>
            </w:pPr>
            <w:r>
              <w:t>643,150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49,955</w:t>
            </w:r>
          </w:p>
        </w:tc>
      </w:tr>
      <w:tr w:rsidR="0091201C">
        <w:tc>
          <w:tcPr>
            <w:tcW w:w="1757" w:type="dxa"/>
            <w:vMerge w:val="restart"/>
          </w:tcPr>
          <w:p w:rsidR="0091201C" w:rsidRDefault="0091201C">
            <w:pPr>
              <w:pStyle w:val="ConsPlusNormal"/>
            </w:pPr>
            <w:r>
              <w:t>Основное мероприятие 3.07</w:t>
            </w:r>
          </w:p>
        </w:tc>
        <w:tc>
          <w:tcPr>
            <w:tcW w:w="1814" w:type="dxa"/>
            <w:vMerge w:val="restart"/>
          </w:tcPr>
          <w:p w:rsidR="0091201C" w:rsidRDefault="0091201C">
            <w:pPr>
              <w:pStyle w:val="ConsPlusNormal"/>
            </w:pPr>
            <w:r>
              <w:t xml:space="preserve">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w:t>
            </w:r>
            <w:r>
              <w:lastRenderedPageBreak/>
              <w:t>"Родительская слава", проведение новогодних мероприятий и приобретение новогодних подарков</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2621,012</w:t>
            </w:r>
          </w:p>
        </w:tc>
        <w:tc>
          <w:tcPr>
            <w:tcW w:w="1474" w:type="dxa"/>
          </w:tcPr>
          <w:p w:rsidR="0091201C" w:rsidRDefault="0091201C">
            <w:pPr>
              <w:pStyle w:val="ConsPlusNormal"/>
              <w:jc w:val="center"/>
            </w:pPr>
            <w:r>
              <w:t>2638,512</w:t>
            </w:r>
          </w:p>
        </w:tc>
        <w:tc>
          <w:tcPr>
            <w:tcW w:w="1417" w:type="dxa"/>
          </w:tcPr>
          <w:p w:rsidR="0091201C" w:rsidRDefault="0091201C">
            <w:pPr>
              <w:pStyle w:val="ConsPlusNormal"/>
              <w:jc w:val="center"/>
            </w:pPr>
            <w:r>
              <w:t>2432,506</w:t>
            </w:r>
          </w:p>
        </w:tc>
        <w:tc>
          <w:tcPr>
            <w:tcW w:w="1474" w:type="dxa"/>
          </w:tcPr>
          <w:p w:rsidR="0091201C" w:rsidRDefault="0091201C">
            <w:pPr>
              <w:pStyle w:val="ConsPlusNormal"/>
              <w:jc w:val="center"/>
            </w:pPr>
            <w:r>
              <w:t>2196,500</w:t>
            </w:r>
          </w:p>
        </w:tc>
        <w:tc>
          <w:tcPr>
            <w:tcW w:w="1417" w:type="dxa"/>
          </w:tcPr>
          <w:p w:rsidR="0091201C" w:rsidRDefault="0091201C">
            <w:pPr>
              <w:pStyle w:val="ConsPlusNormal"/>
              <w:jc w:val="center"/>
            </w:pPr>
            <w:r>
              <w:t>2292,000</w:t>
            </w:r>
          </w:p>
        </w:tc>
        <w:tc>
          <w:tcPr>
            <w:tcW w:w="1417" w:type="dxa"/>
          </w:tcPr>
          <w:p w:rsidR="0091201C" w:rsidRDefault="0091201C">
            <w:pPr>
              <w:pStyle w:val="ConsPlusNormal"/>
              <w:jc w:val="center"/>
            </w:pPr>
            <w:r>
              <w:t>4082,640</w:t>
            </w:r>
          </w:p>
        </w:tc>
        <w:tc>
          <w:tcPr>
            <w:tcW w:w="1587" w:type="dxa"/>
          </w:tcPr>
          <w:p w:rsidR="0091201C" w:rsidRDefault="0091201C">
            <w:pPr>
              <w:pStyle w:val="ConsPlusNormal"/>
              <w:jc w:val="center"/>
            </w:pPr>
            <w:r>
              <w:t>5856,120</w:t>
            </w:r>
          </w:p>
        </w:tc>
        <w:tc>
          <w:tcPr>
            <w:tcW w:w="1587" w:type="dxa"/>
          </w:tcPr>
          <w:p w:rsidR="0091201C" w:rsidRDefault="0091201C">
            <w:pPr>
              <w:pStyle w:val="ConsPlusNormal"/>
              <w:jc w:val="center"/>
            </w:pPr>
            <w:r>
              <w:t>1606,140</w:t>
            </w:r>
          </w:p>
        </w:tc>
        <w:tc>
          <w:tcPr>
            <w:tcW w:w="1587"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417" w:type="dxa"/>
          </w:tcPr>
          <w:p w:rsidR="0091201C" w:rsidRDefault="0091201C">
            <w:pPr>
              <w:pStyle w:val="ConsPlusNormal"/>
              <w:jc w:val="center"/>
            </w:pPr>
            <w:r>
              <w:t>4592,415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2621,012</w:t>
            </w:r>
          </w:p>
        </w:tc>
        <w:tc>
          <w:tcPr>
            <w:tcW w:w="1474" w:type="dxa"/>
          </w:tcPr>
          <w:p w:rsidR="0091201C" w:rsidRDefault="0091201C">
            <w:pPr>
              <w:pStyle w:val="ConsPlusNormal"/>
              <w:jc w:val="center"/>
            </w:pPr>
            <w:r>
              <w:t>2638,512</w:t>
            </w:r>
          </w:p>
        </w:tc>
        <w:tc>
          <w:tcPr>
            <w:tcW w:w="1417" w:type="dxa"/>
          </w:tcPr>
          <w:p w:rsidR="0091201C" w:rsidRDefault="0091201C">
            <w:pPr>
              <w:pStyle w:val="ConsPlusNormal"/>
              <w:jc w:val="center"/>
            </w:pPr>
            <w:r>
              <w:t>2432,506</w:t>
            </w:r>
          </w:p>
        </w:tc>
        <w:tc>
          <w:tcPr>
            <w:tcW w:w="1474" w:type="dxa"/>
          </w:tcPr>
          <w:p w:rsidR="0091201C" w:rsidRDefault="0091201C">
            <w:pPr>
              <w:pStyle w:val="ConsPlusNormal"/>
              <w:jc w:val="center"/>
            </w:pPr>
            <w:r>
              <w:t>2196,500</w:t>
            </w:r>
          </w:p>
        </w:tc>
        <w:tc>
          <w:tcPr>
            <w:tcW w:w="1417" w:type="dxa"/>
          </w:tcPr>
          <w:p w:rsidR="0091201C" w:rsidRDefault="0091201C">
            <w:pPr>
              <w:pStyle w:val="ConsPlusNormal"/>
              <w:jc w:val="center"/>
            </w:pPr>
            <w:r>
              <w:t>2292,000</w:t>
            </w:r>
          </w:p>
        </w:tc>
        <w:tc>
          <w:tcPr>
            <w:tcW w:w="1417" w:type="dxa"/>
          </w:tcPr>
          <w:p w:rsidR="0091201C" w:rsidRDefault="0091201C">
            <w:pPr>
              <w:pStyle w:val="ConsPlusNormal"/>
              <w:jc w:val="center"/>
            </w:pPr>
            <w:r>
              <w:t>4082,640</w:t>
            </w:r>
          </w:p>
        </w:tc>
        <w:tc>
          <w:tcPr>
            <w:tcW w:w="1587" w:type="dxa"/>
          </w:tcPr>
          <w:p w:rsidR="0091201C" w:rsidRDefault="0091201C">
            <w:pPr>
              <w:pStyle w:val="ConsPlusNormal"/>
              <w:jc w:val="center"/>
            </w:pPr>
            <w:r>
              <w:t>5856,120</w:t>
            </w:r>
          </w:p>
        </w:tc>
        <w:tc>
          <w:tcPr>
            <w:tcW w:w="1587" w:type="dxa"/>
          </w:tcPr>
          <w:p w:rsidR="0091201C" w:rsidRDefault="0091201C">
            <w:pPr>
              <w:pStyle w:val="ConsPlusNormal"/>
              <w:jc w:val="center"/>
            </w:pPr>
            <w:r>
              <w:t>1606,140</w:t>
            </w:r>
          </w:p>
        </w:tc>
        <w:tc>
          <w:tcPr>
            <w:tcW w:w="1587"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417" w:type="dxa"/>
          </w:tcPr>
          <w:p w:rsidR="0091201C" w:rsidRDefault="0091201C">
            <w:pPr>
              <w:pStyle w:val="ConsPlusNormal"/>
              <w:jc w:val="center"/>
            </w:pPr>
            <w:r>
              <w:t>4592,415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2118,000</w:t>
            </w:r>
          </w:p>
        </w:tc>
        <w:tc>
          <w:tcPr>
            <w:tcW w:w="1474" w:type="dxa"/>
          </w:tcPr>
          <w:p w:rsidR="0091201C" w:rsidRDefault="0091201C">
            <w:pPr>
              <w:pStyle w:val="ConsPlusNormal"/>
              <w:jc w:val="center"/>
            </w:pPr>
            <w:r>
              <w:t>2164,000</w:t>
            </w:r>
          </w:p>
        </w:tc>
        <w:tc>
          <w:tcPr>
            <w:tcW w:w="1417" w:type="dxa"/>
          </w:tcPr>
          <w:p w:rsidR="0091201C" w:rsidRDefault="0091201C">
            <w:pPr>
              <w:pStyle w:val="ConsPlusNormal"/>
              <w:jc w:val="center"/>
            </w:pPr>
            <w:r>
              <w:t>2164,000</w:t>
            </w:r>
          </w:p>
        </w:tc>
        <w:tc>
          <w:tcPr>
            <w:tcW w:w="1474" w:type="dxa"/>
          </w:tcPr>
          <w:p w:rsidR="0091201C" w:rsidRDefault="0091201C">
            <w:pPr>
              <w:pStyle w:val="ConsPlusNormal"/>
              <w:jc w:val="center"/>
            </w:pPr>
            <w:r>
              <w:t>2164,000</w:t>
            </w:r>
          </w:p>
        </w:tc>
        <w:tc>
          <w:tcPr>
            <w:tcW w:w="1417" w:type="dxa"/>
          </w:tcPr>
          <w:p w:rsidR="0091201C" w:rsidRDefault="0091201C">
            <w:pPr>
              <w:pStyle w:val="ConsPlusNormal"/>
              <w:jc w:val="center"/>
            </w:pPr>
            <w:r>
              <w:t>2164,000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4082,640</w:t>
            </w:r>
          </w:p>
        </w:tc>
        <w:tc>
          <w:tcPr>
            <w:tcW w:w="1587" w:type="dxa"/>
          </w:tcPr>
          <w:p w:rsidR="0091201C" w:rsidRDefault="0091201C">
            <w:pPr>
              <w:pStyle w:val="ConsPlusNormal"/>
              <w:jc w:val="center"/>
            </w:pPr>
            <w:r>
              <w:t>5856,120</w:t>
            </w:r>
          </w:p>
        </w:tc>
        <w:tc>
          <w:tcPr>
            <w:tcW w:w="1587" w:type="dxa"/>
          </w:tcPr>
          <w:p w:rsidR="0091201C" w:rsidRDefault="0091201C">
            <w:pPr>
              <w:pStyle w:val="ConsPlusNormal"/>
              <w:jc w:val="center"/>
            </w:pPr>
            <w:r>
              <w:t>1606,140</w:t>
            </w:r>
          </w:p>
        </w:tc>
        <w:tc>
          <w:tcPr>
            <w:tcW w:w="1587"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417" w:type="dxa"/>
          </w:tcPr>
          <w:p w:rsidR="0091201C" w:rsidRDefault="0091201C">
            <w:pPr>
              <w:pStyle w:val="ConsPlusNormal"/>
              <w:jc w:val="center"/>
            </w:pPr>
            <w:r>
              <w:t>4592,415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503,012</w:t>
            </w:r>
          </w:p>
        </w:tc>
        <w:tc>
          <w:tcPr>
            <w:tcW w:w="1474" w:type="dxa"/>
          </w:tcPr>
          <w:p w:rsidR="0091201C" w:rsidRDefault="0091201C">
            <w:pPr>
              <w:pStyle w:val="ConsPlusNormal"/>
              <w:jc w:val="center"/>
            </w:pPr>
            <w:r>
              <w:t>474,512</w:t>
            </w:r>
          </w:p>
        </w:tc>
        <w:tc>
          <w:tcPr>
            <w:tcW w:w="1417" w:type="dxa"/>
          </w:tcPr>
          <w:p w:rsidR="0091201C" w:rsidRDefault="0091201C">
            <w:pPr>
              <w:pStyle w:val="ConsPlusNormal"/>
              <w:jc w:val="center"/>
            </w:pPr>
            <w:r>
              <w:t>268,506</w:t>
            </w:r>
          </w:p>
        </w:tc>
        <w:tc>
          <w:tcPr>
            <w:tcW w:w="1474" w:type="dxa"/>
          </w:tcPr>
          <w:p w:rsidR="0091201C" w:rsidRDefault="0091201C">
            <w:pPr>
              <w:pStyle w:val="ConsPlusNormal"/>
              <w:jc w:val="center"/>
            </w:pPr>
            <w:r>
              <w:t>32,500</w:t>
            </w:r>
          </w:p>
        </w:tc>
        <w:tc>
          <w:tcPr>
            <w:tcW w:w="1417" w:type="dxa"/>
          </w:tcPr>
          <w:p w:rsidR="0091201C" w:rsidRDefault="0091201C">
            <w:pPr>
              <w:pStyle w:val="ConsPlusNormal"/>
              <w:jc w:val="center"/>
            </w:pPr>
            <w:r>
              <w:t>128,000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3.07.1</w:t>
            </w:r>
          </w:p>
        </w:tc>
        <w:tc>
          <w:tcPr>
            <w:tcW w:w="1814" w:type="dxa"/>
            <w:vMerge w:val="restart"/>
          </w:tcPr>
          <w:p w:rsidR="0091201C" w:rsidRDefault="0091201C">
            <w:pPr>
              <w:pStyle w:val="ConsPlusNormal"/>
            </w:pPr>
            <w:r>
              <w:t xml:space="preserve">Прочие мероприятия в области социальной политики (проведение областного мероприятия, посвященного Дню семьи, любви и верности, ежегодное проведение новогодней Губернаторской елки для детей в Курском государственном драматическом театре им. А.С. </w:t>
            </w:r>
            <w:r>
              <w:lastRenderedPageBreak/>
              <w:t>Пушкина с участием артистов театра и обеспечение детей новогодними подарками, в том числе детей, находящихся в трудной жизненной ситуации, детей из многодетных семей, семей военнослужащих и сотрудников органов внутренних дел, погибших при исполнении служебных обязанностей)</w:t>
            </w:r>
          </w:p>
        </w:tc>
        <w:tc>
          <w:tcPr>
            <w:tcW w:w="1644" w:type="dxa"/>
          </w:tcPr>
          <w:p w:rsidR="0091201C" w:rsidRDefault="0091201C">
            <w:pPr>
              <w:pStyle w:val="ConsPlusNormal"/>
            </w:pPr>
            <w:r>
              <w:lastRenderedPageBreak/>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61,000</w:t>
            </w:r>
          </w:p>
        </w:tc>
        <w:tc>
          <w:tcPr>
            <w:tcW w:w="1474" w:type="dxa"/>
          </w:tcPr>
          <w:p w:rsidR="0091201C" w:rsidRDefault="0091201C">
            <w:pPr>
              <w:pStyle w:val="ConsPlusNormal"/>
              <w:jc w:val="center"/>
            </w:pPr>
            <w:r>
              <w:t>32,500</w:t>
            </w:r>
          </w:p>
        </w:tc>
        <w:tc>
          <w:tcPr>
            <w:tcW w:w="1417" w:type="dxa"/>
          </w:tcPr>
          <w:p w:rsidR="0091201C" w:rsidRDefault="0091201C">
            <w:pPr>
              <w:pStyle w:val="ConsPlusNormal"/>
              <w:jc w:val="center"/>
            </w:pPr>
            <w:r>
              <w:t>32,500</w:t>
            </w:r>
          </w:p>
        </w:tc>
        <w:tc>
          <w:tcPr>
            <w:tcW w:w="1474" w:type="dxa"/>
          </w:tcPr>
          <w:p w:rsidR="0091201C" w:rsidRDefault="0091201C">
            <w:pPr>
              <w:pStyle w:val="ConsPlusNormal"/>
              <w:jc w:val="center"/>
            </w:pPr>
            <w:r>
              <w:t>32,500</w:t>
            </w:r>
          </w:p>
        </w:tc>
        <w:tc>
          <w:tcPr>
            <w:tcW w:w="1417" w:type="dxa"/>
          </w:tcPr>
          <w:p w:rsidR="0091201C" w:rsidRDefault="0091201C">
            <w:pPr>
              <w:pStyle w:val="ConsPlusNormal"/>
              <w:jc w:val="center"/>
            </w:pPr>
            <w:r>
              <w:t>98,000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2118,000</w:t>
            </w:r>
          </w:p>
        </w:tc>
        <w:tc>
          <w:tcPr>
            <w:tcW w:w="1474" w:type="dxa"/>
          </w:tcPr>
          <w:p w:rsidR="0091201C" w:rsidRDefault="0091201C">
            <w:pPr>
              <w:pStyle w:val="ConsPlusNormal"/>
              <w:jc w:val="center"/>
            </w:pPr>
            <w:r>
              <w:t>2164,000</w:t>
            </w:r>
          </w:p>
        </w:tc>
        <w:tc>
          <w:tcPr>
            <w:tcW w:w="1417" w:type="dxa"/>
          </w:tcPr>
          <w:p w:rsidR="0091201C" w:rsidRDefault="0091201C">
            <w:pPr>
              <w:pStyle w:val="ConsPlusNormal"/>
              <w:jc w:val="center"/>
            </w:pPr>
            <w:r>
              <w:t>2164,000</w:t>
            </w:r>
          </w:p>
        </w:tc>
        <w:tc>
          <w:tcPr>
            <w:tcW w:w="1474" w:type="dxa"/>
          </w:tcPr>
          <w:p w:rsidR="0091201C" w:rsidRDefault="0091201C">
            <w:pPr>
              <w:pStyle w:val="ConsPlusNormal"/>
              <w:jc w:val="center"/>
            </w:pPr>
            <w:r>
              <w:t>2164,000</w:t>
            </w:r>
          </w:p>
        </w:tc>
        <w:tc>
          <w:tcPr>
            <w:tcW w:w="1417" w:type="dxa"/>
          </w:tcPr>
          <w:p w:rsidR="0091201C" w:rsidRDefault="0091201C">
            <w:pPr>
              <w:pStyle w:val="ConsPlusNormal"/>
              <w:jc w:val="center"/>
            </w:pPr>
            <w:r>
              <w:t>2164,000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4052,640</w:t>
            </w:r>
          </w:p>
        </w:tc>
        <w:tc>
          <w:tcPr>
            <w:tcW w:w="1587" w:type="dxa"/>
          </w:tcPr>
          <w:p w:rsidR="0091201C" w:rsidRDefault="0091201C">
            <w:pPr>
              <w:pStyle w:val="ConsPlusNormal"/>
              <w:jc w:val="center"/>
            </w:pPr>
            <w:r>
              <w:t>5826,120</w:t>
            </w:r>
          </w:p>
        </w:tc>
        <w:tc>
          <w:tcPr>
            <w:tcW w:w="1587" w:type="dxa"/>
          </w:tcPr>
          <w:p w:rsidR="0091201C" w:rsidRDefault="0091201C">
            <w:pPr>
              <w:pStyle w:val="ConsPlusNormal"/>
              <w:jc w:val="center"/>
            </w:pPr>
            <w:r>
              <w:t>1576,140</w:t>
            </w:r>
          </w:p>
        </w:tc>
        <w:tc>
          <w:tcPr>
            <w:tcW w:w="1587" w:type="dxa"/>
          </w:tcPr>
          <w:p w:rsidR="0091201C" w:rsidRDefault="0091201C">
            <w:pPr>
              <w:pStyle w:val="ConsPlusNormal"/>
              <w:jc w:val="center"/>
            </w:pPr>
            <w:r>
              <w:t>1576,140</w:t>
            </w:r>
          </w:p>
        </w:tc>
        <w:tc>
          <w:tcPr>
            <w:tcW w:w="1531" w:type="dxa"/>
          </w:tcPr>
          <w:p w:rsidR="0091201C" w:rsidRDefault="0091201C">
            <w:pPr>
              <w:pStyle w:val="ConsPlusNormal"/>
              <w:jc w:val="center"/>
            </w:pPr>
            <w:r>
              <w:t>1576,140</w:t>
            </w:r>
          </w:p>
        </w:tc>
        <w:tc>
          <w:tcPr>
            <w:tcW w:w="1417" w:type="dxa"/>
          </w:tcPr>
          <w:p w:rsidR="0091201C" w:rsidRDefault="0091201C">
            <w:pPr>
              <w:pStyle w:val="ConsPlusNormal"/>
              <w:jc w:val="center"/>
            </w:pPr>
            <w:r>
              <w:t>4558,669</w:t>
            </w:r>
          </w:p>
        </w:tc>
      </w:tr>
      <w:tr w:rsidR="0091201C">
        <w:tc>
          <w:tcPr>
            <w:tcW w:w="1757" w:type="dxa"/>
            <w:vMerge w:val="restart"/>
          </w:tcPr>
          <w:p w:rsidR="0091201C" w:rsidRDefault="0091201C">
            <w:pPr>
              <w:pStyle w:val="ConsPlusNormal"/>
            </w:pPr>
            <w:r>
              <w:t>Мероприятие 3.07.2</w:t>
            </w:r>
          </w:p>
        </w:tc>
        <w:tc>
          <w:tcPr>
            <w:tcW w:w="1814" w:type="dxa"/>
            <w:vMerge w:val="restart"/>
          </w:tcPr>
          <w:p w:rsidR="0091201C" w:rsidRDefault="0091201C">
            <w:pPr>
              <w:pStyle w:val="ConsPlusNormal"/>
            </w:pPr>
            <w:r>
              <w:t>Единовременное денежное поощрение за счет средств областного бюджета при награждении орденом "Родительская слава"</w:t>
            </w: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30,000</w:t>
            </w:r>
          </w:p>
        </w:tc>
        <w:tc>
          <w:tcPr>
            <w:tcW w:w="1474" w:type="dxa"/>
          </w:tcPr>
          <w:p w:rsidR="0091201C" w:rsidRDefault="0091201C">
            <w:pPr>
              <w:pStyle w:val="ConsPlusNormal"/>
              <w:jc w:val="center"/>
            </w:pPr>
            <w:r>
              <w:t>30,000</w:t>
            </w:r>
          </w:p>
        </w:tc>
        <w:tc>
          <w:tcPr>
            <w:tcW w:w="1417" w:type="dxa"/>
          </w:tcPr>
          <w:p w:rsidR="0091201C" w:rsidRDefault="0091201C">
            <w:pPr>
              <w:pStyle w:val="ConsPlusNormal"/>
              <w:jc w:val="center"/>
            </w:pPr>
            <w:r>
              <w:t>30,000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30,000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30,000</w:t>
            </w:r>
          </w:p>
        </w:tc>
        <w:tc>
          <w:tcPr>
            <w:tcW w:w="1587" w:type="dxa"/>
          </w:tcPr>
          <w:p w:rsidR="0091201C" w:rsidRDefault="0091201C">
            <w:pPr>
              <w:pStyle w:val="ConsPlusNormal"/>
              <w:jc w:val="center"/>
            </w:pPr>
            <w:r>
              <w:t>30,000</w:t>
            </w:r>
          </w:p>
        </w:tc>
        <w:tc>
          <w:tcPr>
            <w:tcW w:w="1587" w:type="dxa"/>
          </w:tcPr>
          <w:p w:rsidR="0091201C" w:rsidRDefault="0091201C">
            <w:pPr>
              <w:pStyle w:val="ConsPlusNormal"/>
              <w:jc w:val="center"/>
            </w:pPr>
            <w:r>
              <w:t>30,000</w:t>
            </w:r>
          </w:p>
        </w:tc>
        <w:tc>
          <w:tcPr>
            <w:tcW w:w="1587" w:type="dxa"/>
          </w:tcPr>
          <w:p w:rsidR="0091201C" w:rsidRDefault="0091201C">
            <w:pPr>
              <w:pStyle w:val="ConsPlusNormal"/>
              <w:jc w:val="center"/>
            </w:pPr>
            <w:r>
              <w:t>30,000</w:t>
            </w:r>
          </w:p>
        </w:tc>
        <w:tc>
          <w:tcPr>
            <w:tcW w:w="1531" w:type="dxa"/>
          </w:tcPr>
          <w:p w:rsidR="0091201C" w:rsidRDefault="0091201C">
            <w:pPr>
              <w:pStyle w:val="ConsPlusNormal"/>
              <w:jc w:val="center"/>
            </w:pPr>
            <w:r>
              <w:t>30,000</w:t>
            </w:r>
          </w:p>
        </w:tc>
        <w:tc>
          <w:tcPr>
            <w:tcW w:w="1417" w:type="dxa"/>
          </w:tcPr>
          <w:p w:rsidR="0091201C" w:rsidRDefault="0091201C">
            <w:pPr>
              <w:pStyle w:val="ConsPlusNormal"/>
              <w:jc w:val="center"/>
            </w:pPr>
            <w:r>
              <w:t>33,746</w:t>
            </w:r>
          </w:p>
        </w:tc>
      </w:tr>
      <w:tr w:rsidR="0091201C">
        <w:tc>
          <w:tcPr>
            <w:tcW w:w="1757" w:type="dxa"/>
          </w:tcPr>
          <w:p w:rsidR="0091201C" w:rsidRDefault="0091201C">
            <w:pPr>
              <w:pStyle w:val="ConsPlusNormal"/>
            </w:pPr>
            <w:r>
              <w:t>Мероприятие 3.07.3</w:t>
            </w:r>
          </w:p>
        </w:tc>
        <w:tc>
          <w:tcPr>
            <w:tcW w:w="1814" w:type="dxa"/>
          </w:tcPr>
          <w:p w:rsidR="0091201C" w:rsidRDefault="0091201C">
            <w:pPr>
              <w:pStyle w:val="ConsPlusNormal"/>
            </w:pPr>
            <w:r>
              <w:t>Организация подготовки лиц, желающих принять на воспитание в свою семью ребенка, оставшегося без попечения родителей</w:t>
            </w: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07</w:t>
            </w:r>
          </w:p>
        </w:tc>
        <w:tc>
          <w:tcPr>
            <w:tcW w:w="1417" w:type="dxa"/>
          </w:tcPr>
          <w:p w:rsidR="0091201C" w:rsidRDefault="0091201C">
            <w:pPr>
              <w:pStyle w:val="ConsPlusNormal"/>
              <w:jc w:val="center"/>
            </w:pPr>
            <w:r>
              <w:t>412,012</w:t>
            </w:r>
          </w:p>
        </w:tc>
        <w:tc>
          <w:tcPr>
            <w:tcW w:w="1474" w:type="dxa"/>
          </w:tcPr>
          <w:p w:rsidR="0091201C" w:rsidRDefault="0091201C">
            <w:pPr>
              <w:pStyle w:val="ConsPlusNormal"/>
              <w:jc w:val="center"/>
            </w:pPr>
            <w:r>
              <w:t>412,012</w:t>
            </w:r>
          </w:p>
        </w:tc>
        <w:tc>
          <w:tcPr>
            <w:tcW w:w="1417" w:type="dxa"/>
          </w:tcPr>
          <w:p w:rsidR="0091201C" w:rsidRDefault="0091201C">
            <w:pPr>
              <w:pStyle w:val="ConsPlusNormal"/>
              <w:jc w:val="center"/>
            </w:pPr>
            <w:r>
              <w:t>206,006</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3.08 &lt;*&gt;</w:t>
            </w:r>
          </w:p>
        </w:tc>
        <w:tc>
          <w:tcPr>
            <w:tcW w:w="1814" w:type="dxa"/>
            <w:vMerge w:val="restart"/>
          </w:tcPr>
          <w:p w:rsidR="0091201C" w:rsidRDefault="0091201C">
            <w:pPr>
              <w:pStyle w:val="ConsPlusNormal"/>
            </w:pPr>
            <w:r>
              <w:t>Обеспечение деятельности комиссий по делам несовершеннолетних и защите их прав</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08</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3.09</w:t>
            </w:r>
          </w:p>
        </w:tc>
        <w:tc>
          <w:tcPr>
            <w:tcW w:w="1814" w:type="dxa"/>
            <w:vMerge w:val="restart"/>
          </w:tcPr>
          <w:p w:rsidR="0091201C" w:rsidRDefault="0091201C">
            <w:pPr>
              <w:pStyle w:val="ConsPlusNormal"/>
            </w:pPr>
            <w:r>
              <w:t>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9770,392</w:t>
            </w:r>
          </w:p>
        </w:tc>
        <w:tc>
          <w:tcPr>
            <w:tcW w:w="1474" w:type="dxa"/>
          </w:tcPr>
          <w:p w:rsidR="0091201C" w:rsidRDefault="0091201C">
            <w:pPr>
              <w:pStyle w:val="ConsPlusNormal"/>
              <w:jc w:val="center"/>
            </w:pPr>
            <w:r>
              <w:t>9301,081</w:t>
            </w:r>
          </w:p>
        </w:tc>
        <w:tc>
          <w:tcPr>
            <w:tcW w:w="1417" w:type="dxa"/>
          </w:tcPr>
          <w:p w:rsidR="0091201C" w:rsidRDefault="0091201C">
            <w:pPr>
              <w:pStyle w:val="ConsPlusNormal"/>
              <w:jc w:val="center"/>
            </w:pPr>
            <w:r>
              <w:t>9378,683</w:t>
            </w:r>
          </w:p>
        </w:tc>
        <w:tc>
          <w:tcPr>
            <w:tcW w:w="1474" w:type="dxa"/>
          </w:tcPr>
          <w:p w:rsidR="0091201C" w:rsidRDefault="0091201C">
            <w:pPr>
              <w:pStyle w:val="ConsPlusNormal"/>
              <w:jc w:val="center"/>
            </w:pPr>
            <w:r>
              <w:t>10679,414</w:t>
            </w:r>
          </w:p>
        </w:tc>
        <w:tc>
          <w:tcPr>
            <w:tcW w:w="1417" w:type="dxa"/>
          </w:tcPr>
          <w:p w:rsidR="0091201C" w:rsidRDefault="0091201C">
            <w:pPr>
              <w:pStyle w:val="ConsPlusNormal"/>
              <w:jc w:val="center"/>
            </w:pPr>
            <w:r>
              <w:t>10529,075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9770,392</w:t>
            </w:r>
          </w:p>
        </w:tc>
        <w:tc>
          <w:tcPr>
            <w:tcW w:w="1474" w:type="dxa"/>
          </w:tcPr>
          <w:p w:rsidR="0091201C" w:rsidRDefault="0091201C">
            <w:pPr>
              <w:pStyle w:val="ConsPlusNormal"/>
              <w:jc w:val="center"/>
            </w:pPr>
            <w:r>
              <w:t>9301,081</w:t>
            </w:r>
          </w:p>
        </w:tc>
        <w:tc>
          <w:tcPr>
            <w:tcW w:w="1417" w:type="dxa"/>
          </w:tcPr>
          <w:p w:rsidR="0091201C" w:rsidRDefault="0091201C">
            <w:pPr>
              <w:pStyle w:val="ConsPlusNormal"/>
              <w:jc w:val="center"/>
            </w:pPr>
            <w:r>
              <w:t>9378,683</w:t>
            </w:r>
          </w:p>
        </w:tc>
        <w:tc>
          <w:tcPr>
            <w:tcW w:w="1474" w:type="dxa"/>
          </w:tcPr>
          <w:p w:rsidR="0091201C" w:rsidRDefault="0091201C">
            <w:pPr>
              <w:pStyle w:val="ConsPlusNormal"/>
              <w:jc w:val="center"/>
            </w:pPr>
            <w:r>
              <w:t>10679,414</w:t>
            </w:r>
          </w:p>
        </w:tc>
        <w:tc>
          <w:tcPr>
            <w:tcW w:w="1417" w:type="dxa"/>
          </w:tcPr>
          <w:p w:rsidR="0091201C" w:rsidRDefault="0091201C">
            <w:pPr>
              <w:pStyle w:val="ConsPlusNormal"/>
              <w:jc w:val="center"/>
            </w:pPr>
            <w:r>
              <w:t>10529,075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09</w:t>
            </w:r>
          </w:p>
        </w:tc>
        <w:tc>
          <w:tcPr>
            <w:tcW w:w="1417" w:type="dxa"/>
          </w:tcPr>
          <w:p w:rsidR="0091201C" w:rsidRDefault="0091201C">
            <w:pPr>
              <w:pStyle w:val="ConsPlusNormal"/>
              <w:jc w:val="center"/>
            </w:pPr>
            <w:r>
              <w:t>9770,392</w:t>
            </w:r>
          </w:p>
        </w:tc>
        <w:tc>
          <w:tcPr>
            <w:tcW w:w="1474" w:type="dxa"/>
          </w:tcPr>
          <w:p w:rsidR="0091201C" w:rsidRDefault="0091201C">
            <w:pPr>
              <w:pStyle w:val="ConsPlusNormal"/>
              <w:jc w:val="center"/>
            </w:pPr>
            <w:r>
              <w:t>9301,081</w:t>
            </w:r>
          </w:p>
        </w:tc>
        <w:tc>
          <w:tcPr>
            <w:tcW w:w="1417" w:type="dxa"/>
          </w:tcPr>
          <w:p w:rsidR="0091201C" w:rsidRDefault="0091201C">
            <w:pPr>
              <w:pStyle w:val="ConsPlusNormal"/>
              <w:jc w:val="center"/>
            </w:pPr>
            <w:r>
              <w:t>9378,683</w:t>
            </w:r>
          </w:p>
        </w:tc>
        <w:tc>
          <w:tcPr>
            <w:tcW w:w="1474" w:type="dxa"/>
          </w:tcPr>
          <w:p w:rsidR="0091201C" w:rsidRDefault="0091201C">
            <w:pPr>
              <w:pStyle w:val="ConsPlusNormal"/>
              <w:jc w:val="center"/>
            </w:pPr>
            <w:r>
              <w:t>10679,414</w:t>
            </w:r>
          </w:p>
        </w:tc>
        <w:tc>
          <w:tcPr>
            <w:tcW w:w="1417" w:type="dxa"/>
          </w:tcPr>
          <w:p w:rsidR="0091201C" w:rsidRDefault="0091201C">
            <w:pPr>
              <w:pStyle w:val="ConsPlusNormal"/>
              <w:jc w:val="center"/>
            </w:pPr>
            <w:r>
              <w:t>10529,075</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3.10</w:t>
            </w:r>
          </w:p>
        </w:tc>
        <w:tc>
          <w:tcPr>
            <w:tcW w:w="1814" w:type="dxa"/>
            <w:vMerge w:val="restart"/>
          </w:tcPr>
          <w:p w:rsidR="0091201C" w:rsidRDefault="0091201C">
            <w:pPr>
              <w:pStyle w:val="ConsPlusNormal"/>
            </w:pPr>
            <w:r>
              <w:t>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31047,000</w:t>
            </w:r>
          </w:p>
        </w:tc>
        <w:tc>
          <w:tcPr>
            <w:tcW w:w="1474" w:type="dxa"/>
          </w:tcPr>
          <w:p w:rsidR="0091201C" w:rsidRDefault="0091201C">
            <w:pPr>
              <w:pStyle w:val="ConsPlusNormal"/>
              <w:jc w:val="center"/>
            </w:pPr>
            <w:r>
              <w:t>31047,000</w:t>
            </w:r>
          </w:p>
        </w:tc>
        <w:tc>
          <w:tcPr>
            <w:tcW w:w="1417" w:type="dxa"/>
          </w:tcPr>
          <w:p w:rsidR="0091201C" w:rsidRDefault="0091201C">
            <w:pPr>
              <w:pStyle w:val="ConsPlusNormal"/>
              <w:jc w:val="center"/>
            </w:pPr>
            <w:r>
              <w:t>35239,000</w:t>
            </w:r>
          </w:p>
        </w:tc>
        <w:tc>
          <w:tcPr>
            <w:tcW w:w="1474" w:type="dxa"/>
          </w:tcPr>
          <w:p w:rsidR="0091201C" w:rsidRDefault="0091201C">
            <w:pPr>
              <w:pStyle w:val="ConsPlusNormal"/>
              <w:jc w:val="center"/>
            </w:pPr>
            <w:r>
              <w:t>33541,200</w:t>
            </w:r>
          </w:p>
        </w:tc>
        <w:tc>
          <w:tcPr>
            <w:tcW w:w="1417" w:type="dxa"/>
          </w:tcPr>
          <w:p w:rsidR="0091201C" w:rsidRDefault="0091201C">
            <w:pPr>
              <w:pStyle w:val="ConsPlusNormal"/>
              <w:jc w:val="center"/>
            </w:pPr>
            <w:r>
              <w:t>38570,400</w:t>
            </w:r>
          </w:p>
        </w:tc>
        <w:tc>
          <w:tcPr>
            <w:tcW w:w="1417" w:type="dxa"/>
          </w:tcPr>
          <w:p w:rsidR="0091201C" w:rsidRDefault="0091201C">
            <w:pPr>
              <w:pStyle w:val="ConsPlusNormal"/>
              <w:jc w:val="center"/>
            </w:pPr>
            <w:r>
              <w:t>39072,000</w:t>
            </w:r>
          </w:p>
        </w:tc>
        <w:tc>
          <w:tcPr>
            <w:tcW w:w="1587" w:type="dxa"/>
          </w:tcPr>
          <w:p w:rsidR="0091201C" w:rsidRDefault="0091201C">
            <w:pPr>
              <w:pStyle w:val="ConsPlusNormal"/>
              <w:jc w:val="center"/>
            </w:pPr>
            <w:r>
              <w:t>40365,600</w:t>
            </w:r>
          </w:p>
        </w:tc>
        <w:tc>
          <w:tcPr>
            <w:tcW w:w="1587" w:type="dxa"/>
          </w:tcPr>
          <w:p w:rsidR="0091201C" w:rsidRDefault="0091201C">
            <w:pPr>
              <w:pStyle w:val="ConsPlusNormal"/>
              <w:jc w:val="center"/>
            </w:pPr>
            <w:r>
              <w:t>41052,000</w:t>
            </w:r>
          </w:p>
        </w:tc>
        <w:tc>
          <w:tcPr>
            <w:tcW w:w="1587"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417" w:type="dxa"/>
          </w:tcPr>
          <w:p w:rsidR="0091201C" w:rsidRDefault="0091201C">
            <w:pPr>
              <w:pStyle w:val="ConsPlusNormal"/>
              <w:jc w:val="center"/>
            </w:pPr>
            <w:r>
              <w:t>43386,454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31047,000</w:t>
            </w:r>
          </w:p>
        </w:tc>
        <w:tc>
          <w:tcPr>
            <w:tcW w:w="1474" w:type="dxa"/>
          </w:tcPr>
          <w:p w:rsidR="0091201C" w:rsidRDefault="0091201C">
            <w:pPr>
              <w:pStyle w:val="ConsPlusNormal"/>
              <w:jc w:val="center"/>
            </w:pPr>
            <w:r>
              <w:t>31047,000</w:t>
            </w:r>
          </w:p>
        </w:tc>
        <w:tc>
          <w:tcPr>
            <w:tcW w:w="1417" w:type="dxa"/>
          </w:tcPr>
          <w:p w:rsidR="0091201C" w:rsidRDefault="0091201C">
            <w:pPr>
              <w:pStyle w:val="ConsPlusNormal"/>
              <w:jc w:val="center"/>
            </w:pPr>
            <w:r>
              <w:t>35239,000</w:t>
            </w:r>
          </w:p>
        </w:tc>
        <w:tc>
          <w:tcPr>
            <w:tcW w:w="1474" w:type="dxa"/>
          </w:tcPr>
          <w:p w:rsidR="0091201C" w:rsidRDefault="0091201C">
            <w:pPr>
              <w:pStyle w:val="ConsPlusNormal"/>
              <w:jc w:val="center"/>
            </w:pPr>
            <w:r>
              <w:t>33541,200</w:t>
            </w:r>
          </w:p>
        </w:tc>
        <w:tc>
          <w:tcPr>
            <w:tcW w:w="1417" w:type="dxa"/>
          </w:tcPr>
          <w:p w:rsidR="0091201C" w:rsidRDefault="0091201C">
            <w:pPr>
              <w:pStyle w:val="ConsPlusNormal"/>
              <w:jc w:val="center"/>
            </w:pPr>
            <w:r>
              <w:t>38570,400</w:t>
            </w:r>
          </w:p>
        </w:tc>
        <w:tc>
          <w:tcPr>
            <w:tcW w:w="1417" w:type="dxa"/>
          </w:tcPr>
          <w:p w:rsidR="0091201C" w:rsidRDefault="0091201C">
            <w:pPr>
              <w:pStyle w:val="ConsPlusNormal"/>
              <w:jc w:val="center"/>
            </w:pPr>
            <w:r>
              <w:t>39072,000</w:t>
            </w:r>
          </w:p>
        </w:tc>
        <w:tc>
          <w:tcPr>
            <w:tcW w:w="1587" w:type="dxa"/>
          </w:tcPr>
          <w:p w:rsidR="0091201C" w:rsidRDefault="0091201C">
            <w:pPr>
              <w:pStyle w:val="ConsPlusNormal"/>
              <w:jc w:val="center"/>
            </w:pPr>
            <w:r>
              <w:t>40365,600</w:t>
            </w:r>
          </w:p>
        </w:tc>
        <w:tc>
          <w:tcPr>
            <w:tcW w:w="1587" w:type="dxa"/>
          </w:tcPr>
          <w:p w:rsidR="0091201C" w:rsidRDefault="0091201C">
            <w:pPr>
              <w:pStyle w:val="ConsPlusNormal"/>
              <w:jc w:val="center"/>
            </w:pPr>
            <w:r>
              <w:t>41052,000</w:t>
            </w:r>
          </w:p>
        </w:tc>
        <w:tc>
          <w:tcPr>
            <w:tcW w:w="1587"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417" w:type="dxa"/>
          </w:tcPr>
          <w:p w:rsidR="0091201C" w:rsidRDefault="0091201C">
            <w:pPr>
              <w:pStyle w:val="ConsPlusNormal"/>
              <w:jc w:val="center"/>
            </w:pPr>
            <w:r>
              <w:t>43386,454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31047,000</w:t>
            </w:r>
          </w:p>
        </w:tc>
        <w:tc>
          <w:tcPr>
            <w:tcW w:w="1474" w:type="dxa"/>
          </w:tcPr>
          <w:p w:rsidR="0091201C" w:rsidRDefault="0091201C">
            <w:pPr>
              <w:pStyle w:val="ConsPlusNormal"/>
              <w:jc w:val="center"/>
            </w:pPr>
            <w:r>
              <w:t>31047,000</w:t>
            </w:r>
          </w:p>
        </w:tc>
        <w:tc>
          <w:tcPr>
            <w:tcW w:w="1417" w:type="dxa"/>
          </w:tcPr>
          <w:p w:rsidR="0091201C" w:rsidRDefault="0091201C">
            <w:pPr>
              <w:pStyle w:val="ConsPlusNormal"/>
              <w:jc w:val="center"/>
            </w:pPr>
            <w:r>
              <w:t>35239,000</w:t>
            </w:r>
          </w:p>
        </w:tc>
        <w:tc>
          <w:tcPr>
            <w:tcW w:w="1474" w:type="dxa"/>
          </w:tcPr>
          <w:p w:rsidR="0091201C" w:rsidRDefault="0091201C">
            <w:pPr>
              <w:pStyle w:val="ConsPlusNormal"/>
              <w:jc w:val="center"/>
            </w:pPr>
            <w:r>
              <w:t>33541,200</w:t>
            </w:r>
          </w:p>
        </w:tc>
        <w:tc>
          <w:tcPr>
            <w:tcW w:w="1417" w:type="dxa"/>
          </w:tcPr>
          <w:p w:rsidR="0091201C" w:rsidRDefault="0091201C">
            <w:pPr>
              <w:pStyle w:val="ConsPlusNormal"/>
              <w:jc w:val="center"/>
            </w:pPr>
            <w:r>
              <w:t>38570,400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p>
        </w:tc>
        <w:tc>
          <w:tcPr>
            <w:tcW w:w="1814" w:type="dxa"/>
          </w:tcPr>
          <w:p w:rsidR="0091201C" w:rsidRDefault="0091201C">
            <w:pPr>
              <w:pStyle w:val="ConsPlusNormal"/>
            </w:pPr>
          </w:p>
        </w:tc>
        <w:tc>
          <w:tcPr>
            <w:tcW w:w="1644" w:type="dxa"/>
          </w:tcPr>
          <w:p w:rsidR="0091201C" w:rsidRDefault="0091201C">
            <w:pPr>
              <w:pStyle w:val="ConsPlusNormal"/>
            </w:pPr>
            <w:r>
              <w:t xml:space="preserve">комитет социального обеспечения, </w:t>
            </w:r>
            <w:r>
              <w:lastRenderedPageBreak/>
              <w:t>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10</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39072,000</w:t>
            </w:r>
          </w:p>
        </w:tc>
        <w:tc>
          <w:tcPr>
            <w:tcW w:w="1587" w:type="dxa"/>
          </w:tcPr>
          <w:p w:rsidR="0091201C" w:rsidRDefault="0091201C">
            <w:pPr>
              <w:pStyle w:val="ConsPlusNormal"/>
              <w:jc w:val="center"/>
            </w:pPr>
            <w:r>
              <w:t>40365,600</w:t>
            </w:r>
          </w:p>
        </w:tc>
        <w:tc>
          <w:tcPr>
            <w:tcW w:w="1587" w:type="dxa"/>
          </w:tcPr>
          <w:p w:rsidR="0091201C" w:rsidRDefault="0091201C">
            <w:pPr>
              <w:pStyle w:val="ConsPlusNormal"/>
              <w:jc w:val="center"/>
            </w:pPr>
            <w:r>
              <w:t>41052,000</w:t>
            </w:r>
          </w:p>
        </w:tc>
        <w:tc>
          <w:tcPr>
            <w:tcW w:w="1587"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417" w:type="dxa"/>
          </w:tcPr>
          <w:p w:rsidR="0091201C" w:rsidRDefault="0091201C">
            <w:pPr>
              <w:pStyle w:val="ConsPlusNormal"/>
              <w:jc w:val="center"/>
            </w:pPr>
            <w:r>
              <w:t>43386,454</w:t>
            </w:r>
          </w:p>
        </w:tc>
      </w:tr>
      <w:tr w:rsidR="0091201C">
        <w:tc>
          <w:tcPr>
            <w:tcW w:w="1757" w:type="dxa"/>
            <w:vMerge w:val="restart"/>
          </w:tcPr>
          <w:p w:rsidR="0091201C" w:rsidRDefault="0091201C">
            <w:pPr>
              <w:pStyle w:val="ConsPlusNormal"/>
            </w:pPr>
            <w:r>
              <w:t>Основное мероприятие 3.11</w:t>
            </w:r>
          </w:p>
        </w:tc>
        <w:tc>
          <w:tcPr>
            <w:tcW w:w="1814" w:type="dxa"/>
            <w:vMerge w:val="restart"/>
          </w:tcPr>
          <w:p w:rsidR="0091201C" w:rsidRDefault="0091201C">
            <w:pPr>
              <w:pStyle w:val="ConsPlusNormal"/>
            </w:pPr>
            <w:r>
              <w:t>Государственная поддержка многодетных семей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26763,875</w:t>
            </w:r>
          </w:p>
        </w:tc>
        <w:tc>
          <w:tcPr>
            <w:tcW w:w="1474"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39016,771</w:t>
            </w:r>
          </w:p>
        </w:tc>
        <w:tc>
          <w:tcPr>
            <w:tcW w:w="1587" w:type="dxa"/>
          </w:tcPr>
          <w:p w:rsidR="0091201C" w:rsidRDefault="0091201C">
            <w:pPr>
              <w:pStyle w:val="ConsPlusNormal"/>
              <w:jc w:val="center"/>
            </w:pPr>
            <w:r>
              <w:t>36115,106</w:t>
            </w:r>
          </w:p>
        </w:tc>
        <w:tc>
          <w:tcPr>
            <w:tcW w:w="1587" w:type="dxa"/>
          </w:tcPr>
          <w:p w:rsidR="0091201C" w:rsidRDefault="0091201C">
            <w:pPr>
              <w:pStyle w:val="ConsPlusNormal"/>
              <w:jc w:val="center"/>
            </w:pPr>
            <w:r>
              <w:t>39800,186</w:t>
            </w:r>
          </w:p>
        </w:tc>
        <w:tc>
          <w:tcPr>
            <w:tcW w:w="1587"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17" w:type="dxa"/>
          </w:tcPr>
          <w:p w:rsidR="0091201C" w:rsidRDefault="0091201C">
            <w:pPr>
              <w:pStyle w:val="ConsPlusNormal"/>
              <w:jc w:val="center"/>
            </w:pPr>
            <w:r>
              <w:t>37746,075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26763,875</w:t>
            </w:r>
          </w:p>
        </w:tc>
        <w:tc>
          <w:tcPr>
            <w:tcW w:w="1474"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39016,771</w:t>
            </w:r>
          </w:p>
        </w:tc>
        <w:tc>
          <w:tcPr>
            <w:tcW w:w="1587" w:type="dxa"/>
          </w:tcPr>
          <w:p w:rsidR="0091201C" w:rsidRDefault="0091201C">
            <w:pPr>
              <w:pStyle w:val="ConsPlusNormal"/>
              <w:jc w:val="center"/>
            </w:pPr>
            <w:r>
              <w:t>36115,106</w:t>
            </w:r>
          </w:p>
        </w:tc>
        <w:tc>
          <w:tcPr>
            <w:tcW w:w="1587" w:type="dxa"/>
          </w:tcPr>
          <w:p w:rsidR="0091201C" w:rsidRDefault="0091201C">
            <w:pPr>
              <w:pStyle w:val="ConsPlusNormal"/>
              <w:jc w:val="center"/>
            </w:pPr>
            <w:r>
              <w:t>39800,186</w:t>
            </w:r>
          </w:p>
        </w:tc>
        <w:tc>
          <w:tcPr>
            <w:tcW w:w="1587"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17" w:type="dxa"/>
          </w:tcPr>
          <w:p w:rsidR="0091201C" w:rsidRDefault="0091201C">
            <w:pPr>
              <w:pStyle w:val="ConsPlusNormal"/>
              <w:jc w:val="center"/>
            </w:pPr>
            <w:r>
              <w:t>37746,075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26763,875</w:t>
            </w:r>
          </w:p>
        </w:tc>
        <w:tc>
          <w:tcPr>
            <w:tcW w:w="1474"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39016,771</w:t>
            </w:r>
          </w:p>
        </w:tc>
        <w:tc>
          <w:tcPr>
            <w:tcW w:w="1587" w:type="dxa"/>
          </w:tcPr>
          <w:p w:rsidR="0091201C" w:rsidRDefault="0091201C">
            <w:pPr>
              <w:pStyle w:val="ConsPlusNormal"/>
              <w:jc w:val="center"/>
            </w:pPr>
            <w:r>
              <w:t>36115,106</w:t>
            </w:r>
          </w:p>
        </w:tc>
        <w:tc>
          <w:tcPr>
            <w:tcW w:w="1587" w:type="dxa"/>
          </w:tcPr>
          <w:p w:rsidR="0091201C" w:rsidRDefault="0091201C">
            <w:pPr>
              <w:pStyle w:val="ConsPlusNormal"/>
              <w:jc w:val="center"/>
            </w:pPr>
            <w:r>
              <w:t>39800,186</w:t>
            </w:r>
          </w:p>
        </w:tc>
        <w:tc>
          <w:tcPr>
            <w:tcW w:w="1587"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17" w:type="dxa"/>
          </w:tcPr>
          <w:p w:rsidR="0091201C" w:rsidRDefault="0091201C">
            <w:pPr>
              <w:pStyle w:val="ConsPlusNormal"/>
              <w:jc w:val="center"/>
            </w:pPr>
            <w:r>
              <w:t>37746,075</w:t>
            </w:r>
          </w:p>
        </w:tc>
      </w:tr>
      <w:tr w:rsidR="0091201C">
        <w:tc>
          <w:tcPr>
            <w:tcW w:w="1757" w:type="dxa"/>
            <w:vMerge w:val="restart"/>
          </w:tcPr>
          <w:p w:rsidR="0091201C" w:rsidRDefault="0091201C">
            <w:pPr>
              <w:pStyle w:val="ConsPlusNormal"/>
            </w:pPr>
            <w:r>
              <w:t>Мероприятие 3.11.1</w:t>
            </w:r>
          </w:p>
        </w:tc>
        <w:tc>
          <w:tcPr>
            <w:tcW w:w="1814" w:type="dxa"/>
            <w:vMerge w:val="restart"/>
          </w:tcPr>
          <w:p w:rsidR="0091201C" w:rsidRDefault="0091201C">
            <w:pPr>
              <w:pStyle w:val="ConsPlusNormal"/>
            </w:pPr>
            <w:r>
              <w:t>Меры социальной поддержки многодетным семьям (компенсационная выплата по ЖКУ)</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26763,875</w:t>
            </w:r>
          </w:p>
        </w:tc>
        <w:tc>
          <w:tcPr>
            <w:tcW w:w="1474"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39016,771</w:t>
            </w:r>
          </w:p>
        </w:tc>
        <w:tc>
          <w:tcPr>
            <w:tcW w:w="1587" w:type="dxa"/>
          </w:tcPr>
          <w:p w:rsidR="0091201C" w:rsidRDefault="0091201C">
            <w:pPr>
              <w:pStyle w:val="ConsPlusNormal"/>
              <w:jc w:val="center"/>
            </w:pPr>
            <w:r>
              <w:t>36115,106</w:t>
            </w:r>
          </w:p>
        </w:tc>
        <w:tc>
          <w:tcPr>
            <w:tcW w:w="1587" w:type="dxa"/>
          </w:tcPr>
          <w:p w:rsidR="0091201C" w:rsidRDefault="0091201C">
            <w:pPr>
              <w:pStyle w:val="ConsPlusNormal"/>
              <w:jc w:val="center"/>
            </w:pPr>
            <w:r>
              <w:t>39800,186</w:t>
            </w:r>
          </w:p>
        </w:tc>
        <w:tc>
          <w:tcPr>
            <w:tcW w:w="1587"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17" w:type="dxa"/>
          </w:tcPr>
          <w:p w:rsidR="0091201C" w:rsidRDefault="0091201C">
            <w:pPr>
              <w:pStyle w:val="ConsPlusNormal"/>
              <w:jc w:val="center"/>
            </w:pPr>
            <w:r>
              <w:t>37746,075</w:t>
            </w:r>
          </w:p>
        </w:tc>
      </w:tr>
      <w:tr w:rsidR="0091201C">
        <w:tc>
          <w:tcPr>
            <w:tcW w:w="1757" w:type="dxa"/>
            <w:vMerge w:val="restart"/>
          </w:tcPr>
          <w:p w:rsidR="0091201C" w:rsidRDefault="0091201C">
            <w:pPr>
              <w:pStyle w:val="ConsPlusNormal"/>
            </w:pPr>
            <w:r>
              <w:t>Основное мероприятие 3.12</w:t>
            </w:r>
          </w:p>
        </w:tc>
        <w:tc>
          <w:tcPr>
            <w:tcW w:w="1814" w:type="dxa"/>
            <w:vMerge w:val="restart"/>
          </w:tcPr>
          <w:p w:rsidR="0091201C" w:rsidRDefault="0091201C">
            <w:pPr>
              <w:pStyle w:val="ConsPlusNormal"/>
            </w:pPr>
            <w:r>
              <w:t>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2000,000</w:t>
            </w:r>
          </w:p>
        </w:tc>
        <w:tc>
          <w:tcPr>
            <w:tcW w:w="1474" w:type="dxa"/>
          </w:tcPr>
          <w:p w:rsidR="0091201C" w:rsidRDefault="0091201C">
            <w:pPr>
              <w:pStyle w:val="ConsPlusNormal"/>
              <w:jc w:val="center"/>
            </w:pPr>
            <w:r>
              <w:t>673,500</w:t>
            </w:r>
          </w:p>
        </w:tc>
        <w:tc>
          <w:tcPr>
            <w:tcW w:w="1417" w:type="dxa"/>
          </w:tcPr>
          <w:p w:rsidR="0091201C" w:rsidRDefault="0091201C">
            <w:pPr>
              <w:pStyle w:val="ConsPlusNormal"/>
              <w:jc w:val="center"/>
            </w:pPr>
            <w:r>
              <w:t>393,196</w:t>
            </w:r>
          </w:p>
        </w:tc>
        <w:tc>
          <w:tcPr>
            <w:tcW w:w="1474" w:type="dxa"/>
          </w:tcPr>
          <w:p w:rsidR="0091201C" w:rsidRDefault="0091201C">
            <w:pPr>
              <w:pStyle w:val="ConsPlusNormal"/>
              <w:jc w:val="center"/>
            </w:pPr>
            <w:r>
              <w:t>322,997</w:t>
            </w:r>
          </w:p>
        </w:tc>
        <w:tc>
          <w:tcPr>
            <w:tcW w:w="1417" w:type="dxa"/>
          </w:tcPr>
          <w:p w:rsidR="0091201C" w:rsidRDefault="0091201C">
            <w:pPr>
              <w:pStyle w:val="ConsPlusNormal"/>
              <w:jc w:val="center"/>
            </w:pPr>
            <w:r>
              <w:t>315,784</w:t>
            </w:r>
          </w:p>
        </w:tc>
        <w:tc>
          <w:tcPr>
            <w:tcW w:w="1417" w:type="dxa"/>
          </w:tcPr>
          <w:p w:rsidR="0091201C" w:rsidRDefault="0091201C">
            <w:pPr>
              <w:pStyle w:val="ConsPlusNormal"/>
              <w:jc w:val="center"/>
            </w:pPr>
            <w:r>
              <w:t>415,322</w:t>
            </w:r>
          </w:p>
        </w:tc>
        <w:tc>
          <w:tcPr>
            <w:tcW w:w="1587" w:type="dxa"/>
          </w:tcPr>
          <w:p w:rsidR="0091201C" w:rsidRDefault="0091201C">
            <w:pPr>
              <w:pStyle w:val="ConsPlusNormal"/>
              <w:jc w:val="center"/>
            </w:pPr>
            <w:r>
              <w:t>353,642</w:t>
            </w:r>
          </w:p>
        </w:tc>
        <w:tc>
          <w:tcPr>
            <w:tcW w:w="1587" w:type="dxa"/>
          </w:tcPr>
          <w:p w:rsidR="0091201C" w:rsidRDefault="0091201C">
            <w:pPr>
              <w:pStyle w:val="ConsPlusNormal"/>
              <w:jc w:val="center"/>
            </w:pPr>
            <w:r>
              <w:t>351,796</w:t>
            </w:r>
          </w:p>
        </w:tc>
        <w:tc>
          <w:tcPr>
            <w:tcW w:w="1587"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417" w:type="dxa"/>
          </w:tcPr>
          <w:p w:rsidR="0091201C" w:rsidRDefault="0091201C">
            <w:pPr>
              <w:pStyle w:val="ConsPlusNormal"/>
              <w:jc w:val="center"/>
            </w:pPr>
            <w:r>
              <w:t>365,216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2000,000</w:t>
            </w:r>
          </w:p>
        </w:tc>
        <w:tc>
          <w:tcPr>
            <w:tcW w:w="1474" w:type="dxa"/>
          </w:tcPr>
          <w:p w:rsidR="0091201C" w:rsidRDefault="0091201C">
            <w:pPr>
              <w:pStyle w:val="ConsPlusNormal"/>
              <w:jc w:val="center"/>
            </w:pPr>
            <w:r>
              <w:t>673,500</w:t>
            </w:r>
          </w:p>
        </w:tc>
        <w:tc>
          <w:tcPr>
            <w:tcW w:w="1417" w:type="dxa"/>
          </w:tcPr>
          <w:p w:rsidR="0091201C" w:rsidRDefault="0091201C">
            <w:pPr>
              <w:pStyle w:val="ConsPlusNormal"/>
              <w:jc w:val="center"/>
            </w:pPr>
            <w:r>
              <w:t>393,196</w:t>
            </w:r>
          </w:p>
        </w:tc>
        <w:tc>
          <w:tcPr>
            <w:tcW w:w="1474" w:type="dxa"/>
          </w:tcPr>
          <w:p w:rsidR="0091201C" w:rsidRDefault="0091201C">
            <w:pPr>
              <w:pStyle w:val="ConsPlusNormal"/>
              <w:jc w:val="center"/>
            </w:pPr>
            <w:r>
              <w:t>322,997</w:t>
            </w:r>
          </w:p>
        </w:tc>
        <w:tc>
          <w:tcPr>
            <w:tcW w:w="1417" w:type="dxa"/>
          </w:tcPr>
          <w:p w:rsidR="0091201C" w:rsidRDefault="0091201C">
            <w:pPr>
              <w:pStyle w:val="ConsPlusNormal"/>
              <w:jc w:val="center"/>
            </w:pPr>
            <w:r>
              <w:t>315,784</w:t>
            </w:r>
          </w:p>
        </w:tc>
        <w:tc>
          <w:tcPr>
            <w:tcW w:w="1417" w:type="dxa"/>
          </w:tcPr>
          <w:p w:rsidR="0091201C" w:rsidRDefault="0091201C">
            <w:pPr>
              <w:pStyle w:val="ConsPlusNormal"/>
              <w:jc w:val="center"/>
            </w:pPr>
            <w:r>
              <w:t>415,322</w:t>
            </w:r>
          </w:p>
        </w:tc>
        <w:tc>
          <w:tcPr>
            <w:tcW w:w="1587" w:type="dxa"/>
          </w:tcPr>
          <w:p w:rsidR="0091201C" w:rsidRDefault="0091201C">
            <w:pPr>
              <w:pStyle w:val="ConsPlusNormal"/>
              <w:jc w:val="center"/>
            </w:pPr>
            <w:r>
              <w:t>353,642</w:t>
            </w:r>
          </w:p>
        </w:tc>
        <w:tc>
          <w:tcPr>
            <w:tcW w:w="1587" w:type="dxa"/>
          </w:tcPr>
          <w:p w:rsidR="0091201C" w:rsidRDefault="0091201C">
            <w:pPr>
              <w:pStyle w:val="ConsPlusNormal"/>
              <w:jc w:val="center"/>
            </w:pPr>
            <w:r>
              <w:t>351,796</w:t>
            </w:r>
          </w:p>
        </w:tc>
        <w:tc>
          <w:tcPr>
            <w:tcW w:w="1587"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417" w:type="dxa"/>
          </w:tcPr>
          <w:p w:rsidR="0091201C" w:rsidRDefault="0091201C">
            <w:pPr>
              <w:pStyle w:val="ConsPlusNormal"/>
              <w:jc w:val="center"/>
            </w:pPr>
            <w:r>
              <w:t>365,216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2000,000</w:t>
            </w:r>
          </w:p>
        </w:tc>
        <w:tc>
          <w:tcPr>
            <w:tcW w:w="1474" w:type="dxa"/>
          </w:tcPr>
          <w:p w:rsidR="0091201C" w:rsidRDefault="0091201C">
            <w:pPr>
              <w:pStyle w:val="ConsPlusNormal"/>
              <w:jc w:val="center"/>
            </w:pPr>
            <w:r>
              <w:t>673,500</w:t>
            </w:r>
          </w:p>
        </w:tc>
        <w:tc>
          <w:tcPr>
            <w:tcW w:w="1417" w:type="dxa"/>
          </w:tcPr>
          <w:p w:rsidR="0091201C" w:rsidRDefault="0091201C">
            <w:pPr>
              <w:pStyle w:val="ConsPlusNormal"/>
              <w:jc w:val="center"/>
            </w:pPr>
            <w:r>
              <w:t>393,196</w:t>
            </w:r>
          </w:p>
        </w:tc>
        <w:tc>
          <w:tcPr>
            <w:tcW w:w="1474" w:type="dxa"/>
          </w:tcPr>
          <w:p w:rsidR="0091201C" w:rsidRDefault="0091201C">
            <w:pPr>
              <w:pStyle w:val="ConsPlusNormal"/>
              <w:jc w:val="center"/>
            </w:pPr>
            <w:r>
              <w:t>322,997</w:t>
            </w:r>
          </w:p>
        </w:tc>
        <w:tc>
          <w:tcPr>
            <w:tcW w:w="1417" w:type="dxa"/>
          </w:tcPr>
          <w:p w:rsidR="0091201C" w:rsidRDefault="0091201C">
            <w:pPr>
              <w:pStyle w:val="ConsPlusNormal"/>
              <w:jc w:val="center"/>
            </w:pPr>
            <w:r>
              <w:t>315,784</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415,322</w:t>
            </w:r>
          </w:p>
        </w:tc>
        <w:tc>
          <w:tcPr>
            <w:tcW w:w="1587" w:type="dxa"/>
          </w:tcPr>
          <w:p w:rsidR="0091201C" w:rsidRDefault="0091201C">
            <w:pPr>
              <w:pStyle w:val="ConsPlusNormal"/>
              <w:jc w:val="center"/>
            </w:pPr>
            <w:r>
              <w:t>353,642</w:t>
            </w:r>
          </w:p>
        </w:tc>
        <w:tc>
          <w:tcPr>
            <w:tcW w:w="1587" w:type="dxa"/>
          </w:tcPr>
          <w:p w:rsidR="0091201C" w:rsidRDefault="0091201C">
            <w:pPr>
              <w:pStyle w:val="ConsPlusNormal"/>
              <w:jc w:val="center"/>
            </w:pPr>
            <w:r>
              <w:t>351,796</w:t>
            </w:r>
          </w:p>
        </w:tc>
        <w:tc>
          <w:tcPr>
            <w:tcW w:w="1587"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417" w:type="dxa"/>
          </w:tcPr>
          <w:p w:rsidR="0091201C" w:rsidRDefault="0091201C">
            <w:pPr>
              <w:pStyle w:val="ConsPlusNormal"/>
              <w:jc w:val="center"/>
            </w:pPr>
            <w:r>
              <w:t>365,216</w:t>
            </w:r>
          </w:p>
        </w:tc>
      </w:tr>
      <w:tr w:rsidR="0091201C">
        <w:tc>
          <w:tcPr>
            <w:tcW w:w="1757" w:type="dxa"/>
            <w:vMerge w:val="restart"/>
          </w:tcPr>
          <w:p w:rsidR="0091201C" w:rsidRDefault="0091201C">
            <w:pPr>
              <w:pStyle w:val="ConsPlusNormal"/>
            </w:pPr>
            <w:r>
              <w:t>Основное мероприятие 3.13</w:t>
            </w:r>
          </w:p>
        </w:tc>
        <w:tc>
          <w:tcPr>
            <w:tcW w:w="1814" w:type="dxa"/>
            <w:vMerge w:val="restart"/>
          </w:tcPr>
          <w:p w:rsidR="0091201C" w:rsidRDefault="0091201C">
            <w:pPr>
              <w:pStyle w:val="ConsPlusNormal"/>
            </w:pPr>
            <w:r>
              <w:t xml:space="preserve">Оказание поддержки детям-сиротам и детям, оставшимся без попечения родителей, лицам из числа </w:t>
            </w:r>
            <w:r>
              <w:lastRenderedPageBreak/>
              <w:t>детей-сирот и детей, оставшихся без попечения родителей, обучающимся и воспитывающимся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1286,000</w:t>
            </w:r>
          </w:p>
        </w:tc>
        <w:tc>
          <w:tcPr>
            <w:tcW w:w="1417" w:type="dxa"/>
          </w:tcPr>
          <w:p w:rsidR="0091201C" w:rsidRDefault="0091201C">
            <w:pPr>
              <w:pStyle w:val="ConsPlusNormal"/>
              <w:jc w:val="center"/>
            </w:pPr>
            <w:r>
              <w:t>1236,683</w:t>
            </w:r>
          </w:p>
        </w:tc>
        <w:tc>
          <w:tcPr>
            <w:tcW w:w="1474" w:type="dxa"/>
          </w:tcPr>
          <w:p w:rsidR="0091201C" w:rsidRDefault="0091201C">
            <w:pPr>
              <w:pStyle w:val="ConsPlusNormal"/>
              <w:jc w:val="center"/>
            </w:pPr>
            <w:r>
              <w:t>961,741</w:t>
            </w:r>
          </w:p>
        </w:tc>
        <w:tc>
          <w:tcPr>
            <w:tcW w:w="1417" w:type="dxa"/>
          </w:tcPr>
          <w:p w:rsidR="0091201C" w:rsidRDefault="0091201C">
            <w:pPr>
              <w:pStyle w:val="ConsPlusNormal"/>
              <w:jc w:val="center"/>
            </w:pPr>
            <w:r>
              <w:t>935,999</w:t>
            </w:r>
          </w:p>
        </w:tc>
        <w:tc>
          <w:tcPr>
            <w:tcW w:w="1417" w:type="dxa"/>
          </w:tcPr>
          <w:p w:rsidR="0091201C" w:rsidRDefault="0091201C">
            <w:pPr>
              <w:pStyle w:val="ConsPlusNormal"/>
              <w:jc w:val="center"/>
            </w:pPr>
            <w:r>
              <w:t>1045,453</w:t>
            </w:r>
          </w:p>
        </w:tc>
        <w:tc>
          <w:tcPr>
            <w:tcW w:w="1587" w:type="dxa"/>
          </w:tcPr>
          <w:p w:rsidR="0091201C" w:rsidRDefault="0091201C">
            <w:pPr>
              <w:pStyle w:val="ConsPlusNormal"/>
              <w:jc w:val="center"/>
            </w:pPr>
            <w:r>
              <w:t>2082,222</w:t>
            </w:r>
          </w:p>
        </w:tc>
        <w:tc>
          <w:tcPr>
            <w:tcW w:w="1587" w:type="dxa"/>
          </w:tcPr>
          <w:p w:rsidR="0091201C" w:rsidRDefault="0091201C">
            <w:pPr>
              <w:pStyle w:val="ConsPlusNormal"/>
              <w:jc w:val="center"/>
            </w:pPr>
            <w:r>
              <w:t>935,994</w:t>
            </w:r>
          </w:p>
        </w:tc>
        <w:tc>
          <w:tcPr>
            <w:tcW w:w="1587"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417" w:type="dxa"/>
          </w:tcPr>
          <w:p w:rsidR="0091201C" w:rsidRDefault="0091201C">
            <w:pPr>
              <w:pStyle w:val="ConsPlusNormal"/>
              <w:jc w:val="center"/>
            </w:pPr>
            <w:r>
              <w:t>1052,872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1286,000</w:t>
            </w:r>
          </w:p>
        </w:tc>
        <w:tc>
          <w:tcPr>
            <w:tcW w:w="1417" w:type="dxa"/>
          </w:tcPr>
          <w:p w:rsidR="0091201C" w:rsidRDefault="0091201C">
            <w:pPr>
              <w:pStyle w:val="ConsPlusNormal"/>
              <w:jc w:val="center"/>
            </w:pPr>
            <w:r>
              <w:t>1236,683</w:t>
            </w:r>
          </w:p>
        </w:tc>
        <w:tc>
          <w:tcPr>
            <w:tcW w:w="1474" w:type="dxa"/>
          </w:tcPr>
          <w:p w:rsidR="0091201C" w:rsidRDefault="0091201C">
            <w:pPr>
              <w:pStyle w:val="ConsPlusNormal"/>
              <w:jc w:val="center"/>
            </w:pPr>
            <w:r>
              <w:t>961,741</w:t>
            </w:r>
          </w:p>
        </w:tc>
        <w:tc>
          <w:tcPr>
            <w:tcW w:w="1417" w:type="dxa"/>
          </w:tcPr>
          <w:p w:rsidR="0091201C" w:rsidRDefault="0091201C">
            <w:pPr>
              <w:pStyle w:val="ConsPlusNormal"/>
              <w:jc w:val="center"/>
            </w:pPr>
            <w:r>
              <w:t>935,999</w:t>
            </w:r>
          </w:p>
        </w:tc>
        <w:tc>
          <w:tcPr>
            <w:tcW w:w="1417" w:type="dxa"/>
          </w:tcPr>
          <w:p w:rsidR="0091201C" w:rsidRDefault="0091201C">
            <w:pPr>
              <w:pStyle w:val="ConsPlusNormal"/>
              <w:jc w:val="center"/>
            </w:pPr>
            <w:r>
              <w:t>1045,453</w:t>
            </w:r>
          </w:p>
        </w:tc>
        <w:tc>
          <w:tcPr>
            <w:tcW w:w="1587" w:type="dxa"/>
          </w:tcPr>
          <w:p w:rsidR="0091201C" w:rsidRDefault="0091201C">
            <w:pPr>
              <w:pStyle w:val="ConsPlusNormal"/>
              <w:jc w:val="center"/>
            </w:pPr>
            <w:r>
              <w:t>2082,222</w:t>
            </w:r>
          </w:p>
        </w:tc>
        <w:tc>
          <w:tcPr>
            <w:tcW w:w="1587" w:type="dxa"/>
          </w:tcPr>
          <w:p w:rsidR="0091201C" w:rsidRDefault="0091201C">
            <w:pPr>
              <w:pStyle w:val="ConsPlusNormal"/>
              <w:jc w:val="center"/>
            </w:pPr>
            <w:r>
              <w:t>935,994</w:t>
            </w:r>
          </w:p>
        </w:tc>
        <w:tc>
          <w:tcPr>
            <w:tcW w:w="1587"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417" w:type="dxa"/>
          </w:tcPr>
          <w:p w:rsidR="0091201C" w:rsidRDefault="0091201C">
            <w:pPr>
              <w:pStyle w:val="ConsPlusNormal"/>
              <w:jc w:val="center"/>
            </w:pPr>
            <w:r>
              <w:t>1052,872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w:t>
            </w:r>
            <w:r>
              <w:lastRenderedPageBreak/>
              <w:t>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1286,000</w:t>
            </w:r>
          </w:p>
        </w:tc>
        <w:tc>
          <w:tcPr>
            <w:tcW w:w="1417" w:type="dxa"/>
          </w:tcPr>
          <w:p w:rsidR="0091201C" w:rsidRDefault="0091201C">
            <w:pPr>
              <w:pStyle w:val="ConsPlusNormal"/>
              <w:jc w:val="center"/>
            </w:pPr>
            <w:r>
              <w:t>1236,683</w:t>
            </w:r>
          </w:p>
        </w:tc>
        <w:tc>
          <w:tcPr>
            <w:tcW w:w="1474" w:type="dxa"/>
          </w:tcPr>
          <w:p w:rsidR="0091201C" w:rsidRDefault="0091201C">
            <w:pPr>
              <w:pStyle w:val="ConsPlusNormal"/>
              <w:jc w:val="center"/>
            </w:pPr>
            <w:r>
              <w:t>961,741</w:t>
            </w:r>
          </w:p>
        </w:tc>
        <w:tc>
          <w:tcPr>
            <w:tcW w:w="1417" w:type="dxa"/>
          </w:tcPr>
          <w:p w:rsidR="0091201C" w:rsidRDefault="0091201C">
            <w:pPr>
              <w:pStyle w:val="ConsPlusNormal"/>
              <w:jc w:val="center"/>
            </w:pPr>
            <w:r>
              <w:t>935,999</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1045,453</w:t>
            </w:r>
          </w:p>
        </w:tc>
        <w:tc>
          <w:tcPr>
            <w:tcW w:w="1587" w:type="dxa"/>
          </w:tcPr>
          <w:p w:rsidR="0091201C" w:rsidRDefault="0091201C">
            <w:pPr>
              <w:pStyle w:val="ConsPlusNormal"/>
              <w:jc w:val="center"/>
            </w:pPr>
            <w:r>
              <w:t>2082,222</w:t>
            </w:r>
          </w:p>
        </w:tc>
        <w:tc>
          <w:tcPr>
            <w:tcW w:w="1587" w:type="dxa"/>
          </w:tcPr>
          <w:p w:rsidR="0091201C" w:rsidRDefault="0091201C">
            <w:pPr>
              <w:pStyle w:val="ConsPlusNormal"/>
              <w:jc w:val="center"/>
            </w:pPr>
            <w:r>
              <w:t>935,994</w:t>
            </w:r>
          </w:p>
        </w:tc>
        <w:tc>
          <w:tcPr>
            <w:tcW w:w="1587"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417" w:type="dxa"/>
          </w:tcPr>
          <w:p w:rsidR="0091201C" w:rsidRDefault="0091201C">
            <w:pPr>
              <w:pStyle w:val="ConsPlusNormal"/>
              <w:jc w:val="center"/>
            </w:pPr>
            <w:r>
              <w:t>1052,872</w:t>
            </w:r>
          </w:p>
        </w:tc>
      </w:tr>
      <w:tr w:rsidR="0091201C">
        <w:tc>
          <w:tcPr>
            <w:tcW w:w="1757" w:type="dxa"/>
            <w:vMerge w:val="restart"/>
          </w:tcPr>
          <w:p w:rsidR="0091201C" w:rsidRDefault="0091201C">
            <w:pPr>
              <w:pStyle w:val="ConsPlusNormal"/>
            </w:pPr>
            <w:r>
              <w:t>Основное мероприятие 3.14</w:t>
            </w:r>
          </w:p>
        </w:tc>
        <w:tc>
          <w:tcPr>
            <w:tcW w:w="1814" w:type="dxa"/>
            <w:vMerge w:val="restart"/>
          </w:tcPr>
          <w:p w:rsidR="0091201C" w:rsidRDefault="0091201C">
            <w:pPr>
              <w:pStyle w:val="ConsPlusNormal"/>
            </w:pPr>
            <w:r>
              <w:t>Обеспечение жилыми помещениями детей-сирот и детей, оставшихся без попечения родителей, лиц из их числа</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465686,850</w:t>
            </w:r>
          </w:p>
        </w:tc>
        <w:tc>
          <w:tcPr>
            <w:tcW w:w="1417" w:type="dxa"/>
          </w:tcPr>
          <w:p w:rsidR="0091201C" w:rsidRDefault="0091201C">
            <w:pPr>
              <w:pStyle w:val="ConsPlusNormal"/>
              <w:jc w:val="center"/>
            </w:pPr>
            <w:r>
              <w:t>485602,800</w:t>
            </w:r>
          </w:p>
        </w:tc>
        <w:tc>
          <w:tcPr>
            <w:tcW w:w="1417" w:type="dxa"/>
          </w:tcPr>
          <w:p w:rsidR="0091201C" w:rsidRDefault="0091201C">
            <w:pPr>
              <w:pStyle w:val="ConsPlusNormal"/>
              <w:jc w:val="center"/>
            </w:pPr>
            <w:r>
              <w:t>536019,684</w:t>
            </w:r>
          </w:p>
        </w:tc>
        <w:tc>
          <w:tcPr>
            <w:tcW w:w="1587" w:type="dxa"/>
          </w:tcPr>
          <w:p w:rsidR="0091201C" w:rsidRDefault="0091201C">
            <w:pPr>
              <w:pStyle w:val="ConsPlusNormal"/>
              <w:jc w:val="center"/>
            </w:pPr>
            <w:r>
              <w:t>564600,320</w:t>
            </w:r>
          </w:p>
        </w:tc>
        <w:tc>
          <w:tcPr>
            <w:tcW w:w="1587" w:type="dxa"/>
          </w:tcPr>
          <w:p w:rsidR="0091201C" w:rsidRDefault="0091201C">
            <w:pPr>
              <w:pStyle w:val="ConsPlusNormal"/>
              <w:jc w:val="center"/>
            </w:pPr>
            <w:r>
              <w:t>572742,946</w:t>
            </w:r>
          </w:p>
        </w:tc>
        <w:tc>
          <w:tcPr>
            <w:tcW w:w="1587" w:type="dxa"/>
          </w:tcPr>
          <w:p w:rsidR="0091201C" w:rsidRDefault="0091201C">
            <w:pPr>
              <w:pStyle w:val="ConsPlusNormal"/>
              <w:jc w:val="center"/>
            </w:pPr>
            <w:r>
              <w:t>573017,085</w:t>
            </w:r>
          </w:p>
        </w:tc>
        <w:tc>
          <w:tcPr>
            <w:tcW w:w="1531" w:type="dxa"/>
          </w:tcPr>
          <w:p w:rsidR="0091201C" w:rsidRDefault="0091201C">
            <w:pPr>
              <w:pStyle w:val="ConsPlusNormal"/>
              <w:jc w:val="center"/>
            </w:pPr>
            <w:r>
              <w:t>573017,085</w:t>
            </w:r>
          </w:p>
        </w:tc>
        <w:tc>
          <w:tcPr>
            <w:tcW w:w="1417" w:type="dxa"/>
          </w:tcPr>
          <w:p w:rsidR="0091201C" w:rsidRDefault="0091201C">
            <w:pPr>
              <w:pStyle w:val="ConsPlusNormal"/>
              <w:jc w:val="center"/>
            </w:pPr>
            <w:r>
              <w:t>523842,267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465686,850</w:t>
            </w:r>
          </w:p>
        </w:tc>
        <w:tc>
          <w:tcPr>
            <w:tcW w:w="1417" w:type="dxa"/>
          </w:tcPr>
          <w:p w:rsidR="0091201C" w:rsidRDefault="0091201C">
            <w:pPr>
              <w:pStyle w:val="ConsPlusNormal"/>
              <w:jc w:val="center"/>
            </w:pPr>
            <w:r>
              <w:t>485602,800</w:t>
            </w:r>
          </w:p>
        </w:tc>
        <w:tc>
          <w:tcPr>
            <w:tcW w:w="1417" w:type="dxa"/>
          </w:tcPr>
          <w:p w:rsidR="0091201C" w:rsidRDefault="0091201C">
            <w:pPr>
              <w:pStyle w:val="ConsPlusNormal"/>
              <w:jc w:val="center"/>
            </w:pPr>
            <w:r>
              <w:t>536019,684</w:t>
            </w:r>
          </w:p>
        </w:tc>
        <w:tc>
          <w:tcPr>
            <w:tcW w:w="1587" w:type="dxa"/>
          </w:tcPr>
          <w:p w:rsidR="0091201C" w:rsidRDefault="0091201C">
            <w:pPr>
              <w:pStyle w:val="ConsPlusNormal"/>
              <w:jc w:val="center"/>
            </w:pPr>
            <w:r>
              <w:t>564600,320</w:t>
            </w:r>
          </w:p>
        </w:tc>
        <w:tc>
          <w:tcPr>
            <w:tcW w:w="1587" w:type="dxa"/>
          </w:tcPr>
          <w:p w:rsidR="0091201C" w:rsidRDefault="0091201C">
            <w:pPr>
              <w:pStyle w:val="ConsPlusNormal"/>
              <w:jc w:val="center"/>
            </w:pPr>
            <w:r>
              <w:t>572742,946</w:t>
            </w:r>
          </w:p>
        </w:tc>
        <w:tc>
          <w:tcPr>
            <w:tcW w:w="1587" w:type="dxa"/>
          </w:tcPr>
          <w:p w:rsidR="0091201C" w:rsidRDefault="0091201C">
            <w:pPr>
              <w:pStyle w:val="ConsPlusNormal"/>
              <w:jc w:val="center"/>
            </w:pPr>
            <w:r>
              <w:t>573017,085</w:t>
            </w:r>
          </w:p>
        </w:tc>
        <w:tc>
          <w:tcPr>
            <w:tcW w:w="1531" w:type="dxa"/>
          </w:tcPr>
          <w:p w:rsidR="0091201C" w:rsidRDefault="0091201C">
            <w:pPr>
              <w:pStyle w:val="ConsPlusNormal"/>
              <w:jc w:val="center"/>
            </w:pPr>
            <w:r>
              <w:t>573017,085</w:t>
            </w:r>
          </w:p>
        </w:tc>
        <w:tc>
          <w:tcPr>
            <w:tcW w:w="1417" w:type="dxa"/>
          </w:tcPr>
          <w:p w:rsidR="0091201C" w:rsidRDefault="0091201C">
            <w:pPr>
              <w:pStyle w:val="ConsPlusNormal"/>
              <w:jc w:val="center"/>
            </w:pPr>
            <w:r>
              <w:t>523842,267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30633,000</w:t>
            </w:r>
          </w:p>
        </w:tc>
        <w:tc>
          <w:tcPr>
            <w:tcW w:w="1417" w:type="dxa"/>
          </w:tcPr>
          <w:p w:rsidR="0091201C" w:rsidRDefault="0091201C">
            <w:pPr>
              <w:pStyle w:val="ConsPlusNormal"/>
              <w:jc w:val="center"/>
            </w:pPr>
            <w:r>
              <w:t>30836,400</w:t>
            </w:r>
          </w:p>
        </w:tc>
        <w:tc>
          <w:tcPr>
            <w:tcW w:w="1417" w:type="dxa"/>
          </w:tcPr>
          <w:p w:rsidR="0091201C" w:rsidRDefault="0091201C">
            <w:pPr>
              <w:pStyle w:val="ConsPlusNormal"/>
              <w:jc w:val="center"/>
            </w:pPr>
            <w:r>
              <w:t>29563,300</w:t>
            </w:r>
          </w:p>
        </w:tc>
        <w:tc>
          <w:tcPr>
            <w:tcW w:w="1587" w:type="dxa"/>
          </w:tcPr>
          <w:p w:rsidR="0091201C" w:rsidRDefault="0091201C">
            <w:pPr>
              <w:pStyle w:val="ConsPlusNormal"/>
              <w:jc w:val="center"/>
            </w:pPr>
            <w:r>
              <w:t>26439,200</w:t>
            </w:r>
          </w:p>
        </w:tc>
        <w:tc>
          <w:tcPr>
            <w:tcW w:w="1587" w:type="dxa"/>
          </w:tcPr>
          <w:p w:rsidR="0091201C" w:rsidRDefault="0091201C">
            <w:pPr>
              <w:pStyle w:val="ConsPlusNormal"/>
              <w:jc w:val="center"/>
            </w:pPr>
            <w:r>
              <w:t>38848,100</w:t>
            </w:r>
          </w:p>
        </w:tc>
        <w:tc>
          <w:tcPr>
            <w:tcW w:w="1587" w:type="dxa"/>
          </w:tcPr>
          <w:p w:rsidR="0091201C" w:rsidRDefault="0091201C">
            <w:pPr>
              <w:pStyle w:val="ConsPlusNormal"/>
              <w:jc w:val="center"/>
            </w:pPr>
            <w:r>
              <w:t>39086,600</w:t>
            </w:r>
          </w:p>
        </w:tc>
        <w:tc>
          <w:tcPr>
            <w:tcW w:w="1531" w:type="dxa"/>
          </w:tcPr>
          <w:p w:rsidR="0091201C" w:rsidRDefault="0091201C">
            <w:pPr>
              <w:pStyle w:val="ConsPlusNormal"/>
              <w:jc w:val="center"/>
            </w:pPr>
            <w:r>
              <w:t>39086,600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465686,850</w:t>
            </w:r>
          </w:p>
        </w:tc>
        <w:tc>
          <w:tcPr>
            <w:tcW w:w="1417" w:type="dxa"/>
          </w:tcPr>
          <w:p w:rsidR="0091201C" w:rsidRDefault="0091201C">
            <w:pPr>
              <w:pStyle w:val="ConsPlusNormal"/>
              <w:jc w:val="center"/>
            </w:pPr>
            <w:r>
              <w:t>485602,800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536019,684</w:t>
            </w:r>
          </w:p>
        </w:tc>
        <w:tc>
          <w:tcPr>
            <w:tcW w:w="1587" w:type="dxa"/>
          </w:tcPr>
          <w:p w:rsidR="0091201C" w:rsidRDefault="0091201C">
            <w:pPr>
              <w:pStyle w:val="ConsPlusNormal"/>
              <w:jc w:val="center"/>
            </w:pPr>
            <w:r>
              <w:t>564600,320</w:t>
            </w:r>
          </w:p>
        </w:tc>
        <w:tc>
          <w:tcPr>
            <w:tcW w:w="1587" w:type="dxa"/>
          </w:tcPr>
          <w:p w:rsidR="0091201C" w:rsidRDefault="0091201C">
            <w:pPr>
              <w:pStyle w:val="ConsPlusNormal"/>
              <w:jc w:val="center"/>
            </w:pPr>
            <w:r>
              <w:t>572742,946</w:t>
            </w:r>
          </w:p>
        </w:tc>
        <w:tc>
          <w:tcPr>
            <w:tcW w:w="1587" w:type="dxa"/>
          </w:tcPr>
          <w:p w:rsidR="0091201C" w:rsidRDefault="0091201C">
            <w:pPr>
              <w:pStyle w:val="ConsPlusNormal"/>
              <w:jc w:val="center"/>
            </w:pPr>
            <w:r>
              <w:t>573017,085</w:t>
            </w:r>
          </w:p>
        </w:tc>
        <w:tc>
          <w:tcPr>
            <w:tcW w:w="1531" w:type="dxa"/>
          </w:tcPr>
          <w:p w:rsidR="0091201C" w:rsidRDefault="0091201C">
            <w:pPr>
              <w:pStyle w:val="ConsPlusNormal"/>
              <w:jc w:val="center"/>
            </w:pPr>
            <w:r>
              <w:t>573017,085</w:t>
            </w:r>
          </w:p>
        </w:tc>
        <w:tc>
          <w:tcPr>
            <w:tcW w:w="1417" w:type="dxa"/>
          </w:tcPr>
          <w:p w:rsidR="0091201C" w:rsidRDefault="0091201C">
            <w:pPr>
              <w:pStyle w:val="ConsPlusNormal"/>
              <w:jc w:val="center"/>
            </w:pPr>
            <w:r>
              <w:t>523842,267</w:t>
            </w:r>
          </w:p>
        </w:tc>
      </w:tr>
      <w:tr w:rsidR="0091201C">
        <w:tc>
          <w:tcPr>
            <w:tcW w:w="1757" w:type="dxa"/>
          </w:tcPr>
          <w:p w:rsidR="0091201C" w:rsidRDefault="0091201C">
            <w:pPr>
              <w:pStyle w:val="ConsPlusNormal"/>
            </w:pPr>
            <w:r>
              <w:t>Мероприятие 3.14.1</w:t>
            </w:r>
          </w:p>
        </w:tc>
        <w:tc>
          <w:tcPr>
            <w:tcW w:w="1814" w:type="dxa"/>
          </w:tcPr>
          <w:p w:rsidR="0091201C" w:rsidRDefault="0091201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30389,900</w:t>
            </w:r>
          </w:p>
        </w:tc>
        <w:tc>
          <w:tcPr>
            <w:tcW w:w="1587" w:type="dxa"/>
          </w:tcPr>
          <w:p w:rsidR="0091201C" w:rsidRDefault="0091201C">
            <w:pPr>
              <w:pStyle w:val="ConsPlusNormal"/>
              <w:jc w:val="center"/>
            </w:pPr>
            <w:r>
              <w:t>44652,989</w:t>
            </w:r>
          </w:p>
        </w:tc>
        <w:tc>
          <w:tcPr>
            <w:tcW w:w="1587" w:type="dxa"/>
          </w:tcPr>
          <w:p w:rsidR="0091201C" w:rsidRDefault="0091201C">
            <w:pPr>
              <w:pStyle w:val="ConsPlusNormal"/>
              <w:jc w:val="center"/>
            </w:pPr>
            <w:r>
              <w:t>44927,128</w:t>
            </w:r>
          </w:p>
        </w:tc>
        <w:tc>
          <w:tcPr>
            <w:tcW w:w="1531" w:type="dxa"/>
          </w:tcPr>
          <w:p w:rsidR="0091201C" w:rsidRDefault="0091201C">
            <w:pPr>
              <w:pStyle w:val="ConsPlusNormal"/>
              <w:jc w:val="center"/>
            </w:pPr>
            <w:r>
              <w:t>44927,128</w:t>
            </w:r>
          </w:p>
        </w:tc>
        <w:tc>
          <w:tcPr>
            <w:tcW w:w="1417" w:type="dxa"/>
          </w:tcPr>
          <w:p w:rsidR="0091201C" w:rsidRDefault="0091201C">
            <w:pPr>
              <w:pStyle w:val="ConsPlusNormal"/>
              <w:jc w:val="center"/>
            </w:pPr>
            <w:r>
              <w:t>0,000</w:t>
            </w:r>
          </w:p>
        </w:tc>
      </w:tr>
      <w:tr w:rsidR="0091201C">
        <w:tc>
          <w:tcPr>
            <w:tcW w:w="1757" w:type="dxa"/>
          </w:tcPr>
          <w:p w:rsidR="0091201C" w:rsidRDefault="0091201C">
            <w:pPr>
              <w:pStyle w:val="ConsPlusNormal"/>
            </w:pPr>
            <w:r>
              <w:t>Мероприятие 3.14.2</w:t>
            </w:r>
          </w:p>
        </w:tc>
        <w:tc>
          <w:tcPr>
            <w:tcW w:w="1814" w:type="dxa"/>
          </w:tcPr>
          <w:p w:rsidR="0091201C" w:rsidRDefault="0091201C">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 за счет средств областного бюджета</w:t>
            </w:r>
          </w:p>
        </w:tc>
        <w:tc>
          <w:tcPr>
            <w:tcW w:w="1644" w:type="dxa"/>
          </w:tcPr>
          <w:p w:rsidR="0091201C" w:rsidRDefault="0091201C">
            <w:pPr>
              <w:pStyle w:val="ConsPlusNormal"/>
            </w:pPr>
            <w:r>
              <w:lastRenderedPageBreak/>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14</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534210,420</w:t>
            </w:r>
          </w:p>
        </w:tc>
        <w:tc>
          <w:tcPr>
            <w:tcW w:w="1587" w:type="dxa"/>
          </w:tcPr>
          <w:p w:rsidR="0091201C" w:rsidRDefault="0091201C">
            <w:pPr>
              <w:pStyle w:val="ConsPlusNormal"/>
              <w:jc w:val="center"/>
            </w:pPr>
            <w:r>
              <w:t>528089,957</w:t>
            </w:r>
          </w:p>
        </w:tc>
        <w:tc>
          <w:tcPr>
            <w:tcW w:w="1587" w:type="dxa"/>
          </w:tcPr>
          <w:p w:rsidR="0091201C" w:rsidRDefault="0091201C">
            <w:pPr>
              <w:pStyle w:val="ConsPlusNormal"/>
              <w:jc w:val="center"/>
            </w:pPr>
            <w:r>
              <w:t>528089,957</w:t>
            </w:r>
          </w:p>
        </w:tc>
        <w:tc>
          <w:tcPr>
            <w:tcW w:w="1531" w:type="dxa"/>
          </w:tcPr>
          <w:p w:rsidR="0091201C" w:rsidRDefault="0091201C">
            <w:pPr>
              <w:pStyle w:val="ConsPlusNormal"/>
              <w:jc w:val="center"/>
            </w:pPr>
            <w:r>
              <w:t>528089,957</w:t>
            </w:r>
          </w:p>
        </w:tc>
        <w:tc>
          <w:tcPr>
            <w:tcW w:w="1417" w:type="dxa"/>
          </w:tcPr>
          <w:p w:rsidR="0091201C" w:rsidRDefault="0091201C">
            <w:pPr>
              <w:pStyle w:val="ConsPlusNormal"/>
              <w:jc w:val="center"/>
            </w:pPr>
            <w:r>
              <w:t>523842,267</w:t>
            </w:r>
          </w:p>
        </w:tc>
      </w:tr>
      <w:tr w:rsidR="0091201C">
        <w:tc>
          <w:tcPr>
            <w:tcW w:w="1757" w:type="dxa"/>
            <w:vMerge w:val="restart"/>
          </w:tcPr>
          <w:p w:rsidR="0091201C" w:rsidRDefault="0091201C">
            <w:pPr>
              <w:pStyle w:val="ConsPlusNormal"/>
            </w:pPr>
            <w:r>
              <w:t>Основное мероприятие 3.15</w:t>
            </w:r>
          </w:p>
        </w:tc>
        <w:tc>
          <w:tcPr>
            <w:tcW w:w="1814" w:type="dxa"/>
            <w:vMerge w:val="restart"/>
          </w:tcPr>
          <w:p w:rsidR="0091201C" w:rsidRDefault="0091201C">
            <w:pPr>
              <w:pStyle w:val="ConsPlusNormal"/>
            </w:pPr>
            <w:r>
              <w:t>Обеспечение деятельности (оказание услуг) государственных учреждений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29473,899</w:t>
            </w:r>
          </w:p>
        </w:tc>
        <w:tc>
          <w:tcPr>
            <w:tcW w:w="1417" w:type="dxa"/>
          </w:tcPr>
          <w:p w:rsidR="0091201C" w:rsidRDefault="0091201C">
            <w:pPr>
              <w:pStyle w:val="ConsPlusNormal"/>
              <w:jc w:val="center"/>
            </w:pPr>
            <w:r>
              <w:t>40800,773</w:t>
            </w:r>
          </w:p>
        </w:tc>
        <w:tc>
          <w:tcPr>
            <w:tcW w:w="1417" w:type="dxa"/>
          </w:tcPr>
          <w:p w:rsidR="0091201C" w:rsidRDefault="0091201C">
            <w:pPr>
              <w:pStyle w:val="ConsPlusNormal"/>
              <w:jc w:val="center"/>
            </w:pPr>
            <w:r>
              <w:t>59631,887</w:t>
            </w:r>
          </w:p>
        </w:tc>
        <w:tc>
          <w:tcPr>
            <w:tcW w:w="1587" w:type="dxa"/>
          </w:tcPr>
          <w:p w:rsidR="0091201C" w:rsidRDefault="0091201C">
            <w:pPr>
              <w:pStyle w:val="ConsPlusNormal"/>
              <w:jc w:val="center"/>
            </w:pPr>
            <w:r>
              <w:t>60376,145</w:t>
            </w:r>
          </w:p>
        </w:tc>
        <w:tc>
          <w:tcPr>
            <w:tcW w:w="1587" w:type="dxa"/>
          </w:tcPr>
          <w:p w:rsidR="0091201C" w:rsidRDefault="0091201C">
            <w:pPr>
              <w:pStyle w:val="ConsPlusNormal"/>
              <w:jc w:val="center"/>
            </w:pPr>
            <w:r>
              <w:t>59391,196</w:t>
            </w:r>
          </w:p>
        </w:tc>
        <w:tc>
          <w:tcPr>
            <w:tcW w:w="1587" w:type="dxa"/>
          </w:tcPr>
          <w:p w:rsidR="0091201C" w:rsidRDefault="0091201C">
            <w:pPr>
              <w:pStyle w:val="ConsPlusNormal"/>
              <w:jc w:val="center"/>
            </w:pPr>
            <w:r>
              <w:t>48799,267</w:t>
            </w:r>
          </w:p>
        </w:tc>
        <w:tc>
          <w:tcPr>
            <w:tcW w:w="1531" w:type="dxa"/>
          </w:tcPr>
          <w:p w:rsidR="0091201C" w:rsidRDefault="0091201C">
            <w:pPr>
              <w:pStyle w:val="ConsPlusNormal"/>
              <w:jc w:val="center"/>
            </w:pPr>
            <w:r>
              <w:t>48799,267</w:t>
            </w:r>
          </w:p>
        </w:tc>
        <w:tc>
          <w:tcPr>
            <w:tcW w:w="1417" w:type="dxa"/>
          </w:tcPr>
          <w:p w:rsidR="0091201C" w:rsidRDefault="0091201C">
            <w:pPr>
              <w:pStyle w:val="ConsPlusNormal"/>
              <w:jc w:val="center"/>
            </w:pPr>
            <w:r>
              <w:t>33794,154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29473,899</w:t>
            </w:r>
          </w:p>
        </w:tc>
        <w:tc>
          <w:tcPr>
            <w:tcW w:w="1417" w:type="dxa"/>
          </w:tcPr>
          <w:p w:rsidR="0091201C" w:rsidRDefault="0091201C">
            <w:pPr>
              <w:pStyle w:val="ConsPlusNormal"/>
              <w:jc w:val="center"/>
            </w:pPr>
            <w:r>
              <w:t>40800,773</w:t>
            </w:r>
          </w:p>
        </w:tc>
        <w:tc>
          <w:tcPr>
            <w:tcW w:w="1417" w:type="dxa"/>
          </w:tcPr>
          <w:p w:rsidR="0091201C" w:rsidRDefault="0091201C">
            <w:pPr>
              <w:pStyle w:val="ConsPlusNormal"/>
              <w:jc w:val="center"/>
            </w:pPr>
            <w:r>
              <w:t>59631,887</w:t>
            </w:r>
          </w:p>
        </w:tc>
        <w:tc>
          <w:tcPr>
            <w:tcW w:w="1587" w:type="dxa"/>
          </w:tcPr>
          <w:p w:rsidR="0091201C" w:rsidRDefault="0091201C">
            <w:pPr>
              <w:pStyle w:val="ConsPlusNormal"/>
              <w:jc w:val="center"/>
            </w:pPr>
            <w:r>
              <w:t>60376,145</w:t>
            </w:r>
          </w:p>
        </w:tc>
        <w:tc>
          <w:tcPr>
            <w:tcW w:w="1587" w:type="dxa"/>
          </w:tcPr>
          <w:p w:rsidR="0091201C" w:rsidRDefault="0091201C">
            <w:pPr>
              <w:pStyle w:val="ConsPlusNormal"/>
              <w:jc w:val="center"/>
            </w:pPr>
            <w:r>
              <w:t>59391,196</w:t>
            </w:r>
          </w:p>
        </w:tc>
        <w:tc>
          <w:tcPr>
            <w:tcW w:w="1587" w:type="dxa"/>
          </w:tcPr>
          <w:p w:rsidR="0091201C" w:rsidRDefault="0091201C">
            <w:pPr>
              <w:pStyle w:val="ConsPlusNormal"/>
              <w:jc w:val="center"/>
            </w:pPr>
            <w:r>
              <w:t>48799,267</w:t>
            </w:r>
          </w:p>
        </w:tc>
        <w:tc>
          <w:tcPr>
            <w:tcW w:w="1531" w:type="dxa"/>
          </w:tcPr>
          <w:p w:rsidR="0091201C" w:rsidRDefault="0091201C">
            <w:pPr>
              <w:pStyle w:val="ConsPlusNormal"/>
              <w:jc w:val="center"/>
            </w:pPr>
            <w:r>
              <w:t>48799,267</w:t>
            </w:r>
          </w:p>
        </w:tc>
        <w:tc>
          <w:tcPr>
            <w:tcW w:w="1417" w:type="dxa"/>
          </w:tcPr>
          <w:p w:rsidR="0091201C" w:rsidRDefault="0091201C">
            <w:pPr>
              <w:pStyle w:val="ConsPlusNormal"/>
              <w:jc w:val="center"/>
            </w:pPr>
            <w:r>
              <w:t>33794,154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29473,899</w:t>
            </w:r>
          </w:p>
        </w:tc>
        <w:tc>
          <w:tcPr>
            <w:tcW w:w="1417" w:type="dxa"/>
          </w:tcPr>
          <w:p w:rsidR="0091201C" w:rsidRDefault="0091201C">
            <w:pPr>
              <w:pStyle w:val="ConsPlusNormal"/>
              <w:jc w:val="center"/>
            </w:pPr>
            <w:r>
              <w:t>40800,773</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59631,887</w:t>
            </w:r>
          </w:p>
        </w:tc>
        <w:tc>
          <w:tcPr>
            <w:tcW w:w="1587" w:type="dxa"/>
          </w:tcPr>
          <w:p w:rsidR="0091201C" w:rsidRDefault="0091201C">
            <w:pPr>
              <w:pStyle w:val="ConsPlusNormal"/>
              <w:jc w:val="center"/>
            </w:pPr>
            <w:r>
              <w:t>60376,145</w:t>
            </w:r>
          </w:p>
        </w:tc>
        <w:tc>
          <w:tcPr>
            <w:tcW w:w="1587" w:type="dxa"/>
          </w:tcPr>
          <w:p w:rsidR="0091201C" w:rsidRDefault="0091201C">
            <w:pPr>
              <w:pStyle w:val="ConsPlusNormal"/>
              <w:jc w:val="center"/>
            </w:pPr>
            <w:r>
              <w:t>49635,806</w:t>
            </w:r>
          </w:p>
        </w:tc>
        <w:tc>
          <w:tcPr>
            <w:tcW w:w="1587" w:type="dxa"/>
          </w:tcPr>
          <w:p w:rsidR="0091201C" w:rsidRDefault="0091201C">
            <w:pPr>
              <w:pStyle w:val="ConsPlusNormal"/>
              <w:jc w:val="center"/>
            </w:pPr>
            <w:r>
              <w:t>48799,267</w:t>
            </w:r>
          </w:p>
        </w:tc>
        <w:tc>
          <w:tcPr>
            <w:tcW w:w="1531" w:type="dxa"/>
          </w:tcPr>
          <w:p w:rsidR="0091201C" w:rsidRDefault="0091201C">
            <w:pPr>
              <w:pStyle w:val="ConsPlusNormal"/>
              <w:jc w:val="center"/>
            </w:pPr>
            <w:r>
              <w:t>48799,267</w:t>
            </w:r>
          </w:p>
        </w:tc>
        <w:tc>
          <w:tcPr>
            <w:tcW w:w="1417" w:type="dxa"/>
          </w:tcPr>
          <w:p w:rsidR="0091201C" w:rsidRDefault="0091201C">
            <w:pPr>
              <w:pStyle w:val="ConsPlusNormal"/>
              <w:jc w:val="center"/>
            </w:pPr>
            <w:r>
              <w:t>33794,154</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9755,390</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val="restart"/>
          </w:tcPr>
          <w:p w:rsidR="0091201C" w:rsidRDefault="0091201C">
            <w:pPr>
              <w:pStyle w:val="ConsPlusNormal"/>
            </w:pPr>
            <w:r>
              <w:t xml:space="preserve">Основное мероприятие </w:t>
            </w:r>
            <w:r>
              <w:lastRenderedPageBreak/>
              <w:t>3.16</w:t>
            </w:r>
          </w:p>
        </w:tc>
        <w:tc>
          <w:tcPr>
            <w:tcW w:w="1814" w:type="dxa"/>
            <w:vMerge w:val="restart"/>
          </w:tcPr>
          <w:p w:rsidR="0091201C" w:rsidRDefault="0091201C">
            <w:pPr>
              <w:pStyle w:val="ConsPlusNormal"/>
            </w:pPr>
            <w:r>
              <w:lastRenderedPageBreak/>
              <w:t xml:space="preserve">Ежегодная денежная </w:t>
            </w:r>
            <w:r>
              <w:lastRenderedPageBreak/>
              <w:t>выплата многодетным семьям на обеспечение школьной формой, а также спортивной формой на детей</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10766,367</w:t>
            </w:r>
          </w:p>
        </w:tc>
        <w:tc>
          <w:tcPr>
            <w:tcW w:w="1587" w:type="dxa"/>
          </w:tcPr>
          <w:p w:rsidR="0091201C" w:rsidRDefault="0091201C">
            <w:pPr>
              <w:pStyle w:val="ConsPlusNormal"/>
              <w:jc w:val="center"/>
            </w:pPr>
            <w:r>
              <w:t>10680,861</w:t>
            </w:r>
          </w:p>
        </w:tc>
        <w:tc>
          <w:tcPr>
            <w:tcW w:w="1587"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10766,367</w:t>
            </w:r>
          </w:p>
        </w:tc>
        <w:tc>
          <w:tcPr>
            <w:tcW w:w="1587" w:type="dxa"/>
          </w:tcPr>
          <w:p w:rsidR="0091201C" w:rsidRDefault="0091201C">
            <w:pPr>
              <w:pStyle w:val="ConsPlusNormal"/>
              <w:jc w:val="center"/>
            </w:pPr>
            <w:r>
              <w:t>10680,861</w:t>
            </w:r>
          </w:p>
        </w:tc>
        <w:tc>
          <w:tcPr>
            <w:tcW w:w="1587"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16</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10766,367</w:t>
            </w:r>
          </w:p>
        </w:tc>
        <w:tc>
          <w:tcPr>
            <w:tcW w:w="1587" w:type="dxa"/>
          </w:tcPr>
          <w:p w:rsidR="0091201C" w:rsidRDefault="0091201C">
            <w:pPr>
              <w:pStyle w:val="ConsPlusNormal"/>
              <w:jc w:val="center"/>
            </w:pPr>
            <w:r>
              <w:t>10680,861</w:t>
            </w:r>
          </w:p>
        </w:tc>
        <w:tc>
          <w:tcPr>
            <w:tcW w:w="1587"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3.17</w:t>
            </w:r>
          </w:p>
        </w:tc>
        <w:tc>
          <w:tcPr>
            <w:tcW w:w="1814" w:type="dxa"/>
            <w:vMerge w:val="restart"/>
          </w:tcPr>
          <w:p w:rsidR="0091201C" w:rsidRDefault="0091201C">
            <w:pPr>
              <w:pStyle w:val="ConsPlusNormal"/>
            </w:pPr>
            <w:r>
              <w:t>Приобретение наборов для новорожденных детей Курской области с необходимыми предметами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26500,000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26500,000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17</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26500,000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Региональный проект 3.Р1</w:t>
            </w:r>
          </w:p>
        </w:tc>
        <w:tc>
          <w:tcPr>
            <w:tcW w:w="1814" w:type="dxa"/>
            <w:vMerge w:val="restart"/>
          </w:tcPr>
          <w:p w:rsidR="0091201C" w:rsidRDefault="0091201C">
            <w:pPr>
              <w:pStyle w:val="ConsPlusNormal"/>
            </w:pPr>
            <w:r>
              <w:t>"Финансовая поддержка семей при рождении детей"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1206044,272</w:t>
            </w:r>
          </w:p>
        </w:tc>
        <w:tc>
          <w:tcPr>
            <w:tcW w:w="1587" w:type="dxa"/>
          </w:tcPr>
          <w:p w:rsidR="0091201C" w:rsidRDefault="0091201C">
            <w:pPr>
              <w:pStyle w:val="ConsPlusNormal"/>
              <w:jc w:val="center"/>
            </w:pPr>
            <w:r>
              <w:t>2320753,297</w:t>
            </w:r>
          </w:p>
        </w:tc>
        <w:tc>
          <w:tcPr>
            <w:tcW w:w="1587" w:type="dxa"/>
          </w:tcPr>
          <w:p w:rsidR="0091201C" w:rsidRDefault="0091201C">
            <w:pPr>
              <w:pStyle w:val="ConsPlusNormal"/>
              <w:jc w:val="center"/>
            </w:pPr>
            <w:r>
              <w:t>2089414,010</w:t>
            </w:r>
          </w:p>
        </w:tc>
        <w:tc>
          <w:tcPr>
            <w:tcW w:w="1587" w:type="dxa"/>
          </w:tcPr>
          <w:p w:rsidR="0091201C" w:rsidRDefault="0091201C">
            <w:pPr>
              <w:pStyle w:val="ConsPlusNormal"/>
              <w:jc w:val="center"/>
            </w:pPr>
            <w:r>
              <w:t>2063925,317</w:t>
            </w:r>
          </w:p>
        </w:tc>
        <w:tc>
          <w:tcPr>
            <w:tcW w:w="1531" w:type="dxa"/>
          </w:tcPr>
          <w:p w:rsidR="0091201C" w:rsidRDefault="0091201C">
            <w:pPr>
              <w:pStyle w:val="ConsPlusNormal"/>
              <w:jc w:val="center"/>
            </w:pPr>
            <w:r>
              <w:t>2014941,617</w:t>
            </w:r>
          </w:p>
        </w:tc>
        <w:tc>
          <w:tcPr>
            <w:tcW w:w="1417" w:type="dxa"/>
          </w:tcPr>
          <w:p w:rsidR="0091201C" w:rsidRDefault="0091201C">
            <w:pPr>
              <w:pStyle w:val="ConsPlusNormal"/>
              <w:jc w:val="center"/>
            </w:pPr>
            <w:r>
              <w:t>1005919,519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1206044,272</w:t>
            </w:r>
          </w:p>
        </w:tc>
        <w:tc>
          <w:tcPr>
            <w:tcW w:w="1587" w:type="dxa"/>
          </w:tcPr>
          <w:p w:rsidR="0091201C" w:rsidRDefault="0091201C">
            <w:pPr>
              <w:pStyle w:val="ConsPlusNormal"/>
              <w:jc w:val="center"/>
            </w:pPr>
            <w:r>
              <w:t>2320753,297</w:t>
            </w:r>
          </w:p>
        </w:tc>
        <w:tc>
          <w:tcPr>
            <w:tcW w:w="1587" w:type="dxa"/>
          </w:tcPr>
          <w:p w:rsidR="0091201C" w:rsidRDefault="0091201C">
            <w:pPr>
              <w:pStyle w:val="ConsPlusNormal"/>
              <w:jc w:val="center"/>
            </w:pPr>
            <w:r>
              <w:t>2089414,010</w:t>
            </w:r>
          </w:p>
        </w:tc>
        <w:tc>
          <w:tcPr>
            <w:tcW w:w="1587" w:type="dxa"/>
          </w:tcPr>
          <w:p w:rsidR="0091201C" w:rsidRDefault="0091201C">
            <w:pPr>
              <w:pStyle w:val="ConsPlusNormal"/>
              <w:jc w:val="center"/>
            </w:pPr>
            <w:r>
              <w:t>2063925,317</w:t>
            </w:r>
          </w:p>
        </w:tc>
        <w:tc>
          <w:tcPr>
            <w:tcW w:w="1531" w:type="dxa"/>
          </w:tcPr>
          <w:p w:rsidR="0091201C" w:rsidRDefault="0091201C">
            <w:pPr>
              <w:pStyle w:val="ConsPlusNormal"/>
              <w:jc w:val="center"/>
            </w:pPr>
            <w:r>
              <w:t>2014941,617</w:t>
            </w:r>
          </w:p>
        </w:tc>
        <w:tc>
          <w:tcPr>
            <w:tcW w:w="1417" w:type="dxa"/>
          </w:tcPr>
          <w:p w:rsidR="0091201C" w:rsidRDefault="0091201C">
            <w:pPr>
              <w:pStyle w:val="ConsPlusNormal"/>
              <w:jc w:val="center"/>
            </w:pPr>
            <w:r>
              <w:t>1005919,519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775130,600</w:t>
            </w:r>
          </w:p>
        </w:tc>
        <w:tc>
          <w:tcPr>
            <w:tcW w:w="1587" w:type="dxa"/>
          </w:tcPr>
          <w:p w:rsidR="0091201C" w:rsidRDefault="0091201C">
            <w:pPr>
              <w:pStyle w:val="ConsPlusNormal"/>
              <w:jc w:val="center"/>
            </w:pPr>
            <w:r>
              <w:t>1840632,300</w:t>
            </w:r>
          </w:p>
        </w:tc>
        <w:tc>
          <w:tcPr>
            <w:tcW w:w="1587" w:type="dxa"/>
          </w:tcPr>
          <w:p w:rsidR="0091201C" w:rsidRDefault="0091201C">
            <w:pPr>
              <w:pStyle w:val="ConsPlusNormal"/>
              <w:jc w:val="center"/>
            </w:pPr>
            <w:r>
              <w:t>1568138,200</w:t>
            </w:r>
          </w:p>
        </w:tc>
        <w:tc>
          <w:tcPr>
            <w:tcW w:w="1587" w:type="dxa"/>
          </w:tcPr>
          <w:p w:rsidR="0091201C" w:rsidRDefault="0091201C">
            <w:pPr>
              <w:pStyle w:val="ConsPlusNormal"/>
              <w:jc w:val="center"/>
            </w:pPr>
            <w:r>
              <w:t>1540653,500</w:t>
            </w:r>
          </w:p>
        </w:tc>
        <w:tc>
          <w:tcPr>
            <w:tcW w:w="1531" w:type="dxa"/>
          </w:tcPr>
          <w:p w:rsidR="0091201C" w:rsidRDefault="0091201C">
            <w:pPr>
              <w:pStyle w:val="ConsPlusNormal"/>
              <w:jc w:val="center"/>
            </w:pPr>
            <w:r>
              <w:t>1492681,200</w:t>
            </w:r>
          </w:p>
        </w:tc>
        <w:tc>
          <w:tcPr>
            <w:tcW w:w="1417" w:type="dxa"/>
          </w:tcPr>
          <w:p w:rsidR="0091201C" w:rsidRDefault="0091201C">
            <w:pPr>
              <w:pStyle w:val="ConsPlusNormal"/>
              <w:jc w:val="center"/>
            </w:pPr>
            <w:r>
              <w:t>526543,200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1206044,272</w:t>
            </w:r>
          </w:p>
        </w:tc>
        <w:tc>
          <w:tcPr>
            <w:tcW w:w="1587" w:type="dxa"/>
          </w:tcPr>
          <w:p w:rsidR="0091201C" w:rsidRDefault="0091201C">
            <w:pPr>
              <w:pStyle w:val="ConsPlusNormal"/>
              <w:jc w:val="center"/>
            </w:pPr>
            <w:r>
              <w:t>2320753,297</w:t>
            </w:r>
          </w:p>
        </w:tc>
        <w:tc>
          <w:tcPr>
            <w:tcW w:w="1587" w:type="dxa"/>
          </w:tcPr>
          <w:p w:rsidR="0091201C" w:rsidRDefault="0091201C">
            <w:pPr>
              <w:pStyle w:val="ConsPlusNormal"/>
              <w:jc w:val="center"/>
            </w:pPr>
            <w:r>
              <w:t>2089414,010</w:t>
            </w:r>
          </w:p>
        </w:tc>
        <w:tc>
          <w:tcPr>
            <w:tcW w:w="1587" w:type="dxa"/>
          </w:tcPr>
          <w:p w:rsidR="0091201C" w:rsidRDefault="0091201C">
            <w:pPr>
              <w:pStyle w:val="ConsPlusNormal"/>
              <w:jc w:val="center"/>
            </w:pPr>
            <w:r>
              <w:t>2063925,317</w:t>
            </w:r>
          </w:p>
        </w:tc>
        <w:tc>
          <w:tcPr>
            <w:tcW w:w="1531" w:type="dxa"/>
          </w:tcPr>
          <w:p w:rsidR="0091201C" w:rsidRDefault="0091201C">
            <w:pPr>
              <w:pStyle w:val="ConsPlusNormal"/>
              <w:jc w:val="center"/>
            </w:pPr>
            <w:r>
              <w:t>2014941,617</w:t>
            </w:r>
          </w:p>
        </w:tc>
        <w:tc>
          <w:tcPr>
            <w:tcW w:w="1417" w:type="dxa"/>
          </w:tcPr>
          <w:p w:rsidR="0091201C" w:rsidRDefault="0091201C">
            <w:pPr>
              <w:pStyle w:val="ConsPlusNormal"/>
              <w:jc w:val="center"/>
            </w:pPr>
            <w:r>
              <w:t>1005919,519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проекта 3.Р1.1</w:t>
            </w:r>
          </w:p>
        </w:tc>
        <w:tc>
          <w:tcPr>
            <w:tcW w:w="1814" w:type="dxa"/>
            <w:vMerge w:val="restart"/>
          </w:tcPr>
          <w:p w:rsidR="0091201C" w:rsidRDefault="0091201C">
            <w:pPr>
              <w:pStyle w:val="ConsPlusNormal"/>
            </w:pPr>
            <w:r>
              <w:t>Выплата ежемесячного пособия семьям при рождении второго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298887,532</w:t>
            </w:r>
          </w:p>
        </w:tc>
        <w:tc>
          <w:tcPr>
            <w:tcW w:w="1587" w:type="dxa"/>
          </w:tcPr>
          <w:p w:rsidR="0091201C" w:rsidRDefault="0091201C">
            <w:pPr>
              <w:pStyle w:val="ConsPlusNormal"/>
              <w:jc w:val="center"/>
            </w:pPr>
            <w:r>
              <w:t>305010,910</w:t>
            </w:r>
          </w:p>
        </w:tc>
        <w:tc>
          <w:tcPr>
            <w:tcW w:w="1587" w:type="dxa"/>
          </w:tcPr>
          <w:p w:rsidR="0091201C" w:rsidRDefault="0091201C">
            <w:pPr>
              <w:pStyle w:val="ConsPlusNormal"/>
              <w:jc w:val="center"/>
            </w:pPr>
            <w:r>
              <w:t>320083,252</w:t>
            </w:r>
          </w:p>
        </w:tc>
        <w:tc>
          <w:tcPr>
            <w:tcW w:w="1587" w:type="dxa"/>
          </w:tcPr>
          <w:p w:rsidR="0091201C" w:rsidRDefault="0091201C">
            <w:pPr>
              <w:pStyle w:val="ConsPlusNormal"/>
              <w:jc w:val="center"/>
            </w:pPr>
            <w:r>
              <w:t>320086,852</w:t>
            </w:r>
          </w:p>
        </w:tc>
        <w:tc>
          <w:tcPr>
            <w:tcW w:w="1531" w:type="dxa"/>
          </w:tcPr>
          <w:p w:rsidR="0091201C" w:rsidRDefault="0091201C">
            <w:pPr>
              <w:pStyle w:val="ConsPlusNormal"/>
              <w:jc w:val="center"/>
            </w:pPr>
            <w:r>
              <w:t>320086,852</w:t>
            </w:r>
          </w:p>
        </w:tc>
        <w:tc>
          <w:tcPr>
            <w:tcW w:w="1417" w:type="dxa"/>
          </w:tcPr>
          <w:p w:rsidR="0091201C" w:rsidRDefault="0091201C">
            <w:pPr>
              <w:pStyle w:val="ConsPlusNormal"/>
              <w:jc w:val="center"/>
            </w:pPr>
            <w:r>
              <w:t>354237,000</w:t>
            </w:r>
          </w:p>
        </w:tc>
      </w:tr>
      <w:tr w:rsidR="0091201C">
        <w:tc>
          <w:tcPr>
            <w:tcW w:w="1757" w:type="dxa"/>
            <w:vMerge w:val="restart"/>
          </w:tcPr>
          <w:p w:rsidR="0091201C" w:rsidRDefault="0091201C">
            <w:pPr>
              <w:pStyle w:val="ConsPlusNormal"/>
            </w:pPr>
            <w:r>
              <w:t>Мероприятие проекта 3.Р1.2</w:t>
            </w:r>
          </w:p>
        </w:tc>
        <w:tc>
          <w:tcPr>
            <w:tcW w:w="1814" w:type="dxa"/>
            <w:vMerge w:val="restart"/>
          </w:tcPr>
          <w:p w:rsidR="0091201C" w:rsidRDefault="0091201C">
            <w:pPr>
              <w:pStyle w:val="ConsPlusNormal"/>
            </w:pPr>
            <w:r>
              <w:t>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585,770</w:t>
            </w:r>
          </w:p>
        </w:tc>
        <w:tc>
          <w:tcPr>
            <w:tcW w:w="1587" w:type="dxa"/>
          </w:tcPr>
          <w:p w:rsidR="0091201C" w:rsidRDefault="0091201C">
            <w:pPr>
              <w:pStyle w:val="ConsPlusNormal"/>
              <w:jc w:val="center"/>
            </w:pPr>
            <w:r>
              <w:t>2313,200</w:t>
            </w:r>
          </w:p>
        </w:tc>
        <w:tc>
          <w:tcPr>
            <w:tcW w:w="1587" w:type="dxa"/>
          </w:tcPr>
          <w:p w:rsidR="0091201C" w:rsidRDefault="0091201C">
            <w:pPr>
              <w:pStyle w:val="ConsPlusNormal"/>
              <w:jc w:val="center"/>
            </w:pPr>
            <w:r>
              <w:t>2322,400</w:t>
            </w:r>
          </w:p>
        </w:tc>
        <w:tc>
          <w:tcPr>
            <w:tcW w:w="1587" w:type="dxa"/>
          </w:tcPr>
          <w:p w:rsidR="0091201C" w:rsidRDefault="0091201C">
            <w:pPr>
              <w:pStyle w:val="ConsPlusNormal"/>
              <w:jc w:val="center"/>
            </w:pPr>
            <w:r>
              <w:t>2322,400</w:t>
            </w:r>
          </w:p>
        </w:tc>
        <w:tc>
          <w:tcPr>
            <w:tcW w:w="1531" w:type="dxa"/>
          </w:tcPr>
          <w:p w:rsidR="0091201C" w:rsidRDefault="0091201C">
            <w:pPr>
              <w:pStyle w:val="ConsPlusNormal"/>
              <w:jc w:val="center"/>
            </w:pPr>
            <w:r>
              <w:t>2322,400</w:t>
            </w:r>
          </w:p>
        </w:tc>
        <w:tc>
          <w:tcPr>
            <w:tcW w:w="1417" w:type="dxa"/>
          </w:tcPr>
          <w:p w:rsidR="0091201C" w:rsidRDefault="0091201C">
            <w:pPr>
              <w:pStyle w:val="ConsPlusNormal"/>
              <w:jc w:val="center"/>
            </w:pPr>
            <w:r>
              <w:t>841,000</w:t>
            </w:r>
          </w:p>
        </w:tc>
      </w:tr>
      <w:tr w:rsidR="0091201C">
        <w:tc>
          <w:tcPr>
            <w:tcW w:w="1757" w:type="dxa"/>
            <w:vMerge w:val="restart"/>
          </w:tcPr>
          <w:p w:rsidR="0091201C" w:rsidRDefault="0091201C">
            <w:pPr>
              <w:pStyle w:val="ConsPlusNormal"/>
            </w:pPr>
            <w:r>
              <w:t>Мероприятие проекта 3.Р1.3</w:t>
            </w:r>
          </w:p>
        </w:tc>
        <w:tc>
          <w:tcPr>
            <w:tcW w:w="1814" w:type="dxa"/>
            <w:vMerge w:val="restart"/>
          </w:tcPr>
          <w:p w:rsidR="0091201C" w:rsidRDefault="0091201C">
            <w:pPr>
              <w:pStyle w:val="ConsPlusNormal"/>
            </w:pPr>
            <w:r>
              <w:t>Выплата областного материнского капитала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65438,667</w:t>
            </w:r>
          </w:p>
        </w:tc>
        <w:tc>
          <w:tcPr>
            <w:tcW w:w="1587" w:type="dxa"/>
          </w:tcPr>
          <w:p w:rsidR="0091201C" w:rsidRDefault="0091201C">
            <w:pPr>
              <w:pStyle w:val="ConsPlusNormal"/>
              <w:jc w:val="center"/>
            </w:pPr>
            <w:r>
              <w:t>84032,749</w:t>
            </w:r>
          </w:p>
        </w:tc>
        <w:tc>
          <w:tcPr>
            <w:tcW w:w="1587" w:type="dxa"/>
          </w:tcPr>
          <w:p w:rsidR="0091201C" w:rsidRDefault="0091201C">
            <w:pPr>
              <w:pStyle w:val="ConsPlusNormal"/>
              <w:jc w:val="center"/>
            </w:pPr>
            <w:r>
              <w:t>84055,002</w:t>
            </w:r>
          </w:p>
        </w:tc>
        <w:tc>
          <w:tcPr>
            <w:tcW w:w="1587" w:type="dxa"/>
          </w:tcPr>
          <w:p w:rsidR="0091201C" w:rsidRDefault="0091201C">
            <w:pPr>
              <w:pStyle w:val="ConsPlusNormal"/>
              <w:jc w:val="center"/>
            </w:pPr>
            <w:r>
              <w:t>84055,002</w:t>
            </w:r>
          </w:p>
        </w:tc>
        <w:tc>
          <w:tcPr>
            <w:tcW w:w="1531" w:type="dxa"/>
          </w:tcPr>
          <w:p w:rsidR="0091201C" w:rsidRDefault="0091201C">
            <w:pPr>
              <w:pStyle w:val="ConsPlusNormal"/>
              <w:jc w:val="center"/>
            </w:pPr>
            <w:r>
              <w:t>84055,002</w:t>
            </w:r>
          </w:p>
        </w:tc>
        <w:tc>
          <w:tcPr>
            <w:tcW w:w="1417" w:type="dxa"/>
          </w:tcPr>
          <w:p w:rsidR="0091201C" w:rsidRDefault="0091201C">
            <w:pPr>
              <w:pStyle w:val="ConsPlusNormal"/>
              <w:jc w:val="center"/>
            </w:pPr>
            <w:r>
              <w:t>58954,319</w:t>
            </w:r>
          </w:p>
        </w:tc>
      </w:tr>
      <w:tr w:rsidR="0091201C">
        <w:tc>
          <w:tcPr>
            <w:tcW w:w="1757" w:type="dxa"/>
            <w:vMerge w:val="restart"/>
          </w:tcPr>
          <w:p w:rsidR="0091201C" w:rsidRDefault="0091201C">
            <w:pPr>
              <w:pStyle w:val="ConsPlusNormal"/>
            </w:pPr>
            <w:r>
              <w:t xml:space="preserve">Мероприятие </w:t>
            </w:r>
            <w:r>
              <w:lastRenderedPageBreak/>
              <w:t>проекта 3.Р1.4</w:t>
            </w:r>
          </w:p>
        </w:tc>
        <w:tc>
          <w:tcPr>
            <w:tcW w:w="1814" w:type="dxa"/>
            <w:vMerge w:val="restart"/>
          </w:tcPr>
          <w:p w:rsidR="0091201C" w:rsidRDefault="0091201C">
            <w:pPr>
              <w:pStyle w:val="ConsPlusNormal"/>
            </w:pPr>
            <w:r>
              <w:lastRenderedPageBreak/>
              <w:t xml:space="preserve">Единовременные </w:t>
            </w:r>
            <w:r>
              <w:lastRenderedPageBreak/>
              <w:t>выплаты семьям при одновременном рождении трех и более детей</w:t>
            </w:r>
          </w:p>
        </w:tc>
        <w:tc>
          <w:tcPr>
            <w:tcW w:w="1644" w:type="dxa"/>
          </w:tcPr>
          <w:p w:rsidR="0091201C" w:rsidRDefault="0091201C">
            <w:pPr>
              <w:pStyle w:val="ConsPlusNormal"/>
            </w:pPr>
            <w:r>
              <w:lastRenderedPageBreak/>
              <w:t xml:space="preserve">комитет </w:t>
            </w:r>
            <w:r>
              <w:lastRenderedPageBreak/>
              <w:t>социального 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200,000</w:t>
            </w:r>
          </w:p>
        </w:tc>
        <w:tc>
          <w:tcPr>
            <w:tcW w:w="1587" w:type="dxa"/>
          </w:tcPr>
          <w:p w:rsidR="0091201C" w:rsidRDefault="0091201C">
            <w:pPr>
              <w:pStyle w:val="ConsPlusNormal"/>
              <w:jc w:val="center"/>
            </w:pPr>
            <w:r>
              <w:t>200,000</w:t>
            </w:r>
          </w:p>
        </w:tc>
        <w:tc>
          <w:tcPr>
            <w:tcW w:w="1587" w:type="dxa"/>
          </w:tcPr>
          <w:p w:rsidR="0091201C" w:rsidRDefault="0091201C">
            <w:pPr>
              <w:pStyle w:val="ConsPlusNormal"/>
              <w:jc w:val="center"/>
            </w:pPr>
            <w:r>
              <w:t>200,000</w:t>
            </w:r>
          </w:p>
        </w:tc>
        <w:tc>
          <w:tcPr>
            <w:tcW w:w="1587" w:type="dxa"/>
          </w:tcPr>
          <w:p w:rsidR="0091201C" w:rsidRDefault="0091201C">
            <w:pPr>
              <w:pStyle w:val="ConsPlusNormal"/>
              <w:jc w:val="center"/>
            </w:pPr>
            <w:r>
              <w:t>200,000</w:t>
            </w:r>
          </w:p>
        </w:tc>
        <w:tc>
          <w:tcPr>
            <w:tcW w:w="1531" w:type="dxa"/>
          </w:tcPr>
          <w:p w:rsidR="0091201C" w:rsidRDefault="0091201C">
            <w:pPr>
              <w:pStyle w:val="ConsPlusNormal"/>
              <w:jc w:val="center"/>
            </w:pPr>
            <w:r>
              <w:t>200,000</w:t>
            </w:r>
          </w:p>
        </w:tc>
        <w:tc>
          <w:tcPr>
            <w:tcW w:w="1417" w:type="dxa"/>
          </w:tcPr>
          <w:p w:rsidR="0091201C" w:rsidRDefault="0091201C">
            <w:pPr>
              <w:pStyle w:val="ConsPlusNormal"/>
              <w:jc w:val="center"/>
            </w:pPr>
            <w:r>
              <w:t>200,000</w:t>
            </w:r>
          </w:p>
        </w:tc>
      </w:tr>
      <w:tr w:rsidR="0091201C">
        <w:tc>
          <w:tcPr>
            <w:tcW w:w="1757" w:type="dxa"/>
            <w:vMerge w:val="restart"/>
          </w:tcPr>
          <w:p w:rsidR="0091201C" w:rsidRDefault="0091201C">
            <w:pPr>
              <w:pStyle w:val="ConsPlusNormal"/>
            </w:pPr>
            <w:r>
              <w:t>Мероприятие проекта 3.Р1.5</w:t>
            </w:r>
          </w:p>
        </w:tc>
        <w:tc>
          <w:tcPr>
            <w:tcW w:w="1814" w:type="dxa"/>
            <w:vMerge w:val="restart"/>
          </w:tcPr>
          <w:p w:rsidR="0091201C" w:rsidRDefault="0091201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465402,508</w:t>
            </w:r>
          </w:p>
        </w:tc>
        <w:tc>
          <w:tcPr>
            <w:tcW w:w="1587" w:type="dxa"/>
          </w:tcPr>
          <w:p w:rsidR="0091201C" w:rsidRDefault="0091201C">
            <w:pPr>
              <w:pStyle w:val="ConsPlusNormal"/>
              <w:jc w:val="center"/>
            </w:pPr>
            <w:r>
              <w:t>616486,588</w:t>
            </w:r>
          </w:p>
        </w:tc>
        <w:tc>
          <w:tcPr>
            <w:tcW w:w="1587" w:type="dxa"/>
          </w:tcPr>
          <w:p w:rsidR="0091201C" w:rsidRDefault="0091201C">
            <w:pPr>
              <w:pStyle w:val="ConsPlusNormal"/>
              <w:jc w:val="center"/>
            </w:pPr>
            <w:r>
              <w:t>609832,184</w:t>
            </w:r>
          </w:p>
        </w:tc>
        <w:tc>
          <w:tcPr>
            <w:tcW w:w="1587" w:type="dxa"/>
          </w:tcPr>
          <w:p w:rsidR="0091201C" w:rsidRDefault="0091201C">
            <w:pPr>
              <w:pStyle w:val="ConsPlusNormal"/>
              <w:jc w:val="center"/>
            </w:pPr>
            <w:r>
              <w:t>625158,391</w:t>
            </w:r>
          </w:p>
        </w:tc>
        <w:tc>
          <w:tcPr>
            <w:tcW w:w="1531" w:type="dxa"/>
          </w:tcPr>
          <w:p w:rsidR="0091201C" w:rsidRDefault="0091201C">
            <w:pPr>
              <w:pStyle w:val="ConsPlusNormal"/>
              <w:jc w:val="center"/>
            </w:pPr>
            <w:r>
              <w:t>617378,391</w:t>
            </w:r>
          </w:p>
        </w:tc>
        <w:tc>
          <w:tcPr>
            <w:tcW w:w="1417" w:type="dxa"/>
          </w:tcPr>
          <w:p w:rsidR="0091201C" w:rsidRDefault="0091201C">
            <w:pPr>
              <w:pStyle w:val="ConsPlusNormal"/>
              <w:jc w:val="center"/>
            </w:pPr>
            <w:r>
              <w:t>64971,000</w:t>
            </w:r>
          </w:p>
        </w:tc>
      </w:tr>
      <w:tr w:rsidR="0091201C">
        <w:tc>
          <w:tcPr>
            <w:tcW w:w="1757" w:type="dxa"/>
            <w:vMerge w:val="restart"/>
          </w:tcPr>
          <w:p w:rsidR="0091201C" w:rsidRDefault="0091201C">
            <w:pPr>
              <w:pStyle w:val="ConsPlusNormal"/>
            </w:pPr>
            <w:r>
              <w:t>Мероприятие проекта 3.Р1.6</w:t>
            </w:r>
          </w:p>
        </w:tc>
        <w:tc>
          <w:tcPr>
            <w:tcW w:w="1814" w:type="dxa"/>
            <w:vMerge w:val="restart"/>
          </w:tcPr>
          <w:p w:rsidR="0091201C" w:rsidRDefault="0091201C">
            <w:pPr>
              <w:pStyle w:val="ConsPlusNormal"/>
            </w:pPr>
            <w:r>
              <w:t>Ежемесячная выплата в связи с рождением (усыновлением) первого ребенка</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375357,000</w:t>
            </w:r>
          </w:p>
        </w:tc>
        <w:tc>
          <w:tcPr>
            <w:tcW w:w="1587" w:type="dxa"/>
          </w:tcPr>
          <w:p w:rsidR="0091201C" w:rsidRDefault="0091201C">
            <w:pPr>
              <w:pStyle w:val="ConsPlusNormal"/>
              <w:jc w:val="center"/>
            </w:pPr>
            <w:r>
              <w:t>1304289,000</w:t>
            </w:r>
          </w:p>
        </w:tc>
        <w:tc>
          <w:tcPr>
            <w:tcW w:w="1587" w:type="dxa"/>
          </w:tcPr>
          <w:p w:rsidR="0091201C" w:rsidRDefault="0091201C">
            <w:pPr>
              <w:pStyle w:val="ConsPlusNormal"/>
              <w:jc w:val="center"/>
            </w:pPr>
            <w:r>
              <w:t>1037584,200</w:t>
            </w:r>
          </w:p>
        </w:tc>
        <w:tc>
          <w:tcPr>
            <w:tcW w:w="1587" w:type="dxa"/>
          </w:tcPr>
          <w:p w:rsidR="0091201C" w:rsidRDefault="0091201C">
            <w:pPr>
              <w:pStyle w:val="ConsPlusNormal"/>
              <w:jc w:val="center"/>
            </w:pPr>
            <w:r>
              <w:t>996765,700</w:t>
            </w:r>
          </w:p>
        </w:tc>
        <w:tc>
          <w:tcPr>
            <w:tcW w:w="1531" w:type="dxa"/>
          </w:tcPr>
          <w:p w:rsidR="0091201C" w:rsidRDefault="0091201C">
            <w:pPr>
              <w:pStyle w:val="ConsPlusNormal"/>
              <w:jc w:val="center"/>
            </w:pPr>
            <w:r>
              <w:t>955562,000</w:t>
            </w:r>
          </w:p>
        </w:tc>
        <w:tc>
          <w:tcPr>
            <w:tcW w:w="1417" w:type="dxa"/>
          </w:tcPr>
          <w:p w:rsidR="0091201C" w:rsidRDefault="0091201C">
            <w:pPr>
              <w:pStyle w:val="ConsPlusNormal"/>
              <w:jc w:val="center"/>
            </w:pPr>
            <w:r>
              <w:t>526543,200</w:t>
            </w:r>
          </w:p>
        </w:tc>
      </w:tr>
      <w:tr w:rsidR="0091201C">
        <w:tc>
          <w:tcPr>
            <w:tcW w:w="1757" w:type="dxa"/>
            <w:vMerge w:val="restart"/>
          </w:tcPr>
          <w:p w:rsidR="0091201C" w:rsidRDefault="0091201C">
            <w:pPr>
              <w:pStyle w:val="ConsPlusNormal"/>
            </w:pPr>
            <w:r>
              <w:t>Мероприятие проекта 3.Р1.7</w:t>
            </w:r>
          </w:p>
        </w:tc>
        <w:tc>
          <w:tcPr>
            <w:tcW w:w="1814" w:type="dxa"/>
            <w:vMerge w:val="restart"/>
          </w:tcPr>
          <w:p w:rsidR="0091201C" w:rsidRDefault="0091201C">
            <w:pPr>
              <w:pStyle w:val="ConsPlusNormal"/>
            </w:pPr>
            <w:r>
              <w:t>Прочие мероприятия в области социальной политики (проведение областного мероприятия, посвященного Дню семьи, любви и верности, проведение мероприятия, посвященного Дню матери, Приобретение наборов для новорожденных детей Курской области с необходимыми предметами)</w:t>
            </w:r>
          </w:p>
        </w:tc>
        <w:tc>
          <w:tcPr>
            <w:tcW w:w="1644" w:type="dxa"/>
          </w:tcPr>
          <w:p w:rsidR="0091201C" w:rsidRDefault="0091201C">
            <w:pPr>
              <w:pStyle w:val="ConsPlusNormal"/>
            </w:pPr>
            <w:r>
              <w:t>департамент по опеке и попечительству, семейной и демографической политике Курской области</w:t>
            </w:r>
          </w:p>
        </w:tc>
        <w:tc>
          <w:tcPr>
            <w:tcW w:w="680" w:type="dxa"/>
          </w:tcPr>
          <w:p w:rsidR="0091201C" w:rsidRDefault="0091201C">
            <w:pPr>
              <w:pStyle w:val="ConsPlusNormal"/>
              <w:jc w:val="center"/>
            </w:pPr>
            <w:r>
              <w:t>840</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172,795</w:t>
            </w:r>
          </w:p>
        </w:tc>
        <w:tc>
          <w:tcPr>
            <w:tcW w:w="1587" w:type="dxa"/>
          </w:tcPr>
          <w:p w:rsidR="0091201C" w:rsidRDefault="0091201C">
            <w:pPr>
              <w:pStyle w:val="ConsPlusNormal"/>
              <w:jc w:val="center"/>
            </w:pPr>
            <w:r>
              <w:t>172,795</w:t>
            </w:r>
          </w:p>
        </w:tc>
        <w:tc>
          <w:tcPr>
            <w:tcW w:w="1587" w:type="dxa"/>
          </w:tcPr>
          <w:p w:rsidR="0091201C" w:rsidRDefault="0091201C">
            <w:pPr>
              <w:pStyle w:val="ConsPlusNormal"/>
              <w:jc w:val="center"/>
            </w:pPr>
            <w:r>
              <w:t>27172,795</w:t>
            </w:r>
          </w:p>
        </w:tc>
        <w:tc>
          <w:tcPr>
            <w:tcW w:w="1587" w:type="dxa"/>
          </w:tcPr>
          <w:p w:rsidR="0091201C" w:rsidRDefault="0091201C">
            <w:pPr>
              <w:pStyle w:val="ConsPlusNormal"/>
              <w:jc w:val="center"/>
            </w:pPr>
            <w:r>
              <w:t>27172,795</w:t>
            </w:r>
          </w:p>
        </w:tc>
        <w:tc>
          <w:tcPr>
            <w:tcW w:w="1531" w:type="dxa"/>
          </w:tcPr>
          <w:p w:rsidR="0091201C" w:rsidRDefault="0091201C">
            <w:pPr>
              <w:pStyle w:val="ConsPlusNormal"/>
              <w:jc w:val="center"/>
            </w:pPr>
            <w:r>
              <w:t>27172,795</w:t>
            </w:r>
          </w:p>
        </w:tc>
        <w:tc>
          <w:tcPr>
            <w:tcW w:w="1417" w:type="dxa"/>
          </w:tcPr>
          <w:p w:rsidR="0091201C" w:rsidRDefault="0091201C">
            <w:pPr>
              <w:pStyle w:val="ConsPlusNormal"/>
              <w:jc w:val="center"/>
            </w:pPr>
            <w:r>
              <w:t>173,000</w:t>
            </w:r>
          </w:p>
        </w:tc>
      </w:tr>
      <w:tr w:rsidR="0091201C">
        <w:tc>
          <w:tcPr>
            <w:tcW w:w="1757" w:type="dxa"/>
          </w:tcPr>
          <w:p w:rsidR="0091201C" w:rsidRDefault="0091201C">
            <w:pPr>
              <w:pStyle w:val="ConsPlusNormal"/>
            </w:pPr>
            <w:r>
              <w:t>Мероприятие проекта 3.Р1.8</w:t>
            </w:r>
          </w:p>
        </w:tc>
        <w:tc>
          <w:tcPr>
            <w:tcW w:w="1814" w:type="dxa"/>
          </w:tcPr>
          <w:p w:rsidR="0091201C" w:rsidRDefault="0091201C">
            <w:pPr>
              <w:pStyle w:val="ConsPlusNormal"/>
            </w:pPr>
            <w:r>
              <w:t xml:space="preserve">Ежемесячная денежная выплата, назначаемая в </w:t>
            </w:r>
            <w:r>
              <w:lastRenderedPageBreak/>
              <w:t>случае рождения третьего ребенка или последующих детей до достижения ребенком возраста трех лет, за счет средств областного бюджета</w:t>
            </w:r>
          </w:p>
        </w:tc>
        <w:tc>
          <w:tcPr>
            <w:tcW w:w="1644" w:type="dxa"/>
          </w:tcPr>
          <w:p w:rsidR="0091201C" w:rsidRDefault="0091201C">
            <w:pPr>
              <w:pStyle w:val="ConsPlusNormal"/>
            </w:pPr>
            <w:r>
              <w:lastRenderedPageBreak/>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Р1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8248,055</w:t>
            </w:r>
          </w:p>
        </w:tc>
        <w:tc>
          <w:tcPr>
            <w:tcW w:w="1587" w:type="dxa"/>
          </w:tcPr>
          <w:p w:rsidR="0091201C" w:rsidRDefault="0091201C">
            <w:pPr>
              <w:pStyle w:val="ConsPlusNormal"/>
              <w:jc w:val="center"/>
            </w:pPr>
            <w:r>
              <w:t>8164,177</w:t>
            </w:r>
          </w:p>
        </w:tc>
        <w:tc>
          <w:tcPr>
            <w:tcW w:w="1587" w:type="dxa"/>
          </w:tcPr>
          <w:p w:rsidR="0091201C" w:rsidRDefault="0091201C">
            <w:pPr>
              <w:pStyle w:val="ConsPlusNormal"/>
              <w:jc w:val="center"/>
            </w:pPr>
            <w:r>
              <w:t>8164,177</w:t>
            </w:r>
          </w:p>
        </w:tc>
        <w:tc>
          <w:tcPr>
            <w:tcW w:w="1531" w:type="dxa"/>
          </w:tcPr>
          <w:p w:rsidR="0091201C" w:rsidRDefault="0091201C">
            <w:pPr>
              <w:pStyle w:val="ConsPlusNormal"/>
              <w:jc w:val="center"/>
            </w:pPr>
            <w:r>
              <w:t>8164,177</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outlineLvl w:val="3"/>
            </w:pPr>
            <w:hyperlink w:anchor="P2242" w:history="1">
              <w:r>
                <w:rPr>
                  <w:color w:val="0000FF"/>
                </w:rPr>
                <w:t>Подпрограмма 4</w:t>
              </w:r>
            </w:hyperlink>
          </w:p>
        </w:tc>
        <w:tc>
          <w:tcPr>
            <w:tcW w:w="1814" w:type="dxa"/>
            <w:vMerge w:val="restart"/>
          </w:tcPr>
          <w:p w:rsidR="0091201C" w:rsidRDefault="0091201C">
            <w:pPr>
              <w:pStyle w:val="ConsPlusNormal"/>
            </w:pPr>
            <w:r>
              <w:t>Повышение эффективности государственной поддержки социально ориентированных некоммерческих организаций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4393,200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5579,200</w:t>
            </w:r>
          </w:p>
        </w:tc>
        <w:tc>
          <w:tcPr>
            <w:tcW w:w="1474" w:type="dxa"/>
          </w:tcPr>
          <w:p w:rsidR="0091201C" w:rsidRDefault="0091201C">
            <w:pPr>
              <w:pStyle w:val="ConsPlusNormal"/>
              <w:jc w:val="center"/>
            </w:pPr>
            <w:r>
              <w:t>7260,215</w:t>
            </w:r>
          </w:p>
        </w:tc>
        <w:tc>
          <w:tcPr>
            <w:tcW w:w="1417" w:type="dxa"/>
          </w:tcPr>
          <w:p w:rsidR="0091201C" w:rsidRDefault="0091201C">
            <w:pPr>
              <w:pStyle w:val="ConsPlusNormal"/>
              <w:jc w:val="center"/>
            </w:pPr>
            <w:r>
              <w:t>17713,635</w:t>
            </w:r>
          </w:p>
        </w:tc>
        <w:tc>
          <w:tcPr>
            <w:tcW w:w="1417" w:type="dxa"/>
          </w:tcPr>
          <w:p w:rsidR="0091201C" w:rsidRDefault="0091201C">
            <w:pPr>
              <w:pStyle w:val="ConsPlusNormal"/>
              <w:jc w:val="center"/>
            </w:pPr>
            <w:r>
              <w:t>29613,634</w:t>
            </w:r>
          </w:p>
        </w:tc>
        <w:tc>
          <w:tcPr>
            <w:tcW w:w="1587" w:type="dxa"/>
          </w:tcPr>
          <w:p w:rsidR="0091201C" w:rsidRDefault="0091201C">
            <w:pPr>
              <w:pStyle w:val="ConsPlusNormal"/>
              <w:jc w:val="center"/>
            </w:pPr>
            <w:r>
              <w:t>40983,243</w:t>
            </w:r>
          </w:p>
        </w:tc>
        <w:tc>
          <w:tcPr>
            <w:tcW w:w="1587" w:type="dxa"/>
          </w:tcPr>
          <w:p w:rsidR="0091201C" w:rsidRDefault="0091201C">
            <w:pPr>
              <w:pStyle w:val="ConsPlusNormal"/>
              <w:jc w:val="center"/>
            </w:pPr>
            <w:r>
              <w:t>57361,591</w:t>
            </w:r>
          </w:p>
        </w:tc>
        <w:tc>
          <w:tcPr>
            <w:tcW w:w="1587"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417" w:type="dxa"/>
          </w:tcPr>
          <w:p w:rsidR="0091201C" w:rsidRDefault="0091201C">
            <w:pPr>
              <w:pStyle w:val="ConsPlusNormal"/>
              <w:jc w:val="center"/>
            </w:pPr>
            <w:r>
              <w:t>34407,622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4393,200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5579,200</w:t>
            </w:r>
          </w:p>
        </w:tc>
        <w:tc>
          <w:tcPr>
            <w:tcW w:w="1474" w:type="dxa"/>
          </w:tcPr>
          <w:p w:rsidR="0091201C" w:rsidRDefault="0091201C">
            <w:pPr>
              <w:pStyle w:val="ConsPlusNormal"/>
              <w:jc w:val="center"/>
            </w:pPr>
            <w:r>
              <w:t>7260,215</w:t>
            </w:r>
          </w:p>
        </w:tc>
        <w:tc>
          <w:tcPr>
            <w:tcW w:w="1417" w:type="dxa"/>
          </w:tcPr>
          <w:p w:rsidR="0091201C" w:rsidRDefault="0091201C">
            <w:pPr>
              <w:pStyle w:val="ConsPlusNormal"/>
              <w:jc w:val="center"/>
            </w:pPr>
            <w:r>
              <w:t>17713,635</w:t>
            </w:r>
          </w:p>
        </w:tc>
        <w:tc>
          <w:tcPr>
            <w:tcW w:w="1417" w:type="dxa"/>
          </w:tcPr>
          <w:p w:rsidR="0091201C" w:rsidRDefault="0091201C">
            <w:pPr>
              <w:pStyle w:val="ConsPlusNormal"/>
              <w:jc w:val="center"/>
            </w:pPr>
            <w:r>
              <w:t>29613,634</w:t>
            </w:r>
          </w:p>
        </w:tc>
        <w:tc>
          <w:tcPr>
            <w:tcW w:w="1587" w:type="dxa"/>
          </w:tcPr>
          <w:p w:rsidR="0091201C" w:rsidRDefault="0091201C">
            <w:pPr>
              <w:pStyle w:val="ConsPlusNormal"/>
              <w:jc w:val="center"/>
            </w:pPr>
            <w:r>
              <w:t>40983,243</w:t>
            </w:r>
          </w:p>
        </w:tc>
        <w:tc>
          <w:tcPr>
            <w:tcW w:w="1587" w:type="dxa"/>
          </w:tcPr>
          <w:p w:rsidR="0091201C" w:rsidRDefault="0091201C">
            <w:pPr>
              <w:pStyle w:val="ConsPlusNormal"/>
              <w:jc w:val="center"/>
            </w:pPr>
            <w:r>
              <w:t>57361,591</w:t>
            </w:r>
          </w:p>
        </w:tc>
        <w:tc>
          <w:tcPr>
            <w:tcW w:w="1587"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417" w:type="dxa"/>
          </w:tcPr>
          <w:p w:rsidR="0091201C" w:rsidRDefault="0091201C">
            <w:pPr>
              <w:pStyle w:val="ConsPlusNormal"/>
              <w:jc w:val="center"/>
            </w:pPr>
            <w:r>
              <w:t>34407,622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3523,200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6260,215</w:t>
            </w:r>
          </w:p>
        </w:tc>
        <w:tc>
          <w:tcPr>
            <w:tcW w:w="1417" w:type="dxa"/>
          </w:tcPr>
          <w:p w:rsidR="0091201C" w:rsidRDefault="0091201C">
            <w:pPr>
              <w:pStyle w:val="ConsPlusNormal"/>
              <w:jc w:val="center"/>
            </w:pPr>
            <w:r>
              <w:t>17713,635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ответственный исполнитель подпрограммы - 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29613,634</w:t>
            </w:r>
          </w:p>
        </w:tc>
        <w:tc>
          <w:tcPr>
            <w:tcW w:w="1587" w:type="dxa"/>
          </w:tcPr>
          <w:p w:rsidR="0091201C" w:rsidRDefault="0091201C">
            <w:pPr>
              <w:pStyle w:val="ConsPlusNormal"/>
              <w:jc w:val="center"/>
            </w:pPr>
            <w:r>
              <w:t>40983,243</w:t>
            </w:r>
          </w:p>
        </w:tc>
        <w:tc>
          <w:tcPr>
            <w:tcW w:w="1587" w:type="dxa"/>
          </w:tcPr>
          <w:p w:rsidR="0091201C" w:rsidRDefault="0091201C">
            <w:pPr>
              <w:pStyle w:val="ConsPlusNormal"/>
              <w:jc w:val="center"/>
            </w:pPr>
            <w:r>
              <w:t>57361,591</w:t>
            </w:r>
          </w:p>
        </w:tc>
        <w:tc>
          <w:tcPr>
            <w:tcW w:w="1587"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417" w:type="dxa"/>
          </w:tcPr>
          <w:p w:rsidR="0091201C" w:rsidRDefault="0091201C">
            <w:pPr>
              <w:pStyle w:val="ConsPlusNormal"/>
              <w:jc w:val="center"/>
            </w:pPr>
            <w:r>
              <w:t>34407,622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Администрация Курской области</w:t>
            </w:r>
          </w:p>
        </w:tc>
        <w:tc>
          <w:tcPr>
            <w:tcW w:w="680" w:type="dxa"/>
          </w:tcPr>
          <w:p w:rsidR="0091201C" w:rsidRDefault="0091201C">
            <w:pPr>
              <w:pStyle w:val="ConsPlusNormal"/>
              <w:jc w:val="center"/>
            </w:pPr>
            <w:r>
              <w:t>801</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1000,000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4.01</w:t>
            </w:r>
          </w:p>
        </w:tc>
        <w:tc>
          <w:tcPr>
            <w:tcW w:w="1814" w:type="dxa"/>
            <w:vMerge w:val="restart"/>
          </w:tcPr>
          <w:p w:rsidR="0091201C" w:rsidRDefault="0091201C">
            <w:pPr>
              <w:pStyle w:val="ConsPlusNormal"/>
            </w:pPr>
            <w:r>
              <w:t>Предоставление субсидий социально ориентированным некоммерческим организациям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2334,515</w:t>
            </w:r>
          </w:p>
        </w:tc>
        <w:tc>
          <w:tcPr>
            <w:tcW w:w="1417" w:type="dxa"/>
          </w:tcPr>
          <w:p w:rsidR="0091201C" w:rsidRDefault="0091201C">
            <w:pPr>
              <w:pStyle w:val="ConsPlusNormal"/>
              <w:jc w:val="center"/>
            </w:pPr>
            <w:r>
              <w:t>12787,935</w:t>
            </w:r>
          </w:p>
        </w:tc>
        <w:tc>
          <w:tcPr>
            <w:tcW w:w="1417" w:type="dxa"/>
          </w:tcPr>
          <w:p w:rsidR="0091201C" w:rsidRDefault="0091201C">
            <w:pPr>
              <w:pStyle w:val="ConsPlusNormal"/>
              <w:jc w:val="center"/>
            </w:pPr>
            <w:r>
              <w:t>12674,869</w:t>
            </w:r>
          </w:p>
        </w:tc>
        <w:tc>
          <w:tcPr>
            <w:tcW w:w="1587" w:type="dxa"/>
          </w:tcPr>
          <w:p w:rsidR="0091201C" w:rsidRDefault="0091201C">
            <w:pPr>
              <w:pStyle w:val="ConsPlusNormal"/>
              <w:jc w:val="center"/>
            </w:pPr>
            <w:r>
              <w:t>20054,487</w:t>
            </w:r>
          </w:p>
        </w:tc>
        <w:tc>
          <w:tcPr>
            <w:tcW w:w="1587" w:type="dxa"/>
          </w:tcPr>
          <w:p w:rsidR="0091201C" w:rsidRDefault="0091201C">
            <w:pPr>
              <w:pStyle w:val="ConsPlusNormal"/>
              <w:jc w:val="center"/>
            </w:pPr>
            <w:r>
              <w:t>24258,772</w:t>
            </w:r>
          </w:p>
        </w:tc>
        <w:tc>
          <w:tcPr>
            <w:tcW w:w="1587"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417" w:type="dxa"/>
          </w:tcPr>
          <w:p w:rsidR="0091201C" w:rsidRDefault="0091201C">
            <w:pPr>
              <w:pStyle w:val="ConsPlusNormal"/>
              <w:jc w:val="center"/>
            </w:pPr>
            <w:r>
              <w:t>16614,879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2334,515</w:t>
            </w:r>
          </w:p>
        </w:tc>
        <w:tc>
          <w:tcPr>
            <w:tcW w:w="1417" w:type="dxa"/>
          </w:tcPr>
          <w:p w:rsidR="0091201C" w:rsidRDefault="0091201C">
            <w:pPr>
              <w:pStyle w:val="ConsPlusNormal"/>
              <w:jc w:val="center"/>
            </w:pPr>
            <w:r>
              <w:t>12787,935</w:t>
            </w:r>
          </w:p>
        </w:tc>
        <w:tc>
          <w:tcPr>
            <w:tcW w:w="1417" w:type="dxa"/>
          </w:tcPr>
          <w:p w:rsidR="0091201C" w:rsidRDefault="0091201C">
            <w:pPr>
              <w:pStyle w:val="ConsPlusNormal"/>
              <w:jc w:val="center"/>
            </w:pPr>
            <w:r>
              <w:t>12674,869</w:t>
            </w:r>
          </w:p>
        </w:tc>
        <w:tc>
          <w:tcPr>
            <w:tcW w:w="1587" w:type="dxa"/>
          </w:tcPr>
          <w:p w:rsidR="0091201C" w:rsidRDefault="0091201C">
            <w:pPr>
              <w:pStyle w:val="ConsPlusNormal"/>
              <w:jc w:val="center"/>
            </w:pPr>
            <w:r>
              <w:t>20054,487</w:t>
            </w:r>
          </w:p>
        </w:tc>
        <w:tc>
          <w:tcPr>
            <w:tcW w:w="1587" w:type="dxa"/>
          </w:tcPr>
          <w:p w:rsidR="0091201C" w:rsidRDefault="0091201C">
            <w:pPr>
              <w:pStyle w:val="ConsPlusNormal"/>
              <w:jc w:val="center"/>
            </w:pPr>
            <w:r>
              <w:t>24258,772</w:t>
            </w:r>
          </w:p>
        </w:tc>
        <w:tc>
          <w:tcPr>
            <w:tcW w:w="1587"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417" w:type="dxa"/>
          </w:tcPr>
          <w:p w:rsidR="0091201C" w:rsidRDefault="0091201C">
            <w:pPr>
              <w:pStyle w:val="ConsPlusNormal"/>
              <w:jc w:val="center"/>
            </w:pPr>
            <w:r>
              <w:t>16614,879</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Администрация Курской области</w:t>
            </w:r>
          </w:p>
        </w:tc>
        <w:tc>
          <w:tcPr>
            <w:tcW w:w="680" w:type="dxa"/>
          </w:tcPr>
          <w:p w:rsidR="0091201C" w:rsidRDefault="0091201C">
            <w:pPr>
              <w:pStyle w:val="ConsPlusNormal"/>
              <w:jc w:val="center"/>
            </w:pPr>
            <w:r>
              <w:t>801</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1000,000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1334,515</w:t>
            </w:r>
          </w:p>
        </w:tc>
        <w:tc>
          <w:tcPr>
            <w:tcW w:w="1417" w:type="dxa"/>
          </w:tcPr>
          <w:p w:rsidR="0091201C" w:rsidRDefault="0091201C">
            <w:pPr>
              <w:pStyle w:val="ConsPlusNormal"/>
              <w:jc w:val="center"/>
            </w:pPr>
            <w:r>
              <w:t>12787,935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12674,869</w:t>
            </w:r>
          </w:p>
        </w:tc>
        <w:tc>
          <w:tcPr>
            <w:tcW w:w="1587" w:type="dxa"/>
          </w:tcPr>
          <w:p w:rsidR="0091201C" w:rsidRDefault="0091201C">
            <w:pPr>
              <w:pStyle w:val="ConsPlusNormal"/>
              <w:jc w:val="center"/>
            </w:pPr>
            <w:r>
              <w:t>20054,487</w:t>
            </w:r>
          </w:p>
        </w:tc>
        <w:tc>
          <w:tcPr>
            <w:tcW w:w="1587" w:type="dxa"/>
          </w:tcPr>
          <w:p w:rsidR="0091201C" w:rsidRDefault="0091201C">
            <w:pPr>
              <w:pStyle w:val="ConsPlusNormal"/>
              <w:jc w:val="center"/>
            </w:pPr>
            <w:r>
              <w:t>24258,772</w:t>
            </w:r>
          </w:p>
        </w:tc>
        <w:tc>
          <w:tcPr>
            <w:tcW w:w="1587"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417" w:type="dxa"/>
          </w:tcPr>
          <w:p w:rsidR="0091201C" w:rsidRDefault="0091201C">
            <w:pPr>
              <w:pStyle w:val="ConsPlusNormal"/>
              <w:jc w:val="center"/>
            </w:pPr>
            <w:r>
              <w:t>16614,879</w:t>
            </w:r>
          </w:p>
        </w:tc>
      </w:tr>
      <w:tr w:rsidR="0091201C">
        <w:tc>
          <w:tcPr>
            <w:tcW w:w="1757" w:type="dxa"/>
            <w:vMerge w:val="restart"/>
          </w:tcPr>
          <w:p w:rsidR="0091201C" w:rsidRDefault="0091201C">
            <w:pPr>
              <w:pStyle w:val="ConsPlusNormal"/>
            </w:pPr>
            <w:r>
              <w:t xml:space="preserve">Основное мероприятие </w:t>
            </w:r>
            <w:r>
              <w:lastRenderedPageBreak/>
              <w:t>4.02</w:t>
            </w:r>
          </w:p>
        </w:tc>
        <w:tc>
          <w:tcPr>
            <w:tcW w:w="1814" w:type="dxa"/>
            <w:vMerge w:val="restart"/>
          </w:tcPr>
          <w:p w:rsidR="0091201C" w:rsidRDefault="0091201C">
            <w:pPr>
              <w:pStyle w:val="ConsPlusNormal"/>
            </w:pPr>
            <w:r>
              <w:lastRenderedPageBreak/>
              <w:t xml:space="preserve">Оказание мер социальной </w:t>
            </w:r>
            <w:r>
              <w:lastRenderedPageBreak/>
              <w:t>поддержки общественным организациям ветеранов войны, труда, Вооруженных Сил и правоохранительных органов</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3523,200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4925,700</w:t>
            </w:r>
          </w:p>
        </w:tc>
        <w:tc>
          <w:tcPr>
            <w:tcW w:w="1417" w:type="dxa"/>
          </w:tcPr>
          <w:p w:rsidR="0091201C" w:rsidRDefault="0091201C">
            <w:pPr>
              <w:pStyle w:val="ConsPlusNormal"/>
              <w:jc w:val="center"/>
            </w:pPr>
            <w:r>
              <w:t>4925,700</w:t>
            </w:r>
          </w:p>
        </w:tc>
        <w:tc>
          <w:tcPr>
            <w:tcW w:w="1417" w:type="dxa"/>
          </w:tcPr>
          <w:p w:rsidR="0091201C" w:rsidRDefault="0091201C">
            <w:pPr>
              <w:pStyle w:val="ConsPlusNormal"/>
              <w:jc w:val="center"/>
            </w:pPr>
            <w:r>
              <w:t>4971,900</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417" w:type="dxa"/>
          </w:tcPr>
          <w:p w:rsidR="0091201C" w:rsidRDefault="0091201C">
            <w:pPr>
              <w:pStyle w:val="ConsPlusNormal"/>
              <w:jc w:val="center"/>
            </w:pPr>
            <w:r>
              <w:t>5540,743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3523,200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4925,700</w:t>
            </w:r>
          </w:p>
        </w:tc>
        <w:tc>
          <w:tcPr>
            <w:tcW w:w="1417" w:type="dxa"/>
          </w:tcPr>
          <w:p w:rsidR="0091201C" w:rsidRDefault="0091201C">
            <w:pPr>
              <w:pStyle w:val="ConsPlusNormal"/>
              <w:jc w:val="center"/>
            </w:pPr>
            <w:r>
              <w:t>4925,700</w:t>
            </w:r>
          </w:p>
        </w:tc>
        <w:tc>
          <w:tcPr>
            <w:tcW w:w="1417" w:type="dxa"/>
          </w:tcPr>
          <w:p w:rsidR="0091201C" w:rsidRDefault="0091201C">
            <w:pPr>
              <w:pStyle w:val="ConsPlusNormal"/>
              <w:jc w:val="center"/>
            </w:pPr>
            <w:r>
              <w:t>4971,900</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417" w:type="dxa"/>
          </w:tcPr>
          <w:p w:rsidR="0091201C" w:rsidRDefault="0091201C">
            <w:pPr>
              <w:pStyle w:val="ConsPlusNormal"/>
              <w:jc w:val="center"/>
            </w:pPr>
            <w:r>
              <w:t>5540,743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3523,200</w:t>
            </w:r>
          </w:p>
        </w:tc>
        <w:tc>
          <w:tcPr>
            <w:tcW w:w="1474"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4925,700</w:t>
            </w:r>
          </w:p>
        </w:tc>
        <w:tc>
          <w:tcPr>
            <w:tcW w:w="1417" w:type="dxa"/>
          </w:tcPr>
          <w:p w:rsidR="0091201C" w:rsidRDefault="0091201C">
            <w:pPr>
              <w:pStyle w:val="ConsPlusNormal"/>
              <w:jc w:val="center"/>
            </w:pPr>
            <w:r>
              <w:t>4925,700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4971,900</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87"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417" w:type="dxa"/>
          </w:tcPr>
          <w:p w:rsidR="0091201C" w:rsidRDefault="0091201C">
            <w:pPr>
              <w:pStyle w:val="ConsPlusNormal"/>
              <w:jc w:val="center"/>
            </w:pPr>
            <w:r>
              <w:t>5540,743</w:t>
            </w:r>
          </w:p>
        </w:tc>
      </w:tr>
      <w:tr w:rsidR="0091201C">
        <w:tc>
          <w:tcPr>
            <w:tcW w:w="1757" w:type="dxa"/>
            <w:vMerge w:val="restart"/>
          </w:tcPr>
          <w:p w:rsidR="0091201C" w:rsidRDefault="0091201C">
            <w:pPr>
              <w:pStyle w:val="ConsPlusNormal"/>
            </w:pPr>
            <w:r>
              <w:t>Мероприятие 4.02.1</w:t>
            </w:r>
          </w:p>
        </w:tc>
        <w:tc>
          <w:tcPr>
            <w:tcW w:w="1814" w:type="dxa"/>
            <w:vMerge w:val="restart"/>
          </w:tcPr>
          <w:p w:rsidR="0091201C" w:rsidRDefault="0091201C">
            <w:pPr>
              <w:pStyle w:val="ConsPlusNormal"/>
            </w:pPr>
            <w: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2653,200</w:t>
            </w:r>
          </w:p>
        </w:tc>
        <w:tc>
          <w:tcPr>
            <w:tcW w:w="1474" w:type="dxa"/>
          </w:tcPr>
          <w:p w:rsidR="0091201C" w:rsidRDefault="0091201C">
            <w:pPr>
              <w:pStyle w:val="ConsPlusNormal"/>
              <w:jc w:val="center"/>
            </w:pPr>
            <w:r>
              <w:t>2653,200</w:t>
            </w:r>
          </w:p>
        </w:tc>
        <w:tc>
          <w:tcPr>
            <w:tcW w:w="1417" w:type="dxa"/>
          </w:tcPr>
          <w:p w:rsidR="0091201C" w:rsidRDefault="0091201C">
            <w:pPr>
              <w:pStyle w:val="ConsPlusNormal"/>
              <w:jc w:val="center"/>
            </w:pPr>
            <w:r>
              <w:t>3709,200</w:t>
            </w:r>
          </w:p>
        </w:tc>
        <w:tc>
          <w:tcPr>
            <w:tcW w:w="1474" w:type="dxa"/>
          </w:tcPr>
          <w:p w:rsidR="0091201C" w:rsidRDefault="0091201C">
            <w:pPr>
              <w:pStyle w:val="ConsPlusNormal"/>
              <w:jc w:val="center"/>
            </w:pPr>
            <w:r>
              <w:t>4055,700</w:t>
            </w:r>
          </w:p>
        </w:tc>
        <w:tc>
          <w:tcPr>
            <w:tcW w:w="1417" w:type="dxa"/>
          </w:tcPr>
          <w:p w:rsidR="0091201C" w:rsidRDefault="0091201C">
            <w:pPr>
              <w:pStyle w:val="ConsPlusNormal"/>
              <w:jc w:val="center"/>
            </w:pPr>
            <w:r>
              <w:t>4055,700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4101,900</w:t>
            </w:r>
          </w:p>
        </w:tc>
        <w:tc>
          <w:tcPr>
            <w:tcW w:w="1587" w:type="dxa"/>
          </w:tcPr>
          <w:p w:rsidR="0091201C" w:rsidRDefault="0091201C">
            <w:pPr>
              <w:pStyle w:val="ConsPlusNormal"/>
              <w:jc w:val="center"/>
            </w:pPr>
            <w:r>
              <w:t>4101,900</w:t>
            </w:r>
          </w:p>
        </w:tc>
        <w:tc>
          <w:tcPr>
            <w:tcW w:w="1587" w:type="dxa"/>
          </w:tcPr>
          <w:p w:rsidR="0091201C" w:rsidRDefault="0091201C">
            <w:pPr>
              <w:pStyle w:val="ConsPlusNormal"/>
              <w:jc w:val="center"/>
            </w:pPr>
            <w:r>
              <w:t>4101,900</w:t>
            </w:r>
          </w:p>
        </w:tc>
        <w:tc>
          <w:tcPr>
            <w:tcW w:w="1587" w:type="dxa"/>
          </w:tcPr>
          <w:p w:rsidR="0091201C" w:rsidRDefault="0091201C">
            <w:pPr>
              <w:pStyle w:val="ConsPlusNormal"/>
              <w:jc w:val="center"/>
            </w:pPr>
            <w:r>
              <w:t>4101,900</w:t>
            </w:r>
          </w:p>
        </w:tc>
        <w:tc>
          <w:tcPr>
            <w:tcW w:w="1531" w:type="dxa"/>
          </w:tcPr>
          <w:p w:rsidR="0091201C" w:rsidRDefault="0091201C">
            <w:pPr>
              <w:pStyle w:val="ConsPlusNormal"/>
              <w:jc w:val="center"/>
            </w:pPr>
            <w:r>
              <w:t>4101,900</w:t>
            </w:r>
          </w:p>
        </w:tc>
        <w:tc>
          <w:tcPr>
            <w:tcW w:w="1417" w:type="dxa"/>
          </w:tcPr>
          <w:p w:rsidR="0091201C" w:rsidRDefault="0091201C">
            <w:pPr>
              <w:pStyle w:val="ConsPlusNormal"/>
              <w:jc w:val="center"/>
            </w:pPr>
            <w:r>
              <w:t>4562,111</w:t>
            </w:r>
          </w:p>
        </w:tc>
      </w:tr>
      <w:tr w:rsidR="0091201C">
        <w:tc>
          <w:tcPr>
            <w:tcW w:w="1757" w:type="dxa"/>
            <w:vMerge w:val="restart"/>
          </w:tcPr>
          <w:p w:rsidR="0091201C" w:rsidRDefault="0091201C">
            <w:pPr>
              <w:pStyle w:val="ConsPlusNormal"/>
            </w:pPr>
            <w:r>
              <w:t>Мероприятие 4.02.2</w:t>
            </w:r>
          </w:p>
        </w:tc>
        <w:tc>
          <w:tcPr>
            <w:tcW w:w="1814" w:type="dxa"/>
            <w:vMerge w:val="restart"/>
          </w:tcPr>
          <w:p w:rsidR="0091201C" w:rsidRDefault="0091201C">
            <w:pPr>
              <w:pStyle w:val="ConsPlusNormal"/>
            </w:pPr>
            <w:r>
              <w:t xml:space="preserve">Субсидии на оказание </w:t>
            </w:r>
            <w:r>
              <w:lastRenderedPageBreak/>
              <w:t>финансовой поддержки областному Совету ветеранов войны, труда, Вооруженных Сил и правоохранительных органов</w:t>
            </w:r>
          </w:p>
        </w:tc>
        <w:tc>
          <w:tcPr>
            <w:tcW w:w="1644" w:type="dxa"/>
          </w:tcPr>
          <w:p w:rsidR="0091201C" w:rsidRDefault="0091201C">
            <w:pPr>
              <w:pStyle w:val="ConsPlusNormal"/>
            </w:pPr>
            <w:r>
              <w:lastRenderedPageBreak/>
              <w:t xml:space="preserve">комитет социального </w:t>
            </w:r>
            <w:r>
              <w:lastRenderedPageBreak/>
              <w:t>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870,000</w:t>
            </w:r>
          </w:p>
        </w:tc>
        <w:tc>
          <w:tcPr>
            <w:tcW w:w="1417" w:type="dxa"/>
          </w:tcPr>
          <w:p w:rsidR="0091201C" w:rsidRDefault="0091201C">
            <w:pPr>
              <w:pStyle w:val="ConsPlusNormal"/>
              <w:jc w:val="center"/>
            </w:pPr>
            <w:r>
              <w:t>870,000</w:t>
            </w:r>
          </w:p>
        </w:tc>
        <w:tc>
          <w:tcPr>
            <w:tcW w:w="1474" w:type="dxa"/>
          </w:tcPr>
          <w:p w:rsidR="0091201C" w:rsidRDefault="0091201C">
            <w:pPr>
              <w:pStyle w:val="ConsPlusNormal"/>
              <w:jc w:val="center"/>
            </w:pPr>
            <w:r>
              <w:t>870,000</w:t>
            </w:r>
          </w:p>
        </w:tc>
        <w:tc>
          <w:tcPr>
            <w:tcW w:w="1417" w:type="dxa"/>
          </w:tcPr>
          <w:p w:rsidR="0091201C" w:rsidRDefault="0091201C">
            <w:pPr>
              <w:pStyle w:val="ConsPlusNormal"/>
              <w:jc w:val="center"/>
            </w:pPr>
            <w:r>
              <w:t>870,000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870,000</w:t>
            </w:r>
          </w:p>
        </w:tc>
        <w:tc>
          <w:tcPr>
            <w:tcW w:w="1587" w:type="dxa"/>
          </w:tcPr>
          <w:p w:rsidR="0091201C" w:rsidRDefault="0091201C">
            <w:pPr>
              <w:pStyle w:val="ConsPlusNormal"/>
              <w:jc w:val="center"/>
            </w:pPr>
            <w:r>
              <w:t>1448,557</w:t>
            </w:r>
          </w:p>
        </w:tc>
        <w:tc>
          <w:tcPr>
            <w:tcW w:w="1587" w:type="dxa"/>
          </w:tcPr>
          <w:p w:rsidR="0091201C" w:rsidRDefault="0091201C">
            <w:pPr>
              <w:pStyle w:val="ConsPlusNormal"/>
              <w:jc w:val="center"/>
            </w:pPr>
            <w:r>
              <w:t>1448,557</w:t>
            </w:r>
          </w:p>
        </w:tc>
        <w:tc>
          <w:tcPr>
            <w:tcW w:w="1587" w:type="dxa"/>
          </w:tcPr>
          <w:p w:rsidR="0091201C" w:rsidRDefault="0091201C">
            <w:pPr>
              <w:pStyle w:val="ConsPlusNormal"/>
              <w:jc w:val="center"/>
            </w:pPr>
            <w:r>
              <w:t>1448,557</w:t>
            </w:r>
          </w:p>
        </w:tc>
        <w:tc>
          <w:tcPr>
            <w:tcW w:w="1531" w:type="dxa"/>
          </w:tcPr>
          <w:p w:rsidR="0091201C" w:rsidRDefault="0091201C">
            <w:pPr>
              <w:pStyle w:val="ConsPlusNormal"/>
              <w:jc w:val="center"/>
            </w:pPr>
            <w:r>
              <w:t>1448,557</w:t>
            </w:r>
          </w:p>
        </w:tc>
        <w:tc>
          <w:tcPr>
            <w:tcW w:w="1417" w:type="dxa"/>
          </w:tcPr>
          <w:p w:rsidR="0091201C" w:rsidRDefault="0091201C">
            <w:pPr>
              <w:pStyle w:val="ConsPlusNormal"/>
              <w:jc w:val="center"/>
            </w:pPr>
            <w:r>
              <w:t>978,632</w:t>
            </w:r>
          </w:p>
        </w:tc>
      </w:tr>
      <w:tr w:rsidR="0091201C">
        <w:tc>
          <w:tcPr>
            <w:tcW w:w="1757" w:type="dxa"/>
            <w:vMerge w:val="restart"/>
          </w:tcPr>
          <w:p w:rsidR="0091201C" w:rsidRDefault="0091201C">
            <w:pPr>
              <w:pStyle w:val="ConsPlusNormal"/>
            </w:pPr>
            <w:r>
              <w:t>Региональный проект 4.Р3</w:t>
            </w:r>
          </w:p>
        </w:tc>
        <w:tc>
          <w:tcPr>
            <w:tcW w:w="1814" w:type="dxa"/>
            <w:vMerge w:val="restart"/>
          </w:tcPr>
          <w:p w:rsidR="0091201C" w:rsidRDefault="0091201C">
            <w:pPr>
              <w:pStyle w:val="ConsPlusNormal"/>
            </w:pPr>
            <w:r>
              <w:t>"Старшее поколение"</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11966,865</w:t>
            </w:r>
          </w:p>
        </w:tc>
        <w:tc>
          <w:tcPr>
            <w:tcW w:w="1587" w:type="dxa"/>
          </w:tcPr>
          <w:p w:rsidR="0091201C" w:rsidRDefault="0091201C">
            <w:pPr>
              <w:pStyle w:val="ConsPlusNormal"/>
              <w:jc w:val="center"/>
            </w:pPr>
            <w:r>
              <w:t>15378,299</w:t>
            </w:r>
          </w:p>
        </w:tc>
        <w:tc>
          <w:tcPr>
            <w:tcW w:w="1587" w:type="dxa"/>
          </w:tcPr>
          <w:p w:rsidR="0091201C" w:rsidRDefault="0091201C">
            <w:pPr>
              <w:pStyle w:val="ConsPlusNormal"/>
              <w:jc w:val="center"/>
            </w:pPr>
            <w:r>
              <w:t>27552,362</w:t>
            </w:r>
          </w:p>
        </w:tc>
        <w:tc>
          <w:tcPr>
            <w:tcW w:w="1587"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417" w:type="dxa"/>
          </w:tcPr>
          <w:p w:rsidR="0091201C" w:rsidRDefault="0091201C">
            <w:pPr>
              <w:pStyle w:val="ConsPlusNormal"/>
              <w:jc w:val="center"/>
            </w:pPr>
            <w:r>
              <w:t>12252,000</w:t>
            </w:r>
          </w:p>
        </w:tc>
      </w:tr>
      <w:tr w:rsidR="0091201C">
        <w:tc>
          <w:tcPr>
            <w:tcW w:w="1757" w:type="dxa"/>
            <w:vMerge w:val="restart"/>
          </w:tcPr>
          <w:p w:rsidR="0091201C" w:rsidRDefault="0091201C">
            <w:pPr>
              <w:pStyle w:val="ConsPlusNormal"/>
            </w:pPr>
            <w:r>
              <w:t>Мероприятие проекта 4.Р3.1</w:t>
            </w:r>
          </w:p>
        </w:tc>
        <w:tc>
          <w:tcPr>
            <w:tcW w:w="1814" w:type="dxa"/>
            <w:vMerge w:val="restart"/>
          </w:tcPr>
          <w:p w:rsidR="0091201C" w:rsidRDefault="0091201C">
            <w:pPr>
              <w:pStyle w:val="ConsPlusNormal"/>
            </w:pPr>
            <w:r>
              <w:t xml:space="preserve">Предоставление субсидии учреждениям социального обслуживания, основанным на иных формах собственности, </w:t>
            </w:r>
            <w:r>
              <w:lastRenderedPageBreak/>
              <w:t>осуществляющим деятельность по предоставлению социальных услуг гражданам, признанным нуждающимися в предоставлении социальных услуг</w:t>
            </w:r>
          </w:p>
        </w:tc>
        <w:tc>
          <w:tcPr>
            <w:tcW w:w="1644" w:type="dxa"/>
          </w:tcPr>
          <w:p w:rsidR="0091201C" w:rsidRDefault="0091201C">
            <w:pPr>
              <w:pStyle w:val="ConsPlusNormal"/>
            </w:pPr>
            <w:r>
              <w:lastRenderedPageBreak/>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w:t>
            </w:r>
            <w:r>
              <w:lastRenderedPageBreak/>
              <w:t>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4</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11966,865</w:t>
            </w:r>
          </w:p>
        </w:tc>
        <w:tc>
          <w:tcPr>
            <w:tcW w:w="1587" w:type="dxa"/>
          </w:tcPr>
          <w:p w:rsidR="0091201C" w:rsidRDefault="0091201C">
            <w:pPr>
              <w:pStyle w:val="ConsPlusNormal"/>
              <w:jc w:val="center"/>
            </w:pPr>
            <w:r>
              <w:t>15378,299</w:t>
            </w:r>
          </w:p>
        </w:tc>
        <w:tc>
          <w:tcPr>
            <w:tcW w:w="1587" w:type="dxa"/>
          </w:tcPr>
          <w:p w:rsidR="0091201C" w:rsidRDefault="0091201C">
            <w:pPr>
              <w:pStyle w:val="ConsPlusNormal"/>
              <w:jc w:val="center"/>
            </w:pPr>
            <w:r>
              <w:t>27552,362</w:t>
            </w:r>
          </w:p>
        </w:tc>
        <w:tc>
          <w:tcPr>
            <w:tcW w:w="1587"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417" w:type="dxa"/>
          </w:tcPr>
          <w:p w:rsidR="0091201C" w:rsidRDefault="0091201C">
            <w:pPr>
              <w:pStyle w:val="ConsPlusNormal"/>
              <w:jc w:val="center"/>
            </w:pPr>
            <w:r>
              <w:t>12252,000</w:t>
            </w:r>
          </w:p>
        </w:tc>
      </w:tr>
      <w:tr w:rsidR="0091201C">
        <w:tc>
          <w:tcPr>
            <w:tcW w:w="1757" w:type="dxa"/>
            <w:vMerge w:val="restart"/>
          </w:tcPr>
          <w:p w:rsidR="0091201C" w:rsidRDefault="0091201C">
            <w:pPr>
              <w:pStyle w:val="ConsPlusNormal"/>
              <w:outlineLvl w:val="3"/>
            </w:pPr>
            <w:hyperlink w:anchor="P2554" w:history="1">
              <w:r>
                <w:rPr>
                  <w:color w:val="0000FF"/>
                </w:rPr>
                <w:t>Подпрограмма 5</w:t>
              </w:r>
            </w:hyperlink>
          </w:p>
        </w:tc>
        <w:tc>
          <w:tcPr>
            <w:tcW w:w="1814" w:type="dxa"/>
            <w:vMerge w:val="restart"/>
          </w:tcPr>
          <w:p w:rsidR="0091201C" w:rsidRDefault="0091201C">
            <w:pPr>
              <w:pStyle w:val="ConsPlusNormal"/>
            </w:pPr>
            <w:r>
              <w:t>Повышение уровня и качества жизни пожилых людей</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8031,500</w:t>
            </w:r>
          </w:p>
        </w:tc>
        <w:tc>
          <w:tcPr>
            <w:tcW w:w="1474" w:type="dxa"/>
          </w:tcPr>
          <w:p w:rsidR="0091201C" w:rsidRDefault="0091201C">
            <w:pPr>
              <w:pStyle w:val="ConsPlusNormal"/>
              <w:jc w:val="center"/>
            </w:pPr>
            <w:r>
              <w:t>7421,954</w:t>
            </w:r>
          </w:p>
        </w:tc>
        <w:tc>
          <w:tcPr>
            <w:tcW w:w="1417" w:type="dxa"/>
          </w:tcPr>
          <w:p w:rsidR="0091201C" w:rsidRDefault="0091201C">
            <w:pPr>
              <w:pStyle w:val="ConsPlusNormal"/>
              <w:jc w:val="center"/>
            </w:pPr>
            <w:r>
              <w:t>7484,606</w:t>
            </w:r>
          </w:p>
        </w:tc>
        <w:tc>
          <w:tcPr>
            <w:tcW w:w="1474" w:type="dxa"/>
          </w:tcPr>
          <w:p w:rsidR="0091201C" w:rsidRDefault="0091201C">
            <w:pPr>
              <w:pStyle w:val="ConsPlusNormal"/>
              <w:jc w:val="center"/>
            </w:pPr>
            <w:r>
              <w:t>8160,682</w:t>
            </w:r>
          </w:p>
        </w:tc>
        <w:tc>
          <w:tcPr>
            <w:tcW w:w="1417" w:type="dxa"/>
          </w:tcPr>
          <w:p w:rsidR="0091201C" w:rsidRDefault="0091201C">
            <w:pPr>
              <w:pStyle w:val="ConsPlusNormal"/>
              <w:jc w:val="center"/>
            </w:pPr>
            <w:r>
              <w:t>11625,791</w:t>
            </w:r>
          </w:p>
        </w:tc>
        <w:tc>
          <w:tcPr>
            <w:tcW w:w="1417" w:type="dxa"/>
          </w:tcPr>
          <w:p w:rsidR="0091201C" w:rsidRDefault="0091201C">
            <w:pPr>
              <w:pStyle w:val="ConsPlusNormal"/>
              <w:jc w:val="center"/>
            </w:pPr>
            <w:r>
              <w:t>10349,284</w:t>
            </w:r>
          </w:p>
        </w:tc>
        <w:tc>
          <w:tcPr>
            <w:tcW w:w="1587" w:type="dxa"/>
          </w:tcPr>
          <w:p w:rsidR="0091201C" w:rsidRDefault="0091201C">
            <w:pPr>
              <w:pStyle w:val="ConsPlusNormal"/>
              <w:jc w:val="center"/>
            </w:pPr>
            <w:r>
              <w:t>12081,514</w:t>
            </w:r>
          </w:p>
        </w:tc>
        <w:tc>
          <w:tcPr>
            <w:tcW w:w="1587" w:type="dxa"/>
          </w:tcPr>
          <w:p w:rsidR="0091201C" w:rsidRDefault="0091201C">
            <w:pPr>
              <w:pStyle w:val="ConsPlusNormal"/>
              <w:jc w:val="center"/>
            </w:pPr>
            <w:r>
              <w:t>11994,516</w:t>
            </w:r>
          </w:p>
        </w:tc>
        <w:tc>
          <w:tcPr>
            <w:tcW w:w="1587"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417" w:type="dxa"/>
          </w:tcPr>
          <w:p w:rsidR="0091201C" w:rsidRDefault="0091201C">
            <w:pPr>
              <w:pStyle w:val="ConsPlusNormal"/>
              <w:jc w:val="center"/>
            </w:pPr>
            <w:r>
              <w:t>11697,216</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5</w:t>
            </w:r>
          </w:p>
        </w:tc>
        <w:tc>
          <w:tcPr>
            <w:tcW w:w="1077" w:type="dxa"/>
            <w:tcBorders>
              <w:bottom w:val="nil"/>
            </w:tcBorders>
          </w:tcPr>
          <w:p w:rsidR="0091201C" w:rsidRDefault="0091201C">
            <w:pPr>
              <w:pStyle w:val="ConsPlusNormal"/>
              <w:jc w:val="center"/>
            </w:pPr>
            <w:r>
              <w:t>x</w:t>
            </w:r>
          </w:p>
        </w:tc>
        <w:tc>
          <w:tcPr>
            <w:tcW w:w="1417" w:type="dxa"/>
            <w:tcBorders>
              <w:bottom w:val="nil"/>
            </w:tcBorders>
          </w:tcPr>
          <w:p w:rsidR="0091201C" w:rsidRDefault="0091201C">
            <w:pPr>
              <w:pStyle w:val="ConsPlusNormal"/>
              <w:jc w:val="center"/>
            </w:pPr>
            <w:r>
              <w:t>8031,500</w:t>
            </w:r>
          </w:p>
        </w:tc>
        <w:tc>
          <w:tcPr>
            <w:tcW w:w="1474" w:type="dxa"/>
            <w:tcBorders>
              <w:bottom w:val="nil"/>
            </w:tcBorders>
          </w:tcPr>
          <w:p w:rsidR="0091201C" w:rsidRDefault="0091201C">
            <w:pPr>
              <w:pStyle w:val="ConsPlusNormal"/>
              <w:jc w:val="center"/>
            </w:pPr>
            <w:r>
              <w:t>7421,954</w:t>
            </w:r>
          </w:p>
        </w:tc>
        <w:tc>
          <w:tcPr>
            <w:tcW w:w="1417" w:type="dxa"/>
            <w:tcBorders>
              <w:bottom w:val="nil"/>
            </w:tcBorders>
          </w:tcPr>
          <w:p w:rsidR="0091201C" w:rsidRDefault="0091201C">
            <w:pPr>
              <w:pStyle w:val="ConsPlusNormal"/>
              <w:jc w:val="center"/>
            </w:pPr>
            <w:r>
              <w:t>7484,606</w:t>
            </w:r>
          </w:p>
        </w:tc>
        <w:tc>
          <w:tcPr>
            <w:tcW w:w="1474" w:type="dxa"/>
            <w:tcBorders>
              <w:bottom w:val="nil"/>
            </w:tcBorders>
          </w:tcPr>
          <w:p w:rsidR="0091201C" w:rsidRDefault="0091201C">
            <w:pPr>
              <w:pStyle w:val="ConsPlusNormal"/>
              <w:jc w:val="center"/>
            </w:pPr>
            <w:r>
              <w:t>8160,682</w:t>
            </w:r>
          </w:p>
        </w:tc>
        <w:tc>
          <w:tcPr>
            <w:tcW w:w="1417" w:type="dxa"/>
            <w:tcBorders>
              <w:bottom w:val="nil"/>
            </w:tcBorders>
          </w:tcPr>
          <w:p w:rsidR="0091201C" w:rsidRDefault="0091201C">
            <w:pPr>
              <w:pStyle w:val="ConsPlusNormal"/>
              <w:jc w:val="center"/>
            </w:pPr>
            <w:r>
              <w:t>11625,791</w:t>
            </w:r>
          </w:p>
        </w:tc>
        <w:tc>
          <w:tcPr>
            <w:tcW w:w="1417" w:type="dxa"/>
            <w:tcBorders>
              <w:bottom w:val="nil"/>
            </w:tcBorders>
          </w:tcPr>
          <w:p w:rsidR="0091201C" w:rsidRDefault="0091201C">
            <w:pPr>
              <w:pStyle w:val="ConsPlusNormal"/>
              <w:jc w:val="center"/>
            </w:pPr>
            <w:r>
              <w:t>10349,284</w:t>
            </w:r>
          </w:p>
        </w:tc>
        <w:tc>
          <w:tcPr>
            <w:tcW w:w="1587" w:type="dxa"/>
            <w:tcBorders>
              <w:bottom w:val="nil"/>
            </w:tcBorders>
          </w:tcPr>
          <w:p w:rsidR="0091201C" w:rsidRDefault="0091201C">
            <w:pPr>
              <w:pStyle w:val="ConsPlusNormal"/>
              <w:jc w:val="center"/>
            </w:pPr>
            <w:r>
              <w:t>12081,514</w:t>
            </w:r>
          </w:p>
        </w:tc>
        <w:tc>
          <w:tcPr>
            <w:tcW w:w="1587" w:type="dxa"/>
            <w:tcBorders>
              <w:bottom w:val="nil"/>
            </w:tcBorders>
          </w:tcPr>
          <w:p w:rsidR="0091201C" w:rsidRDefault="0091201C">
            <w:pPr>
              <w:pStyle w:val="ConsPlusNormal"/>
              <w:jc w:val="center"/>
            </w:pPr>
            <w:r>
              <w:t>11994,516</w:t>
            </w:r>
          </w:p>
        </w:tc>
        <w:tc>
          <w:tcPr>
            <w:tcW w:w="1587" w:type="dxa"/>
            <w:tcBorders>
              <w:bottom w:val="nil"/>
            </w:tcBorders>
          </w:tcPr>
          <w:p w:rsidR="0091201C" w:rsidRDefault="0091201C">
            <w:pPr>
              <w:pStyle w:val="ConsPlusNormal"/>
              <w:jc w:val="center"/>
            </w:pPr>
            <w:r>
              <w:t>11994,516</w:t>
            </w:r>
          </w:p>
        </w:tc>
        <w:tc>
          <w:tcPr>
            <w:tcW w:w="1531" w:type="dxa"/>
            <w:tcBorders>
              <w:bottom w:val="nil"/>
            </w:tcBorders>
          </w:tcPr>
          <w:p w:rsidR="0091201C" w:rsidRDefault="0091201C">
            <w:pPr>
              <w:pStyle w:val="ConsPlusNormal"/>
              <w:jc w:val="center"/>
            </w:pPr>
            <w:r>
              <w:t>11994,516</w:t>
            </w:r>
          </w:p>
        </w:tc>
        <w:tc>
          <w:tcPr>
            <w:tcW w:w="1417" w:type="dxa"/>
            <w:tcBorders>
              <w:bottom w:val="nil"/>
            </w:tcBorders>
          </w:tcPr>
          <w:p w:rsidR="0091201C" w:rsidRDefault="0091201C">
            <w:pPr>
              <w:pStyle w:val="ConsPlusNormal"/>
              <w:jc w:val="center"/>
            </w:pPr>
            <w:r>
              <w:t>11697,216</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bottom w:val="nil"/>
            </w:tcBorders>
          </w:tcPr>
          <w:p w:rsidR="0091201C" w:rsidRDefault="0091201C">
            <w:pPr>
              <w:pStyle w:val="ConsPlusNormal"/>
            </w:pPr>
            <w:r>
              <w:t>федеральный бюджет, в том числе:</w:t>
            </w:r>
          </w:p>
        </w:tc>
        <w:tc>
          <w:tcPr>
            <w:tcW w:w="680" w:type="dxa"/>
            <w:tcBorders>
              <w:top w:val="nil"/>
              <w:bottom w:val="nil"/>
            </w:tcBorders>
          </w:tcPr>
          <w:p w:rsidR="0091201C" w:rsidRDefault="0091201C">
            <w:pPr>
              <w:pStyle w:val="ConsPlusNormal"/>
            </w:pPr>
          </w:p>
        </w:tc>
        <w:tc>
          <w:tcPr>
            <w:tcW w:w="623" w:type="dxa"/>
            <w:tcBorders>
              <w:top w:val="nil"/>
              <w:bottom w:val="nil"/>
            </w:tcBorders>
          </w:tcPr>
          <w:p w:rsidR="0091201C" w:rsidRDefault="0091201C">
            <w:pPr>
              <w:pStyle w:val="ConsPlusNormal"/>
            </w:pPr>
          </w:p>
        </w:tc>
        <w:tc>
          <w:tcPr>
            <w:tcW w:w="1133" w:type="dxa"/>
            <w:tcBorders>
              <w:top w:val="nil"/>
              <w:bottom w:val="nil"/>
            </w:tcBorders>
          </w:tcPr>
          <w:p w:rsidR="0091201C" w:rsidRDefault="0091201C">
            <w:pPr>
              <w:pStyle w:val="ConsPlusNormal"/>
            </w:pPr>
          </w:p>
        </w:tc>
        <w:tc>
          <w:tcPr>
            <w:tcW w:w="1077" w:type="dxa"/>
            <w:tcBorders>
              <w:top w:val="nil"/>
              <w:bottom w:val="nil"/>
            </w:tcBorders>
          </w:tcPr>
          <w:p w:rsidR="0091201C" w:rsidRDefault="0091201C">
            <w:pPr>
              <w:pStyle w:val="ConsPlusNormal"/>
            </w:pPr>
          </w:p>
        </w:tc>
        <w:tc>
          <w:tcPr>
            <w:tcW w:w="1417" w:type="dxa"/>
            <w:tcBorders>
              <w:top w:val="nil"/>
              <w:bottom w:val="nil"/>
            </w:tcBorders>
          </w:tcPr>
          <w:p w:rsidR="0091201C" w:rsidRDefault="0091201C">
            <w:pPr>
              <w:pStyle w:val="ConsPlusNormal"/>
              <w:jc w:val="center"/>
            </w:pPr>
            <w:r>
              <w:t>694,700</w:t>
            </w:r>
          </w:p>
        </w:tc>
        <w:tc>
          <w:tcPr>
            <w:tcW w:w="1474" w:type="dxa"/>
            <w:tcBorders>
              <w:top w:val="nil"/>
              <w:bottom w:val="nil"/>
            </w:tcBorders>
          </w:tcPr>
          <w:p w:rsidR="0091201C" w:rsidRDefault="0091201C">
            <w:pPr>
              <w:pStyle w:val="ConsPlusNormal"/>
              <w:jc w:val="center"/>
            </w:pPr>
            <w:r>
              <w:t>487,500</w:t>
            </w:r>
          </w:p>
        </w:tc>
        <w:tc>
          <w:tcPr>
            <w:tcW w:w="1417" w:type="dxa"/>
            <w:tcBorders>
              <w:top w:val="nil"/>
              <w:bottom w:val="nil"/>
            </w:tcBorders>
          </w:tcPr>
          <w:p w:rsidR="0091201C" w:rsidRDefault="0091201C">
            <w:pPr>
              <w:pStyle w:val="ConsPlusNormal"/>
              <w:jc w:val="center"/>
            </w:pPr>
            <w:r>
              <w:t>509,900</w:t>
            </w:r>
          </w:p>
        </w:tc>
        <w:tc>
          <w:tcPr>
            <w:tcW w:w="1474" w:type="dxa"/>
            <w:tcBorders>
              <w:top w:val="nil"/>
              <w:bottom w:val="nil"/>
            </w:tcBorders>
          </w:tcPr>
          <w:p w:rsidR="0091201C" w:rsidRDefault="0091201C">
            <w:pPr>
              <w:pStyle w:val="ConsPlusNormal"/>
              <w:jc w:val="center"/>
            </w:pPr>
            <w:r>
              <w:t>455,400</w:t>
            </w:r>
          </w:p>
        </w:tc>
        <w:tc>
          <w:tcPr>
            <w:tcW w:w="1417" w:type="dxa"/>
            <w:tcBorders>
              <w:top w:val="nil"/>
              <w:bottom w:val="nil"/>
            </w:tcBorders>
          </w:tcPr>
          <w:p w:rsidR="0091201C" w:rsidRDefault="0091201C">
            <w:pPr>
              <w:pStyle w:val="ConsPlusNormal"/>
              <w:jc w:val="center"/>
            </w:pPr>
            <w:r>
              <w:t>452,400</w:t>
            </w:r>
          </w:p>
        </w:tc>
        <w:tc>
          <w:tcPr>
            <w:tcW w:w="141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31" w:type="dxa"/>
            <w:tcBorders>
              <w:top w:val="nil"/>
              <w:bottom w:val="nil"/>
            </w:tcBorders>
          </w:tcPr>
          <w:p w:rsidR="0091201C" w:rsidRDefault="0091201C">
            <w:pPr>
              <w:pStyle w:val="ConsPlusNormal"/>
              <w:jc w:val="center"/>
            </w:pPr>
            <w:r>
              <w:t>0,000</w:t>
            </w:r>
          </w:p>
        </w:tc>
        <w:tc>
          <w:tcPr>
            <w:tcW w:w="1417" w:type="dxa"/>
            <w:tcBorders>
              <w:top w:val="nil"/>
              <w:bottom w:val="nil"/>
            </w:tcBorders>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средства Пенсионного фонда Российской Федерации</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5</w:t>
            </w:r>
          </w:p>
        </w:tc>
        <w:tc>
          <w:tcPr>
            <w:tcW w:w="1077" w:type="dxa"/>
            <w:tcBorders>
              <w:top w:val="nil"/>
            </w:tcBorders>
          </w:tcPr>
          <w:p w:rsidR="0091201C" w:rsidRDefault="0091201C">
            <w:pPr>
              <w:pStyle w:val="ConsPlusNormal"/>
              <w:jc w:val="center"/>
            </w:pPr>
            <w:r>
              <w:t>x</w:t>
            </w:r>
          </w:p>
        </w:tc>
        <w:tc>
          <w:tcPr>
            <w:tcW w:w="1417" w:type="dxa"/>
            <w:tcBorders>
              <w:top w:val="nil"/>
            </w:tcBorders>
          </w:tcPr>
          <w:p w:rsidR="0091201C" w:rsidRDefault="0091201C">
            <w:pPr>
              <w:pStyle w:val="ConsPlusNormal"/>
              <w:jc w:val="center"/>
            </w:pPr>
            <w:r>
              <w:t>694,700</w:t>
            </w:r>
          </w:p>
        </w:tc>
        <w:tc>
          <w:tcPr>
            <w:tcW w:w="1474"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509,900</w:t>
            </w:r>
          </w:p>
        </w:tc>
        <w:tc>
          <w:tcPr>
            <w:tcW w:w="1474" w:type="dxa"/>
            <w:tcBorders>
              <w:top w:val="nil"/>
            </w:tcBorders>
          </w:tcPr>
          <w:p w:rsidR="0091201C" w:rsidRDefault="0091201C">
            <w:pPr>
              <w:pStyle w:val="ConsPlusNormal"/>
              <w:jc w:val="center"/>
            </w:pPr>
            <w:r>
              <w:t>455,400</w:t>
            </w:r>
          </w:p>
        </w:tc>
        <w:tc>
          <w:tcPr>
            <w:tcW w:w="1417" w:type="dxa"/>
            <w:tcBorders>
              <w:top w:val="nil"/>
            </w:tcBorders>
          </w:tcPr>
          <w:p w:rsidR="0091201C" w:rsidRDefault="0091201C">
            <w:pPr>
              <w:pStyle w:val="ConsPlusNormal"/>
              <w:jc w:val="center"/>
            </w:pPr>
            <w:r>
              <w:t>452,400</w:t>
            </w:r>
          </w:p>
        </w:tc>
        <w:tc>
          <w:tcPr>
            <w:tcW w:w="141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31"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7683,500</w:t>
            </w:r>
          </w:p>
        </w:tc>
        <w:tc>
          <w:tcPr>
            <w:tcW w:w="1474" w:type="dxa"/>
          </w:tcPr>
          <w:p w:rsidR="0091201C" w:rsidRDefault="0091201C">
            <w:pPr>
              <w:pStyle w:val="ConsPlusNormal"/>
              <w:jc w:val="center"/>
            </w:pPr>
            <w:r>
              <w:t>7334,954</w:t>
            </w:r>
          </w:p>
        </w:tc>
        <w:tc>
          <w:tcPr>
            <w:tcW w:w="1417" w:type="dxa"/>
          </w:tcPr>
          <w:p w:rsidR="0091201C" w:rsidRDefault="0091201C">
            <w:pPr>
              <w:pStyle w:val="ConsPlusNormal"/>
              <w:jc w:val="center"/>
            </w:pPr>
            <w:r>
              <w:t>7397,606</w:t>
            </w:r>
          </w:p>
        </w:tc>
        <w:tc>
          <w:tcPr>
            <w:tcW w:w="1474" w:type="dxa"/>
          </w:tcPr>
          <w:p w:rsidR="0091201C" w:rsidRDefault="0091201C">
            <w:pPr>
              <w:pStyle w:val="ConsPlusNormal"/>
              <w:jc w:val="center"/>
            </w:pPr>
            <w:r>
              <w:t>8073,682</w:t>
            </w:r>
          </w:p>
        </w:tc>
        <w:tc>
          <w:tcPr>
            <w:tcW w:w="1417" w:type="dxa"/>
          </w:tcPr>
          <w:p w:rsidR="0091201C" w:rsidRDefault="0091201C">
            <w:pPr>
              <w:pStyle w:val="ConsPlusNormal"/>
              <w:jc w:val="center"/>
            </w:pPr>
            <w:r>
              <w:t>11538,791</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10262,284</w:t>
            </w:r>
          </w:p>
        </w:tc>
        <w:tc>
          <w:tcPr>
            <w:tcW w:w="1587" w:type="dxa"/>
          </w:tcPr>
          <w:p w:rsidR="0091201C" w:rsidRDefault="0091201C">
            <w:pPr>
              <w:pStyle w:val="ConsPlusNormal"/>
              <w:jc w:val="center"/>
            </w:pPr>
            <w:r>
              <w:t>11994,514</w:t>
            </w:r>
          </w:p>
        </w:tc>
        <w:tc>
          <w:tcPr>
            <w:tcW w:w="1587" w:type="dxa"/>
          </w:tcPr>
          <w:p w:rsidR="0091201C" w:rsidRDefault="0091201C">
            <w:pPr>
              <w:pStyle w:val="ConsPlusNormal"/>
              <w:jc w:val="center"/>
            </w:pPr>
            <w:r>
              <w:t>11994,516</w:t>
            </w:r>
          </w:p>
        </w:tc>
        <w:tc>
          <w:tcPr>
            <w:tcW w:w="1587"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417" w:type="dxa"/>
          </w:tcPr>
          <w:p w:rsidR="0091201C" w:rsidRDefault="0091201C">
            <w:pPr>
              <w:pStyle w:val="ConsPlusNormal"/>
              <w:jc w:val="center"/>
            </w:pPr>
            <w:r>
              <w:t>11599,353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молодежной политики и туризма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348,000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молодежной политики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87,000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97,863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участник - комитет здравоохранения Курской области</w:t>
            </w:r>
          </w:p>
        </w:tc>
        <w:tc>
          <w:tcPr>
            <w:tcW w:w="680" w:type="dxa"/>
          </w:tcPr>
          <w:p w:rsidR="0091201C" w:rsidRDefault="0091201C">
            <w:pPr>
              <w:pStyle w:val="ConsPlusNormal"/>
              <w:jc w:val="center"/>
            </w:pPr>
            <w:r>
              <w:t>804</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Основное мероприятие </w:t>
            </w:r>
            <w:r>
              <w:lastRenderedPageBreak/>
              <w:t>5.01</w:t>
            </w:r>
          </w:p>
        </w:tc>
        <w:tc>
          <w:tcPr>
            <w:tcW w:w="1814" w:type="dxa"/>
            <w:vMerge w:val="restart"/>
          </w:tcPr>
          <w:p w:rsidR="0091201C" w:rsidRDefault="0091201C">
            <w:pPr>
              <w:pStyle w:val="ConsPlusNormal"/>
            </w:pPr>
            <w:r>
              <w:lastRenderedPageBreak/>
              <w:t xml:space="preserve">Повышение уровня </w:t>
            </w:r>
            <w:r>
              <w:lastRenderedPageBreak/>
              <w:t>профессиональной подготовки специалистов, работающих с гражданами старшего поколения, поднятие престижа профессии социального работника</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5.02</w:t>
            </w:r>
          </w:p>
        </w:tc>
        <w:tc>
          <w:tcPr>
            <w:tcW w:w="1814" w:type="dxa"/>
            <w:vMerge w:val="restart"/>
          </w:tcPr>
          <w:p w:rsidR="0091201C" w:rsidRDefault="0091201C">
            <w:pPr>
              <w:pStyle w:val="ConsPlusNormal"/>
            </w:pPr>
            <w:r>
              <w:t>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6268,800</w:t>
            </w:r>
          </w:p>
        </w:tc>
        <w:tc>
          <w:tcPr>
            <w:tcW w:w="1474" w:type="dxa"/>
          </w:tcPr>
          <w:p w:rsidR="0091201C" w:rsidRDefault="0091201C">
            <w:pPr>
              <w:pStyle w:val="ConsPlusNormal"/>
              <w:jc w:val="center"/>
            </w:pPr>
            <w:r>
              <w:t>6215,704</w:t>
            </w:r>
          </w:p>
        </w:tc>
        <w:tc>
          <w:tcPr>
            <w:tcW w:w="1417" w:type="dxa"/>
          </w:tcPr>
          <w:p w:rsidR="0091201C" w:rsidRDefault="0091201C">
            <w:pPr>
              <w:pStyle w:val="ConsPlusNormal"/>
              <w:jc w:val="center"/>
            </w:pPr>
            <w:r>
              <w:t>5953,979</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6268,800</w:t>
            </w:r>
          </w:p>
        </w:tc>
        <w:tc>
          <w:tcPr>
            <w:tcW w:w="1474" w:type="dxa"/>
          </w:tcPr>
          <w:p w:rsidR="0091201C" w:rsidRDefault="0091201C">
            <w:pPr>
              <w:pStyle w:val="ConsPlusNormal"/>
              <w:jc w:val="center"/>
            </w:pPr>
            <w:r>
              <w:t>6215,704</w:t>
            </w:r>
          </w:p>
        </w:tc>
        <w:tc>
          <w:tcPr>
            <w:tcW w:w="1417" w:type="dxa"/>
          </w:tcPr>
          <w:p w:rsidR="0091201C" w:rsidRDefault="0091201C">
            <w:pPr>
              <w:pStyle w:val="ConsPlusNormal"/>
              <w:jc w:val="center"/>
            </w:pPr>
            <w:r>
              <w:t>5953,979</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6268,800</w:t>
            </w:r>
          </w:p>
        </w:tc>
        <w:tc>
          <w:tcPr>
            <w:tcW w:w="1474" w:type="dxa"/>
          </w:tcPr>
          <w:p w:rsidR="0091201C" w:rsidRDefault="0091201C">
            <w:pPr>
              <w:pStyle w:val="ConsPlusNormal"/>
              <w:jc w:val="center"/>
            </w:pPr>
            <w:r>
              <w:t>6215,704</w:t>
            </w:r>
          </w:p>
        </w:tc>
        <w:tc>
          <w:tcPr>
            <w:tcW w:w="1417" w:type="dxa"/>
          </w:tcPr>
          <w:p w:rsidR="0091201C" w:rsidRDefault="0091201C">
            <w:pPr>
              <w:pStyle w:val="ConsPlusNormal"/>
              <w:jc w:val="center"/>
            </w:pPr>
            <w:r>
              <w:t>5953,979</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обеспечения, материнства и детства Курской </w:t>
            </w:r>
            <w:r>
              <w:lastRenderedPageBreak/>
              <w:t>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5.02.1</w:t>
            </w:r>
          </w:p>
        </w:tc>
        <w:tc>
          <w:tcPr>
            <w:tcW w:w="1814" w:type="dxa"/>
            <w:vMerge w:val="restart"/>
          </w:tcPr>
          <w:p w:rsidR="0091201C" w:rsidRDefault="0091201C">
            <w:pPr>
              <w:pStyle w:val="ConsPlusNormal"/>
            </w:pPr>
            <w:r>
              <w:t>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5.02.2</w:t>
            </w:r>
          </w:p>
        </w:tc>
        <w:tc>
          <w:tcPr>
            <w:tcW w:w="1814" w:type="dxa"/>
            <w:vMerge w:val="restart"/>
          </w:tcPr>
          <w:p w:rsidR="0091201C" w:rsidRDefault="0091201C">
            <w:pPr>
              <w:pStyle w:val="ConsPlusNormal"/>
            </w:pPr>
            <w:r>
              <w:t>Развитие современных форм социального обслуживания, включая создание стационарных учреждений нового типа</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 xml:space="preserve">Мероприятие </w:t>
            </w:r>
            <w:r>
              <w:lastRenderedPageBreak/>
              <w:t>5.02.3</w:t>
            </w:r>
          </w:p>
        </w:tc>
        <w:tc>
          <w:tcPr>
            <w:tcW w:w="1814" w:type="dxa"/>
            <w:vMerge w:val="restart"/>
          </w:tcPr>
          <w:p w:rsidR="0091201C" w:rsidRDefault="0091201C">
            <w:pPr>
              <w:pStyle w:val="ConsPlusNormal"/>
            </w:pPr>
            <w:r>
              <w:lastRenderedPageBreak/>
              <w:t xml:space="preserve">Развитие </w:t>
            </w:r>
            <w:r>
              <w:lastRenderedPageBreak/>
              <w:t>альтернативных (нестационарных) форм ухода за гражданами пожилого возраста</w:t>
            </w:r>
          </w:p>
        </w:tc>
        <w:tc>
          <w:tcPr>
            <w:tcW w:w="1644" w:type="dxa"/>
          </w:tcPr>
          <w:p w:rsidR="0091201C" w:rsidRDefault="0091201C">
            <w:pPr>
              <w:pStyle w:val="ConsPlusNormal"/>
            </w:pPr>
            <w:r>
              <w:lastRenderedPageBreak/>
              <w:t xml:space="preserve">комитет </w:t>
            </w:r>
            <w:r>
              <w:lastRenderedPageBreak/>
              <w:t>социального обеспечения Курской области и бюджетные учреждения</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5.02.4</w:t>
            </w:r>
          </w:p>
        </w:tc>
        <w:tc>
          <w:tcPr>
            <w:tcW w:w="1814" w:type="dxa"/>
            <w:vMerge w:val="restart"/>
          </w:tcPr>
          <w:p w:rsidR="0091201C" w:rsidRDefault="0091201C">
            <w:pPr>
              <w:pStyle w:val="ConsPlusNormal"/>
            </w:pPr>
            <w:r>
              <w:t>Поддержка добровольческой (волонтерской) деятельности в сфере социального обслуживания граждан пожилого возраста</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5.02.5</w:t>
            </w:r>
          </w:p>
        </w:tc>
        <w:tc>
          <w:tcPr>
            <w:tcW w:w="1814" w:type="dxa"/>
            <w:vMerge w:val="restart"/>
          </w:tcPr>
          <w:p w:rsidR="0091201C" w:rsidRDefault="0091201C">
            <w:pPr>
              <w:pStyle w:val="ConsPlusNormal"/>
            </w:pPr>
            <w:r>
              <w:t xml:space="preserve">Развитие рынка социальных услуг, включая </w:t>
            </w:r>
            <w:r>
              <w:lastRenderedPageBreak/>
              <w:t>расширение форм поддержки негосударственных организаций социального обслуживания</w:t>
            </w:r>
          </w:p>
        </w:tc>
        <w:tc>
          <w:tcPr>
            <w:tcW w:w="1644" w:type="dxa"/>
          </w:tcPr>
          <w:p w:rsidR="0091201C" w:rsidRDefault="0091201C">
            <w:pPr>
              <w:pStyle w:val="ConsPlusNormal"/>
            </w:pPr>
            <w:r>
              <w:lastRenderedPageBreak/>
              <w:t xml:space="preserve">комитет социального обеспечения </w:t>
            </w:r>
            <w:r>
              <w:lastRenderedPageBreak/>
              <w:t>Курской области и бюджетные учреждения</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pP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5.02.6</w:t>
            </w:r>
          </w:p>
        </w:tc>
        <w:tc>
          <w:tcPr>
            <w:tcW w:w="1814" w:type="dxa"/>
            <w:vMerge w:val="restart"/>
          </w:tcPr>
          <w:p w:rsidR="0091201C" w:rsidRDefault="0091201C">
            <w:pPr>
              <w:pStyle w:val="ConsPlusNormal"/>
            </w:pPr>
            <w:r>
              <w:t>Развитие системы предоставления гражданам старшего поколения медицинских и бытовых услуг на дому</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5.02.7</w:t>
            </w:r>
          </w:p>
        </w:tc>
        <w:tc>
          <w:tcPr>
            <w:tcW w:w="1814" w:type="dxa"/>
            <w:vMerge w:val="restart"/>
          </w:tcPr>
          <w:p w:rsidR="0091201C" w:rsidRDefault="0091201C">
            <w:pPr>
              <w:pStyle w:val="ConsPlusNormal"/>
            </w:pPr>
            <w:r>
              <w:t xml:space="preserve">Поддержка семей, ухаживающих за гражданами пожилого </w:t>
            </w:r>
            <w:r>
              <w:lastRenderedPageBreak/>
              <w:t>возраста без помощи социальных служб</w:t>
            </w:r>
          </w:p>
        </w:tc>
        <w:tc>
          <w:tcPr>
            <w:tcW w:w="1644" w:type="dxa"/>
          </w:tcPr>
          <w:p w:rsidR="0091201C" w:rsidRDefault="0091201C">
            <w:pPr>
              <w:pStyle w:val="ConsPlusNormal"/>
            </w:pPr>
            <w:r>
              <w:lastRenderedPageBreak/>
              <w:t xml:space="preserve">комитет социального обеспечения Курской области и </w:t>
            </w:r>
            <w:r>
              <w:lastRenderedPageBreak/>
              <w:t>бюджетные учреждения</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5.02.8</w:t>
            </w:r>
          </w:p>
        </w:tc>
        <w:tc>
          <w:tcPr>
            <w:tcW w:w="1814" w:type="dxa"/>
            <w:vMerge w:val="restart"/>
          </w:tcPr>
          <w:p w:rsidR="0091201C" w:rsidRDefault="0091201C">
            <w:pPr>
              <w:pStyle w:val="ConsPlusNormal"/>
            </w:pPr>
            <w:r>
              <w:t>Внедрение в практику механизмов общественного контроля деятельности организаций, оказывающих услуги гражданам пожилого возраста</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5.03</w:t>
            </w:r>
          </w:p>
        </w:tc>
        <w:tc>
          <w:tcPr>
            <w:tcW w:w="1814" w:type="dxa"/>
            <w:vMerge w:val="restart"/>
          </w:tcPr>
          <w:p w:rsidR="0091201C" w:rsidRDefault="0091201C">
            <w:pPr>
              <w:pStyle w:val="ConsPlusNormal"/>
            </w:pPr>
            <w:r>
              <w:t>Организация мер по укреплению здоровья, занятости, культурному досугу пожилых граждан</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348,000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384,150</w:t>
            </w:r>
          </w:p>
        </w:tc>
        <w:tc>
          <w:tcPr>
            <w:tcW w:w="1474" w:type="dxa"/>
          </w:tcPr>
          <w:p w:rsidR="0091201C" w:rsidRDefault="0091201C">
            <w:pPr>
              <w:pStyle w:val="ConsPlusNormal"/>
              <w:jc w:val="center"/>
            </w:pPr>
            <w:r>
              <w:t>384,150</w:t>
            </w:r>
          </w:p>
        </w:tc>
        <w:tc>
          <w:tcPr>
            <w:tcW w:w="1417" w:type="dxa"/>
          </w:tcPr>
          <w:p w:rsidR="0091201C" w:rsidRDefault="0091201C">
            <w:pPr>
              <w:pStyle w:val="ConsPlusNormal"/>
              <w:jc w:val="center"/>
            </w:pPr>
            <w:r>
              <w:t>384,150</w:t>
            </w:r>
          </w:p>
        </w:tc>
        <w:tc>
          <w:tcPr>
            <w:tcW w:w="1417" w:type="dxa"/>
          </w:tcPr>
          <w:p w:rsidR="0091201C" w:rsidRDefault="0091201C">
            <w:pPr>
              <w:pStyle w:val="ConsPlusNormal"/>
              <w:jc w:val="center"/>
            </w:pPr>
            <w:r>
              <w:t>534,150</w:t>
            </w:r>
          </w:p>
        </w:tc>
        <w:tc>
          <w:tcPr>
            <w:tcW w:w="1587" w:type="dxa"/>
          </w:tcPr>
          <w:p w:rsidR="0091201C" w:rsidRDefault="0091201C">
            <w:pPr>
              <w:pStyle w:val="ConsPlusNormal"/>
              <w:jc w:val="center"/>
            </w:pPr>
            <w:r>
              <w:t>384,150</w:t>
            </w:r>
          </w:p>
        </w:tc>
        <w:tc>
          <w:tcPr>
            <w:tcW w:w="1587" w:type="dxa"/>
          </w:tcPr>
          <w:p w:rsidR="0091201C" w:rsidRDefault="0091201C">
            <w:pPr>
              <w:pStyle w:val="ConsPlusNormal"/>
              <w:jc w:val="center"/>
            </w:pPr>
            <w:r>
              <w:t>297,150</w:t>
            </w:r>
          </w:p>
        </w:tc>
        <w:tc>
          <w:tcPr>
            <w:tcW w:w="1587"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417" w:type="dxa"/>
          </w:tcPr>
          <w:p w:rsidR="0091201C" w:rsidRDefault="0091201C">
            <w:pPr>
              <w:pStyle w:val="ConsPlusNormal"/>
              <w:jc w:val="center"/>
            </w:pPr>
            <w:r>
              <w:t>432,116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348,000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384,150</w:t>
            </w:r>
          </w:p>
        </w:tc>
        <w:tc>
          <w:tcPr>
            <w:tcW w:w="1474" w:type="dxa"/>
          </w:tcPr>
          <w:p w:rsidR="0091201C" w:rsidRDefault="0091201C">
            <w:pPr>
              <w:pStyle w:val="ConsPlusNormal"/>
              <w:jc w:val="center"/>
            </w:pPr>
            <w:r>
              <w:t>384,150</w:t>
            </w:r>
          </w:p>
        </w:tc>
        <w:tc>
          <w:tcPr>
            <w:tcW w:w="1417" w:type="dxa"/>
          </w:tcPr>
          <w:p w:rsidR="0091201C" w:rsidRDefault="0091201C">
            <w:pPr>
              <w:pStyle w:val="ConsPlusNormal"/>
              <w:jc w:val="center"/>
            </w:pPr>
            <w:r>
              <w:t>384,150</w:t>
            </w:r>
          </w:p>
        </w:tc>
        <w:tc>
          <w:tcPr>
            <w:tcW w:w="1417" w:type="dxa"/>
          </w:tcPr>
          <w:p w:rsidR="0091201C" w:rsidRDefault="0091201C">
            <w:pPr>
              <w:pStyle w:val="ConsPlusNormal"/>
              <w:jc w:val="center"/>
            </w:pPr>
            <w:r>
              <w:t>534,150</w:t>
            </w:r>
          </w:p>
        </w:tc>
        <w:tc>
          <w:tcPr>
            <w:tcW w:w="1587" w:type="dxa"/>
          </w:tcPr>
          <w:p w:rsidR="0091201C" w:rsidRDefault="0091201C">
            <w:pPr>
              <w:pStyle w:val="ConsPlusNormal"/>
              <w:jc w:val="center"/>
            </w:pPr>
            <w:r>
              <w:t>384,150</w:t>
            </w:r>
          </w:p>
        </w:tc>
        <w:tc>
          <w:tcPr>
            <w:tcW w:w="1587" w:type="dxa"/>
          </w:tcPr>
          <w:p w:rsidR="0091201C" w:rsidRDefault="0091201C">
            <w:pPr>
              <w:pStyle w:val="ConsPlusNormal"/>
              <w:jc w:val="center"/>
            </w:pPr>
            <w:r>
              <w:t>297,150</w:t>
            </w:r>
          </w:p>
        </w:tc>
        <w:tc>
          <w:tcPr>
            <w:tcW w:w="1587"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417" w:type="dxa"/>
          </w:tcPr>
          <w:p w:rsidR="0091201C" w:rsidRDefault="0091201C">
            <w:pPr>
              <w:pStyle w:val="ConsPlusNormal"/>
              <w:jc w:val="center"/>
            </w:pPr>
            <w:r>
              <w:t>432,116</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здравоохранен</w:t>
            </w:r>
            <w:r>
              <w:lastRenderedPageBreak/>
              <w:t>ия Курской области</w:t>
            </w:r>
          </w:p>
        </w:tc>
        <w:tc>
          <w:tcPr>
            <w:tcW w:w="680" w:type="dxa"/>
          </w:tcPr>
          <w:p w:rsidR="0091201C" w:rsidRDefault="0091201C">
            <w:pPr>
              <w:pStyle w:val="ConsPlusNormal"/>
              <w:jc w:val="center"/>
            </w:pPr>
            <w:r>
              <w:lastRenderedPageBreak/>
              <w:t>804</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молодежной политики и туризма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348,000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74"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417" w:type="dxa"/>
          </w:tcPr>
          <w:p w:rsidR="0091201C" w:rsidRDefault="0091201C">
            <w:pPr>
              <w:pStyle w:val="ConsPlusNormal"/>
              <w:jc w:val="center"/>
            </w:pPr>
            <w:r>
              <w:t>87,000</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молодежной политики Курской области</w:t>
            </w:r>
          </w:p>
        </w:tc>
        <w:tc>
          <w:tcPr>
            <w:tcW w:w="680" w:type="dxa"/>
          </w:tcPr>
          <w:p w:rsidR="0091201C" w:rsidRDefault="0091201C">
            <w:pPr>
              <w:pStyle w:val="ConsPlusNormal"/>
              <w:jc w:val="center"/>
            </w:pPr>
            <w:r>
              <w:t>813</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87,000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97,863</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297,150</w:t>
            </w:r>
          </w:p>
        </w:tc>
        <w:tc>
          <w:tcPr>
            <w:tcW w:w="1474" w:type="dxa"/>
          </w:tcPr>
          <w:p w:rsidR="0091201C" w:rsidRDefault="0091201C">
            <w:pPr>
              <w:pStyle w:val="ConsPlusNormal"/>
              <w:jc w:val="center"/>
            </w:pPr>
            <w:r>
              <w:t>297,150</w:t>
            </w:r>
          </w:p>
        </w:tc>
        <w:tc>
          <w:tcPr>
            <w:tcW w:w="1417" w:type="dxa"/>
          </w:tcPr>
          <w:p w:rsidR="0091201C" w:rsidRDefault="0091201C">
            <w:pPr>
              <w:pStyle w:val="ConsPlusNormal"/>
              <w:jc w:val="center"/>
            </w:pPr>
            <w:r>
              <w:t>297,150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447,150</w:t>
            </w:r>
          </w:p>
        </w:tc>
        <w:tc>
          <w:tcPr>
            <w:tcW w:w="1587" w:type="dxa"/>
          </w:tcPr>
          <w:p w:rsidR="0091201C" w:rsidRDefault="0091201C">
            <w:pPr>
              <w:pStyle w:val="ConsPlusNormal"/>
              <w:jc w:val="center"/>
            </w:pPr>
            <w:r>
              <w:t>297,150</w:t>
            </w:r>
          </w:p>
        </w:tc>
        <w:tc>
          <w:tcPr>
            <w:tcW w:w="1587" w:type="dxa"/>
          </w:tcPr>
          <w:p w:rsidR="0091201C" w:rsidRDefault="0091201C">
            <w:pPr>
              <w:pStyle w:val="ConsPlusNormal"/>
              <w:jc w:val="center"/>
            </w:pPr>
            <w:r>
              <w:t>297,150</w:t>
            </w:r>
          </w:p>
        </w:tc>
        <w:tc>
          <w:tcPr>
            <w:tcW w:w="1587"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417" w:type="dxa"/>
          </w:tcPr>
          <w:p w:rsidR="0091201C" w:rsidRDefault="0091201C">
            <w:pPr>
              <w:pStyle w:val="ConsPlusNormal"/>
              <w:jc w:val="center"/>
            </w:pPr>
            <w:r>
              <w:t>334,253</w:t>
            </w:r>
          </w:p>
        </w:tc>
      </w:tr>
      <w:tr w:rsidR="0091201C">
        <w:tc>
          <w:tcPr>
            <w:tcW w:w="1757" w:type="dxa"/>
            <w:vMerge w:val="restart"/>
          </w:tcPr>
          <w:p w:rsidR="0091201C" w:rsidRDefault="0091201C">
            <w:pPr>
              <w:pStyle w:val="ConsPlusNormal"/>
            </w:pPr>
            <w:r>
              <w:t>Основное мероприятие 5.04</w:t>
            </w:r>
          </w:p>
        </w:tc>
        <w:tc>
          <w:tcPr>
            <w:tcW w:w="1814" w:type="dxa"/>
            <w:vMerge w:val="restart"/>
          </w:tcPr>
          <w:p w:rsidR="0091201C" w:rsidRDefault="0091201C">
            <w:pPr>
              <w:pStyle w:val="ConsPlusNormal"/>
            </w:pPr>
            <w:r>
              <w:t xml:space="preserve">Функционирование сайта и форума для общения </w:t>
            </w:r>
            <w:r>
              <w:lastRenderedPageBreak/>
              <w:t>пожилых людей</w:t>
            </w:r>
          </w:p>
        </w:tc>
        <w:tc>
          <w:tcPr>
            <w:tcW w:w="164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04</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1119,250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5</w:t>
            </w:r>
          </w:p>
        </w:tc>
        <w:tc>
          <w:tcPr>
            <w:tcW w:w="1077" w:type="dxa"/>
            <w:tcBorders>
              <w:bottom w:val="nil"/>
            </w:tcBorders>
          </w:tcPr>
          <w:p w:rsidR="0091201C" w:rsidRDefault="0091201C">
            <w:pPr>
              <w:pStyle w:val="ConsPlusNormal"/>
              <w:jc w:val="center"/>
            </w:pPr>
            <w:r>
              <w:t>04</w:t>
            </w:r>
          </w:p>
        </w:tc>
        <w:tc>
          <w:tcPr>
            <w:tcW w:w="1417" w:type="dxa"/>
            <w:tcBorders>
              <w:bottom w:val="nil"/>
            </w:tcBorders>
          </w:tcPr>
          <w:p w:rsidR="0091201C" w:rsidRDefault="0091201C">
            <w:pPr>
              <w:pStyle w:val="ConsPlusNormal"/>
              <w:jc w:val="center"/>
            </w:pPr>
            <w:r>
              <w:t>0,000</w:t>
            </w:r>
          </w:p>
        </w:tc>
        <w:tc>
          <w:tcPr>
            <w:tcW w:w="1474" w:type="dxa"/>
            <w:tcBorders>
              <w:bottom w:val="nil"/>
            </w:tcBorders>
          </w:tcPr>
          <w:p w:rsidR="0091201C" w:rsidRDefault="0091201C">
            <w:pPr>
              <w:pStyle w:val="ConsPlusNormal"/>
              <w:jc w:val="center"/>
            </w:pPr>
            <w:r>
              <w:t>1119,250</w:t>
            </w:r>
          </w:p>
        </w:tc>
        <w:tc>
          <w:tcPr>
            <w:tcW w:w="1417" w:type="dxa"/>
            <w:tcBorders>
              <w:bottom w:val="nil"/>
            </w:tcBorders>
          </w:tcPr>
          <w:p w:rsidR="0091201C" w:rsidRDefault="0091201C">
            <w:pPr>
              <w:pStyle w:val="ConsPlusNormal"/>
              <w:jc w:val="center"/>
            </w:pPr>
            <w:r>
              <w:t>0,000</w:t>
            </w:r>
          </w:p>
        </w:tc>
        <w:tc>
          <w:tcPr>
            <w:tcW w:w="1474" w:type="dxa"/>
            <w:tcBorders>
              <w:bottom w:val="nil"/>
            </w:tcBorders>
          </w:tcPr>
          <w:p w:rsidR="0091201C" w:rsidRDefault="0091201C">
            <w:pPr>
              <w:pStyle w:val="ConsPlusNormal"/>
              <w:jc w:val="center"/>
            </w:pPr>
            <w:r>
              <w:t>0,000</w:t>
            </w:r>
          </w:p>
        </w:tc>
        <w:tc>
          <w:tcPr>
            <w:tcW w:w="1417" w:type="dxa"/>
            <w:tcBorders>
              <w:bottom w:val="nil"/>
            </w:tcBorders>
          </w:tcPr>
          <w:p w:rsidR="0091201C" w:rsidRDefault="0091201C">
            <w:pPr>
              <w:pStyle w:val="ConsPlusNormal"/>
              <w:jc w:val="center"/>
            </w:pPr>
            <w:r>
              <w:t>0,000</w:t>
            </w:r>
          </w:p>
        </w:tc>
        <w:tc>
          <w:tcPr>
            <w:tcW w:w="141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31" w:type="dxa"/>
            <w:tcBorders>
              <w:bottom w:val="nil"/>
            </w:tcBorders>
          </w:tcPr>
          <w:p w:rsidR="0091201C" w:rsidRDefault="0091201C">
            <w:pPr>
              <w:pStyle w:val="ConsPlusNormal"/>
              <w:jc w:val="center"/>
            </w:pPr>
            <w:r>
              <w:t>0,000</w:t>
            </w:r>
          </w:p>
        </w:tc>
        <w:tc>
          <w:tcPr>
            <w:tcW w:w="1417" w:type="dxa"/>
            <w:tcBorders>
              <w:bottom w:val="nil"/>
            </w:tcBorders>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федеральный бюджет</w:t>
            </w:r>
          </w:p>
        </w:tc>
        <w:tc>
          <w:tcPr>
            <w:tcW w:w="680" w:type="dxa"/>
            <w:tcBorders>
              <w:top w:val="nil"/>
            </w:tcBorders>
          </w:tcPr>
          <w:p w:rsidR="0091201C" w:rsidRDefault="0091201C">
            <w:pPr>
              <w:pStyle w:val="ConsPlusNormal"/>
              <w:jc w:val="center"/>
            </w:pPr>
            <w:r>
              <w:t>805</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5</w:t>
            </w:r>
          </w:p>
        </w:tc>
        <w:tc>
          <w:tcPr>
            <w:tcW w:w="1077" w:type="dxa"/>
            <w:tcBorders>
              <w:top w:val="nil"/>
            </w:tcBorders>
          </w:tcPr>
          <w:p w:rsidR="0091201C" w:rsidRDefault="0091201C">
            <w:pPr>
              <w:pStyle w:val="ConsPlusNormal"/>
              <w:jc w:val="center"/>
            </w:pPr>
            <w:r>
              <w:t>04</w:t>
            </w:r>
          </w:p>
        </w:tc>
        <w:tc>
          <w:tcPr>
            <w:tcW w:w="1417" w:type="dxa"/>
            <w:tcBorders>
              <w:top w:val="nil"/>
            </w:tcBorders>
          </w:tcPr>
          <w:p w:rsidR="0091201C" w:rsidRDefault="0091201C">
            <w:pPr>
              <w:pStyle w:val="ConsPlusNormal"/>
              <w:jc w:val="center"/>
            </w:pPr>
            <w:r>
              <w:t>0,000</w:t>
            </w:r>
          </w:p>
        </w:tc>
        <w:tc>
          <w:tcPr>
            <w:tcW w:w="1474" w:type="dxa"/>
            <w:tcBorders>
              <w:top w:val="nil"/>
            </w:tcBorders>
          </w:tcPr>
          <w:p w:rsidR="0091201C" w:rsidRDefault="0091201C">
            <w:pPr>
              <w:pStyle w:val="ConsPlusNormal"/>
              <w:jc w:val="center"/>
            </w:pPr>
            <w:r>
              <w:t>487,500</w:t>
            </w:r>
          </w:p>
        </w:tc>
        <w:tc>
          <w:tcPr>
            <w:tcW w:w="1417" w:type="dxa"/>
            <w:tcBorders>
              <w:top w:val="nil"/>
            </w:tcBorders>
          </w:tcPr>
          <w:p w:rsidR="0091201C" w:rsidRDefault="0091201C">
            <w:pPr>
              <w:pStyle w:val="ConsPlusNormal"/>
              <w:jc w:val="center"/>
            </w:pPr>
            <w:r>
              <w:t>0,000</w:t>
            </w:r>
          </w:p>
        </w:tc>
        <w:tc>
          <w:tcPr>
            <w:tcW w:w="1474"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31"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5</w:t>
            </w:r>
          </w:p>
        </w:tc>
        <w:tc>
          <w:tcPr>
            <w:tcW w:w="1417" w:type="dxa"/>
          </w:tcPr>
          <w:p w:rsidR="0091201C" w:rsidRDefault="0091201C">
            <w:pPr>
              <w:pStyle w:val="ConsPlusNormal"/>
              <w:jc w:val="center"/>
            </w:pPr>
            <w:r>
              <w:t>0,00</w:t>
            </w:r>
          </w:p>
        </w:tc>
        <w:tc>
          <w:tcPr>
            <w:tcW w:w="1474" w:type="dxa"/>
          </w:tcPr>
          <w:p w:rsidR="0091201C" w:rsidRDefault="0091201C">
            <w:pPr>
              <w:pStyle w:val="ConsPlusNormal"/>
              <w:jc w:val="center"/>
            </w:pPr>
            <w:r>
              <w:t>1119,250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3</w:t>
            </w:r>
          </w:p>
        </w:tc>
        <w:tc>
          <w:tcPr>
            <w:tcW w:w="1077" w:type="dxa"/>
          </w:tcPr>
          <w:p w:rsidR="0091201C" w:rsidRDefault="0091201C">
            <w:pPr>
              <w:pStyle w:val="ConsPlusNormal"/>
              <w:jc w:val="center"/>
            </w:pPr>
            <w:r>
              <w:t>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Основное мероприятие 5.05</w:t>
            </w:r>
          </w:p>
        </w:tc>
        <w:tc>
          <w:tcPr>
            <w:tcW w:w="1814" w:type="dxa"/>
            <w:vMerge w:val="restart"/>
          </w:tcPr>
          <w:p w:rsidR="0091201C" w:rsidRDefault="0091201C">
            <w:pPr>
              <w:pStyle w:val="ConsPlusNormal"/>
            </w:pPr>
            <w:r>
              <w:t>Софинансирование социальных программ</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1414,700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1146,477</w:t>
            </w:r>
          </w:p>
        </w:tc>
        <w:tc>
          <w:tcPr>
            <w:tcW w:w="1474" w:type="dxa"/>
          </w:tcPr>
          <w:p w:rsidR="0091201C" w:rsidRDefault="0091201C">
            <w:pPr>
              <w:pStyle w:val="ConsPlusNormal"/>
              <w:jc w:val="center"/>
            </w:pPr>
            <w:r>
              <w:t>1091,977</w:t>
            </w:r>
          </w:p>
        </w:tc>
        <w:tc>
          <w:tcPr>
            <w:tcW w:w="1417" w:type="dxa"/>
          </w:tcPr>
          <w:p w:rsidR="0091201C" w:rsidRDefault="0091201C">
            <w:pPr>
              <w:pStyle w:val="ConsPlusNormal"/>
              <w:jc w:val="center"/>
            </w:pPr>
            <w:r>
              <w:t>1088,977</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bottom w:val="nil"/>
            </w:tcBorders>
          </w:tcPr>
          <w:p w:rsidR="0091201C" w:rsidRDefault="0091201C">
            <w:pPr>
              <w:pStyle w:val="ConsPlusNormal"/>
            </w:pPr>
            <w:r>
              <w:t>областной бюджет/</w:t>
            </w:r>
          </w:p>
        </w:tc>
        <w:tc>
          <w:tcPr>
            <w:tcW w:w="680" w:type="dxa"/>
            <w:tcBorders>
              <w:bottom w:val="nil"/>
            </w:tcBorders>
          </w:tcPr>
          <w:p w:rsidR="0091201C" w:rsidRDefault="0091201C">
            <w:pPr>
              <w:pStyle w:val="ConsPlusNormal"/>
              <w:jc w:val="center"/>
            </w:pPr>
            <w:r>
              <w:t>x</w:t>
            </w:r>
          </w:p>
        </w:tc>
        <w:tc>
          <w:tcPr>
            <w:tcW w:w="623" w:type="dxa"/>
            <w:tcBorders>
              <w:bottom w:val="nil"/>
            </w:tcBorders>
          </w:tcPr>
          <w:p w:rsidR="0091201C" w:rsidRDefault="0091201C">
            <w:pPr>
              <w:pStyle w:val="ConsPlusNormal"/>
              <w:jc w:val="center"/>
            </w:pPr>
            <w:r>
              <w:t>03</w:t>
            </w:r>
          </w:p>
        </w:tc>
        <w:tc>
          <w:tcPr>
            <w:tcW w:w="1133" w:type="dxa"/>
            <w:tcBorders>
              <w:bottom w:val="nil"/>
            </w:tcBorders>
          </w:tcPr>
          <w:p w:rsidR="0091201C" w:rsidRDefault="0091201C">
            <w:pPr>
              <w:pStyle w:val="ConsPlusNormal"/>
              <w:jc w:val="center"/>
            </w:pPr>
            <w:r>
              <w:t>5</w:t>
            </w:r>
          </w:p>
        </w:tc>
        <w:tc>
          <w:tcPr>
            <w:tcW w:w="1077" w:type="dxa"/>
            <w:tcBorders>
              <w:bottom w:val="nil"/>
            </w:tcBorders>
          </w:tcPr>
          <w:p w:rsidR="0091201C" w:rsidRDefault="0091201C">
            <w:pPr>
              <w:pStyle w:val="ConsPlusNormal"/>
              <w:jc w:val="center"/>
            </w:pPr>
            <w:r>
              <w:t>05</w:t>
            </w:r>
          </w:p>
        </w:tc>
        <w:tc>
          <w:tcPr>
            <w:tcW w:w="1417" w:type="dxa"/>
            <w:tcBorders>
              <w:bottom w:val="nil"/>
            </w:tcBorders>
          </w:tcPr>
          <w:p w:rsidR="0091201C" w:rsidRDefault="0091201C">
            <w:pPr>
              <w:pStyle w:val="ConsPlusNormal"/>
              <w:jc w:val="center"/>
            </w:pPr>
            <w:r>
              <w:t>1414,700</w:t>
            </w:r>
          </w:p>
        </w:tc>
        <w:tc>
          <w:tcPr>
            <w:tcW w:w="1474" w:type="dxa"/>
            <w:tcBorders>
              <w:bottom w:val="nil"/>
            </w:tcBorders>
          </w:tcPr>
          <w:p w:rsidR="0091201C" w:rsidRDefault="0091201C">
            <w:pPr>
              <w:pStyle w:val="ConsPlusNormal"/>
              <w:jc w:val="center"/>
            </w:pPr>
            <w:r>
              <w:t>0,000</w:t>
            </w:r>
          </w:p>
        </w:tc>
        <w:tc>
          <w:tcPr>
            <w:tcW w:w="1417" w:type="dxa"/>
            <w:tcBorders>
              <w:bottom w:val="nil"/>
            </w:tcBorders>
          </w:tcPr>
          <w:p w:rsidR="0091201C" w:rsidRDefault="0091201C">
            <w:pPr>
              <w:pStyle w:val="ConsPlusNormal"/>
              <w:jc w:val="center"/>
            </w:pPr>
            <w:r>
              <w:t>1146,477</w:t>
            </w:r>
          </w:p>
        </w:tc>
        <w:tc>
          <w:tcPr>
            <w:tcW w:w="1474" w:type="dxa"/>
            <w:tcBorders>
              <w:bottom w:val="nil"/>
            </w:tcBorders>
          </w:tcPr>
          <w:p w:rsidR="0091201C" w:rsidRDefault="0091201C">
            <w:pPr>
              <w:pStyle w:val="ConsPlusNormal"/>
              <w:jc w:val="center"/>
            </w:pPr>
            <w:r>
              <w:t>1091,977</w:t>
            </w:r>
          </w:p>
        </w:tc>
        <w:tc>
          <w:tcPr>
            <w:tcW w:w="1417" w:type="dxa"/>
            <w:tcBorders>
              <w:bottom w:val="nil"/>
            </w:tcBorders>
          </w:tcPr>
          <w:p w:rsidR="0091201C" w:rsidRDefault="0091201C">
            <w:pPr>
              <w:pStyle w:val="ConsPlusNormal"/>
              <w:jc w:val="center"/>
            </w:pPr>
            <w:r>
              <w:t>1088,977</w:t>
            </w:r>
          </w:p>
        </w:tc>
        <w:tc>
          <w:tcPr>
            <w:tcW w:w="141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87" w:type="dxa"/>
            <w:tcBorders>
              <w:bottom w:val="nil"/>
            </w:tcBorders>
          </w:tcPr>
          <w:p w:rsidR="0091201C" w:rsidRDefault="0091201C">
            <w:pPr>
              <w:pStyle w:val="ConsPlusNormal"/>
              <w:jc w:val="center"/>
            </w:pPr>
            <w:r>
              <w:t>0,000</w:t>
            </w:r>
          </w:p>
        </w:tc>
        <w:tc>
          <w:tcPr>
            <w:tcW w:w="1531" w:type="dxa"/>
            <w:tcBorders>
              <w:bottom w:val="nil"/>
            </w:tcBorders>
          </w:tcPr>
          <w:p w:rsidR="0091201C" w:rsidRDefault="0091201C">
            <w:pPr>
              <w:pStyle w:val="ConsPlusNormal"/>
              <w:jc w:val="center"/>
            </w:pPr>
            <w:r>
              <w:t>0,000</w:t>
            </w:r>
          </w:p>
        </w:tc>
        <w:tc>
          <w:tcPr>
            <w:tcW w:w="1417" w:type="dxa"/>
            <w:tcBorders>
              <w:bottom w:val="nil"/>
            </w:tcBorders>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bottom w:val="nil"/>
            </w:tcBorders>
          </w:tcPr>
          <w:p w:rsidR="0091201C" w:rsidRDefault="0091201C">
            <w:pPr>
              <w:pStyle w:val="ConsPlusNormal"/>
            </w:pPr>
            <w:r>
              <w:t>федеральный бюджет, в том числе:</w:t>
            </w:r>
          </w:p>
        </w:tc>
        <w:tc>
          <w:tcPr>
            <w:tcW w:w="680" w:type="dxa"/>
            <w:tcBorders>
              <w:top w:val="nil"/>
              <w:bottom w:val="nil"/>
            </w:tcBorders>
          </w:tcPr>
          <w:p w:rsidR="0091201C" w:rsidRDefault="0091201C">
            <w:pPr>
              <w:pStyle w:val="ConsPlusNormal"/>
              <w:jc w:val="center"/>
            </w:pPr>
            <w:r>
              <w:t>x</w:t>
            </w:r>
          </w:p>
        </w:tc>
        <w:tc>
          <w:tcPr>
            <w:tcW w:w="623" w:type="dxa"/>
            <w:tcBorders>
              <w:top w:val="nil"/>
              <w:bottom w:val="nil"/>
            </w:tcBorders>
          </w:tcPr>
          <w:p w:rsidR="0091201C" w:rsidRDefault="0091201C">
            <w:pPr>
              <w:pStyle w:val="ConsPlusNormal"/>
              <w:jc w:val="center"/>
            </w:pPr>
            <w:r>
              <w:t>03</w:t>
            </w:r>
          </w:p>
        </w:tc>
        <w:tc>
          <w:tcPr>
            <w:tcW w:w="1133" w:type="dxa"/>
            <w:tcBorders>
              <w:top w:val="nil"/>
              <w:bottom w:val="nil"/>
            </w:tcBorders>
          </w:tcPr>
          <w:p w:rsidR="0091201C" w:rsidRDefault="0091201C">
            <w:pPr>
              <w:pStyle w:val="ConsPlusNormal"/>
              <w:jc w:val="center"/>
            </w:pPr>
            <w:r>
              <w:t>5</w:t>
            </w:r>
          </w:p>
        </w:tc>
        <w:tc>
          <w:tcPr>
            <w:tcW w:w="1077" w:type="dxa"/>
            <w:tcBorders>
              <w:top w:val="nil"/>
              <w:bottom w:val="nil"/>
            </w:tcBorders>
          </w:tcPr>
          <w:p w:rsidR="0091201C" w:rsidRDefault="0091201C">
            <w:pPr>
              <w:pStyle w:val="ConsPlusNormal"/>
              <w:jc w:val="center"/>
            </w:pPr>
            <w:r>
              <w:t>05</w:t>
            </w:r>
          </w:p>
        </w:tc>
        <w:tc>
          <w:tcPr>
            <w:tcW w:w="1417" w:type="dxa"/>
            <w:tcBorders>
              <w:top w:val="nil"/>
              <w:bottom w:val="nil"/>
            </w:tcBorders>
          </w:tcPr>
          <w:p w:rsidR="0091201C" w:rsidRDefault="0091201C">
            <w:pPr>
              <w:pStyle w:val="ConsPlusNormal"/>
              <w:jc w:val="center"/>
            </w:pPr>
            <w:r>
              <w:t>694,700</w:t>
            </w:r>
          </w:p>
        </w:tc>
        <w:tc>
          <w:tcPr>
            <w:tcW w:w="1474" w:type="dxa"/>
            <w:tcBorders>
              <w:top w:val="nil"/>
              <w:bottom w:val="nil"/>
            </w:tcBorders>
          </w:tcPr>
          <w:p w:rsidR="0091201C" w:rsidRDefault="0091201C">
            <w:pPr>
              <w:pStyle w:val="ConsPlusNormal"/>
              <w:jc w:val="center"/>
            </w:pPr>
            <w:r>
              <w:t>0,000</w:t>
            </w:r>
          </w:p>
        </w:tc>
        <w:tc>
          <w:tcPr>
            <w:tcW w:w="1417" w:type="dxa"/>
            <w:tcBorders>
              <w:top w:val="nil"/>
              <w:bottom w:val="nil"/>
            </w:tcBorders>
          </w:tcPr>
          <w:p w:rsidR="0091201C" w:rsidRDefault="0091201C">
            <w:pPr>
              <w:pStyle w:val="ConsPlusNormal"/>
              <w:jc w:val="center"/>
            </w:pPr>
            <w:r>
              <w:t>509,900</w:t>
            </w:r>
          </w:p>
        </w:tc>
        <w:tc>
          <w:tcPr>
            <w:tcW w:w="1474" w:type="dxa"/>
            <w:tcBorders>
              <w:top w:val="nil"/>
              <w:bottom w:val="nil"/>
            </w:tcBorders>
          </w:tcPr>
          <w:p w:rsidR="0091201C" w:rsidRDefault="0091201C">
            <w:pPr>
              <w:pStyle w:val="ConsPlusNormal"/>
              <w:jc w:val="center"/>
            </w:pPr>
            <w:r>
              <w:t>455,400</w:t>
            </w:r>
          </w:p>
        </w:tc>
        <w:tc>
          <w:tcPr>
            <w:tcW w:w="1417" w:type="dxa"/>
            <w:tcBorders>
              <w:top w:val="nil"/>
              <w:bottom w:val="nil"/>
            </w:tcBorders>
          </w:tcPr>
          <w:p w:rsidR="0091201C" w:rsidRDefault="0091201C">
            <w:pPr>
              <w:pStyle w:val="ConsPlusNormal"/>
              <w:jc w:val="center"/>
            </w:pPr>
            <w:r>
              <w:t>452,400</w:t>
            </w:r>
          </w:p>
        </w:tc>
        <w:tc>
          <w:tcPr>
            <w:tcW w:w="141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87" w:type="dxa"/>
            <w:tcBorders>
              <w:top w:val="nil"/>
              <w:bottom w:val="nil"/>
            </w:tcBorders>
          </w:tcPr>
          <w:p w:rsidR="0091201C" w:rsidRDefault="0091201C">
            <w:pPr>
              <w:pStyle w:val="ConsPlusNormal"/>
              <w:jc w:val="center"/>
            </w:pPr>
            <w:r>
              <w:t>0,000</w:t>
            </w:r>
          </w:p>
        </w:tc>
        <w:tc>
          <w:tcPr>
            <w:tcW w:w="1531" w:type="dxa"/>
            <w:tcBorders>
              <w:top w:val="nil"/>
              <w:bottom w:val="nil"/>
            </w:tcBorders>
          </w:tcPr>
          <w:p w:rsidR="0091201C" w:rsidRDefault="0091201C">
            <w:pPr>
              <w:pStyle w:val="ConsPlusNormal"/>
              <w:jc w:val="center"/>
            </w:pPr>
            <w:r>
              <w:t>0,000</w:t>
            </w:r>
          </w:p>
        </w:tc>
        <w:tc>
          <w:tcPr>
            <w:tcW w:w="1417" w:type="dxa"/>
            <w:tcBorders>
              <w:top w:val="nil"/>
              <w:bottom w:val="nil"/>
            </w:tcBorders>
          </w:tcPr>
          <w:p w:rsidR="0091201C" w:rsidRDefault="0091201C">
            <w:pPr>
              <w:pStyle w:val="ConsPlusNormal"/>
              <w:jc w:val="center"/>
            </w:pPr>
            <w:r>
              <w:t>0,000</w:t>
            </w:r>
          </w:p>
        </w:tc>
      </w:tr>
      <w:tr w:rsidR="0091201C">
        <w:tblPrEx>
          <w:tblBorders>
            <w:insideH w:val="nil"/>
          </w:tblBorders>
        </w:tblPrEx>
        <w:tc>
          <w:tcPr>
            <w:tcW w:w="1757" w:type="dxa"/>
            <w:vMerge/>
          </w:tcPr>
          <w:p w:rsidR="0091201C" w:rsidRDefault="0091201C"/>
        </w:tc>
        <w:tc>
          <w:tcPr>
            <w:tcW w:w="1814" w:type="dxa"/>
            <w:vMerge/>
          </w:tcPr>
          <w:p w:rsidR="0091201C" w:rsidRDefault="0091201C"/>
        </w:tc>
        <w:tc>
          <w:tcPr>
            <w:tcW w:w="1644" w:type="dxa"/>
            <w:tcBorders>
              <w:top w:val="nil"/>
            </w:tcBorders>
          </w:tcPr>
          <w:p w:rsidR="0091201C" w:rsidRDefault="0091201C">
            <w:pPr>
              <w:pStyle w:val="ConsPlusNormal"/>
            </w:pPr>
            <w:r>
              <w:t>средства Пенсионного фонда Российской Федерации</w:t>
            </w:r>
          </w:p>
        </w:tc>
        <w:tc>
          <w:tcPr>
            <w:tcW w:w="680" w:type="dxa"/>
            <w:tcBorders>
              <w:top w:val="nil"/>
            </w:tcBorders>
          </w:tcPr>
          <w:p w:rsidR="0091201C" w:rsidRDefault="0091201C">
            <w:pPr>
              <w:pStyle w:val="ConsPlusNormal"/>
              <w:jc w:val="center"/>
            </w:pPr>
            <w:r>
              <w:t>x</w:t>
            </w:r>
          </w:p>
        </w:tc>
        <w:tc>
          <w:tcPr>
            <w:tcW w:w="623" w:type="dxa"/>
            <w:tcBorders>
              <w:top w:val="nil"/>
            </w:tcBorders>
          </w:tcPr>
          <w:p w:rsidR="0091201C" w:rsidRDefault="0091201C">
            <w:pPr>
              <w:pStyle w:val="ConsPlusNormal"/>
              <w:jc w:val="center"/>
            </w:pPr>
            <w:r>
              <w:t>03</w:t>
            </w:r>
          </w:p>
        </w:tc>
        <w:tc>
          <w:tcPr>
            <w:tcW w:w="1133" w:type="dxa"/>
            <w:tcBorders>
              <w:top w:val="nil"/>
            </w:tcBorders>
          </w:tcPr>
          <w:p w:rsidR="0091201C" w:rsidRDefault="0091201C">
            <w:pPr>
              <w:pStyle w:val="ConsPlusNormal"/>
              <w:jc w:val="center"/>
            </w:pPr>
            <w:r>
              <w:t>5</w:t>
            </w:r>
          </w:p>
        </w:tc>
        <w:tc>
          <w:tcPr>
            <w:tcW w:w="1077" w:type="dxa"/>
            <w:tcBorders>
              <w:top w:val="nil"/>
            </w:tcBorders>
          </w:tcPr>
          <w:p w:rsidR="0091201C" w:rsidRDefault="0091201C">
            <w:pPr>
              <w:pStyle w:val="ConsPlusNormal"/>
              <w:jc w:val="center"/>
            </w:pPr>
            <w:r>
              <w:t>05</w:t>
            </w:r>
          </w:p>
        </w:tc>
        <w:tc>
          <w:tcPr>
            <w:tcW w:w="1417" w:type="dxa"/>
            <w:tcBorders>
              <w:top w:val="nil"/>
            </w:tcBorders>
          </w:tcPr>
          <w:p w:rsidR="0091201C" w:rsidRDefault="0091201C">
            <w:pPr>
              <w:pStyle w:val="ConsPlusNormal"/>
              <w:jc w:val="center"/>
            </w:pPr>
            <w:r>
              <w:t>694,700</w:t>
            </w:r>
          </w:p>
        </w:tc>
        <w:tc>
          <w:tcPr>
            <w:tcW w:w="1474"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509,900</w:t>
            </w:r>
          </w:p>
        </w:tc>
        <w:tc>
          <w:tcPr>
            <w:tcW w:w="1474" w:type="dxa"/>
            <w:tcBorders>
              <w:top w:val="nil"/>
            </w:tcBorders>
          </w:tcPr>
          <w:p w:rsidR="0091201C" w:rsidRDefault="0091201C">
            <w:pPr>
              <w:pStyle w:val="ConsPlusNormal"/>
              <w:jc w:val="center"/>
            </w:pPr>
            <w:r>
              <w:t>455,400</w:t>
            </w:r>
          </w:p>
        </w:tc>
        <w:tc>
          <w:tcPr>
            <w:tcW w:w="1417" w:type="dxa"/>
            <w:tcBorders>
              <w:top w:val="nil"/>
            </w:tcBorders>
          </w:tcPr>
          <w:p w:rsidR="0091201C" w:rsidRDefault="0091201C">
            <w:pPr>
              <w:pStyle w:val="ConsPlusNormal"/>
              <w:jc w:val="center"/>
            </w:pPr>
            <w:r>
              <w:t>452,400</w:t>
            </w:r>
          </w:p>
        </w:tc>
        <w:tc>
          <w:tcPr>
            <w:tcW w:w="141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87" w:type="dxa"/>
            <w:tcBorders>
              <w:top w:val="nil"/>
            </w:tcBorders>
          </w:tcPr>
          <w:p w:rsidR="0091201C" w:rsidRDefault="0091201C">
            <w:pPr>
              <w:pStyle w:val="ConsPlusNormal"/>
              <w:jc w:val="center"/>
            </w:pPr>
            <w:r>
              <w:t>0,000</w:t>
            </w:r>
          </w:p>
        </w:tc>
        <w:tc>
          <w:tcPr>
            <w:tcW w:w="1531" w:type="dxa"/>
            <w:tcBorders>
              <w:top w:val="nil"/>
            </w:tcBorders>
          </w:tcPr>
          <w:p w:rsidR="0091201C" w:rsidRDefault="0091201C">
            <w:pPr>
              <w:pStyle w:val="ConsPlusNormal"/>
              <w:jc w:val="center"/>
            </w:pPr>
            <w:r>
              <w:t>0,000</w:t>
            </w:r>
          </w:p>
        </w:tc>
        <w:tc>
          <w:tcPr>
            <w:tcW w:w="1417" w:type="dxa"/>
            <w:tcBorders>
              <w:top w:val="nil"/>
            </w:tcBorders>
          </w:tcPr>
          <w:p w:rsidR="0091201C" w:rsidRDefault="0091201C">
            <w:pPr>
              <w:pStyle w:val="ConsPlusNormal"/>
              <w:jc w:val="center"/>
            </w:pPr>
            <w:r>
              <w:t>0,000</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1414,700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1146,477</w:t>
            </w:r>
          </w:p>
        </w:tc>
        <w:tc>
          <w:tcPr>
            <w:tcW w:w="1474" w:type="dxa"/>
          </w:tcPr>
          <w:p w:rsidR="0091201C" w:rsidRDefault="0091201C">
            <w:pPr>
              <w:pStyle w:val="ConsPlusNormal"/>
              <w:jc w:val="center"/>
            </w:pPr>
            <w:r>
              <w:t>1091,977</w:t>
            </w:r>
          </w:p>
        </w:tc>
        <w:tc>
          <w:tcPr>
            <w:tcW w:w="1417" w:type="dxa"/>
          </w:tcPr>
          <w:p w:rsidR="0091201C" w:rsidRDefault="0091201C">
            <w:pPr>
              <w:pStyle w:val="ConsPlusNormal"/>
              <w:jc w:val="center"/>
            </w:pPr>
            <w:r>
              <w:t>1088,977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Мероприятие 5.05.1</w:t>
            </w:r>
          </w:p>
        </w:tc>
        <w:tc>
          <w:tcPr>
            <w:tcW w:w="1814" w:type="dxa"/>
            <w:vMerge w:val="restart"/>
          </w:tcPr>
          <w:p w:rsidR="0091201C" w:rsidRDefault="0091201C">
            <w:pPr>
              <w:pStyle w:val="ConsPlusNormal"/>
            </w:pPr>
            <w:r>
              <w:t>Обучение компьютерной грамотности неработающих пенсионеров</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1146,477</w:t>
            </w:r>
          </w:p>
        </w:tc>
        <w:tc>
          <w:tcPr>
            <w:tcW w:w="1474" w:type="dxa"/>
          </w:tcPr>
          <w:p w:rsidR="0091201C" w:rsidRDefault="0091201C">
            <w:pPr>
              <w:pStyle w:val="ConsPlusNormal"/>
              <w:jc w:val="center"/>
            </w:pPr>
            <w:r>
              <w:t>1091,977</w:t>
            </w:r>
          </w:p>
        </w:tc>
        <w:tc>
          <w:tcPr>
            <w:tcW w:w="1417" w:type="dxa"/>
          </w:tcPr>
          <w:p w:rsidR="0091201C" w:rsidRDefault="0091201C">
            <w:pPr>
              <w:pStyle w:val="ConsPlusNormal"/>
              <w:jc w:val="center"/>
            </w:pPr>
            <w:r>
              <w:t>1088,977</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05</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8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1757" w:type="dxa"/>
            <w:vMerge w:val="restart"/>
          </w:tcPr>
          <w:p w:rsidR="0091201C" w:rsidRDefault="0091201C">
            <w:pPr>
              <w:pStyle w:val="ConsPlusNormal"/>
            </w:pPr>
            <w:r>
              <w:t>Региональный проект 5.Р3</w:t>
            </w:r>
          </w:p>
        </w:tc>
        <w:tc>
          <w:tcPr>
            <w:tcW w:w="1814" w:type="dxa"/>
            <w:vMerge w:val="restart"/>
          </w:tcPr>
          <w:p w:rsidR="0091201C" w:rsidRDefault="0091201C">
            <w:pPr>
              <w:pStyle w:val="ConsPlusNormal"/>
            </w:pPr>
            <w:r>
              <w:t>"Старшее поколение"</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w:t>
            </w:r>
            <w:r>
              <w:lastRenderedPageBreak/>
              <w:t>социального обеспечения, материнства и детства Курской области</w:t>
            </w:r>
          </w:p>
        </w:tc>
        <w:tc>
          <w:tcPr>
            <w:tcW w:w="680" w:type="dxa"/>
          </w:tcPr>
          <w:p w:rsidR="0091201C" w:rsidRDefault="0091201C">
            <w:pPr>
              <w:pStyle w:val="ConsPlusNormal"/>
              <w:jc w:val="center"/>
            </w:pPr>
            <w:r>
              <w:lastRenderedPageBreak/>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9815,134</w:t>
            </w:r>
          </w:p>
        </w:tc>
        <w:tc>
          <w:tcPr>
            <w:tcW w:w="1587" w:type="dxa"/>
          </w:tcPr>
          <w:p w:rsidR="0091201C" w:rsidRDefault="0091201C">
            <w:pPr>
              <w:pStyle w:val="ConsPlusNormal"/>
              <w:jc w:val="center"/>
            </w:pPr>
            <w:r>
              <w:t>11697,364</w:t>
            </w:r>
          </w:p>
        </w:tc>
        <w:tc>
          <w:tcPr>
            <w:tcW w:w="1587" w:type="dxa"/>
          </w:tcPr>
          <w:p w:rsidR="0091201C" w:rsidRDefault="0091201C">
            <w:pPr>
              <w:pStyle w:val="ConsPlusNormal"/>
              <w:jc w:val="center"/>
            </w:pPr>
            <w:r>
              <w:t>11697,366</w:t>
            </w:r>
          </w:p>
        </w:tc>
        <w:tc>
          <w:tcPr>
            <w:tcW w:w="1587"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417" w:type="dxa"/>
          </w:tcPr>
          <w:p w:rsidR="0091201C" w:rsidRDefault="0091201C">
            <w:pPr>
              <w:pStyle w:val="ConsPlusNormal"/>
              <w:jc w:val="center"/>
            </w:pPr>
            <w:r>
              <w:t>11265,100</w:t>
            </w:r>
          </w:p>
        </w:tc>
      </w:tr>
      <w:tr w:rsidR="0091201C">
        <w:tc>
          <w:tcPr>
            <w:tcW w:w="1757" w:type="dxa"/>
            <w:vMerge w:val="restart"/>
          </w:tcPr>
          <w:p w:rsidR="0091201C" w:rsidRDefault="0091201C">
            <w:pPr>
              <w:pStyle w:val="ConsPlusNormal"/>
            </w:pPr>
            <w:r>
              <w:t>Мероприятие проекта 5.Р3.1</w:t>
            </w:r>
          </w:p>
        </w:tc>
        <w:tc>
          <w:tcPr>
            <w:tcW w:w="1814" w:type="dxa"/>
            <w:vMerge w:val="restart"/>
          </w:tcPr>
          <w:p w:rsidR="0091201C" w:rsidRDefault="0091201C">
            <w:pPr>
              <w:pStyle w:val="ConsPlusNormal"/>
            </w:pPr>
            <w:r>
              <w:t>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rsidR="0091201C" w:rsidRDefault="0091201C">
            <w:pPr>
              <w:pStyle w:val="ConsPlusNormal"/>
            </w:pPr>
            <w:r>
              <w:t>комитет социального обеспечения Курской области и бюджетные учреждения</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5</w:t>
            </w:r>
          </w:p>
        </w:tc>
        <w:tc>
          <w:tcPr>
            <w:tcW w:w="1077" w:type="dxa"/>
          </w:tcPr>
          <w:p w:rsidR="0091201C" w:rsidRDefault="0091201C">
            <w:pPr>
              <w:pStyle w:val="ConsPlusNormal"/>
              <w:jc w:val="center"/>
            </w:pPr>
            <w:r>
              <w:t>Р3</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9815,134</w:t>
            </w:r>
          </w:p>
        </w:tc>
        <w:tc>
          <w:tcPr>
            <w:tcW w:w="1587" w:type="dxa"/>
          </w:tcPr>
          <w:p w:rsidR="0091201C" w:rsidRDefault="0091201C">
            <w:pPr>
              <w:pStyle w:val="ConsPlusNormal"/>
              <w:jc w:val="center"/>
            </w:pPr>
            <w:r>
              <w:t>11697,364</w:t>
            </w:r>
          </w:p>
        </w:tc>
        <w:tc>
          <w:tcPr>
            <w:tcW w:w="1587" w:type="dxa"/>
          </w:tcPr>
          <w:p w:rsidR="0091201C" w:rsidRDefault="0091201C">
            <w:pPr>
              <w:pStyle w:val="ConsPlusNormal"/>
              <w:jc w:val="center"/>
            </w:pPr>
            <w:r>
              <w:t>11697,366</w:t>
            </w:r>
          </w:p>
        </w:tc>
        <w:tc>
          <w:tcPr>
            <w:tcW w:w="1587"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417" w:type="dxa"/>
          </w:tcPr>
          <w:p w:rsidR="0091201C" w:rsidRDefault="0091201C">
            <w:pPr>
              <w:pStyle w:val="ConsPlusNormal"/>
              <w:jc w:val="center"/>
            </w:pPr>
            <w:r>
              <w:t>11265,100</w:t>
            </w:r>
          </w:p>
        </w:tc>
      </w:tr>
      <w:tr w:rsidR="0091201C">
        <w:tc>
          <w:tcPr>
            <w:tcW w:w="1757" w:type="dxa"/>
            <w:vMerge w:val="restart"/>
          </w:tcPr>
          <w:p w:rsidR="0091201C" w:rsidRDefault="0091201C">
            <w:pPr>
              <w:pStyle w:val="ConsPlusNormal"/>
              <w:outlineLvl w:val="3"/>
            </w:pPr>
            <w:hyperlink w:anchor="P2918" w:history="1">
              <w:r>
                <w:rPr>
                  <w:color w:val="0000FF"/>
                </w:rPr>
                <w:t>Подпрограмма 6</w:t>
              </w:r>
            </w:hyperlink>
          </w:p>
        </w:tc>
        <w:tc>
          <w:tcPr>
            <w:tcW w:w="1814" w:type="dxa"/>
            <w:vMerge w:val="restart"/>
          </w:tcPr>
          <w:p w:rsidR="0091201C" w:rsidRDefault="0091201C">
            <w:pPr>
              <w:pStyle w:val="ConsPlusNormal"/>
            </w:pPr>
            <w:r>
              <w:t>Обеспечение реализации государственной программы и прочие мероприятия в области социального обеспечения</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46927,465</w:t>
            </w:r>
          </w:p>
        </w:tc>
        <w:tc>
          <w:tcPr>
            <w:tcW w:w="1417" w:type="dxa"/>
          </w:tcPr>
          <w:p w:rsidR="0091201C" w:rsidRDefault="0091201C">
            <w:pPr>
              <w:pStyle w:val="ConsPlusNormal"/>
              <w:jc w:val="center"/>
            </w:pPr>
            <w:r>
              <w:t>84377,463</w:t>
            </w:r>
          </w:p>
        </w:tc>
        <w:tc>
          <w:tcPr>
            <w:tcW w:w="1587" w:type="dxa"/>
          </w:tcPr>
          <w:p w:rsidR="0091201C" w:rsidRDefault="0091201C">
            <w:pPr>
              <w:pStyle w:val="ConsPlusNormal"/>
              <w:jc w:val="center"/>
            </w:pPr>
            <w:r>
              <w:t>66081,304</w:t>
            </w:r>
          </w:p>
        </w:tc>
        <w:tc>
          <w:tcPr>
            <w:tcW w:w="1587" w:type="dxa"/>
          </w:tcPr>
          <w:p w:rsidR="0091201C" w:rsidRDefault="0091201C">
            <w:pPr>
              <w:pStyle w:val="ConsPlusNormal"/>
              <w:jc w:val="center"/>
            </w:pPr>
            <w:r>
              <w:t>224746,196</w:t>
            </w:r>
          </w:p>
        </w:tc>
        <w:tc>
          <w:tcPr>
            <w:tcW w:w="1587" w:type="dxa"/>
          </w:tcPr>
          <w:p w:rsidR="0091201C" w:rsidRDefault="0091201C">
            <w:pPr>
              <w:pStyle w:val="ConsPlusNormal"/>
              <w:jc w:val="center"/>
            </w:pPr>
            <w:r>
              <w:t>173913,297</w:t>
            </w:r>
          </w:p>
        </w:tc>
        <w:tc>
          <w:tcPr>
            <w:tcW w:w="1531" w:type="dxa"/>
          </w:tcPr>
          <w:p w:rsidR="0091201C" w:rsidRDefault="0091201C">
            <w:pPr>
              <w:pStyle w:val="ConsPlusNormal"/>
              <w:jc w:val="center"/>
            </w:pPr>
            <w:r>
              <w:t>173859,757</w:t>
            </w:r>
          </w:p>
        </w:tc>
        <w:tc>
          <w:tcPr>
            <w:tcW w:w="1417" w:type="dxa"/>
          </w:tcPr>
          <w:p w:rsidR="0091201C" w:rsidRDefault="0091201C">
            <w:pPr>
              <w:pStyle w:val="ConsPlusNormal"/>
              <w:jc w:val="center"/>
            </w:pPr>
            <w:r>
              <w:t>158234,262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46927,465</w:t>
            </w:r>
          </w:p>
        </w:tc>
        <w:tc>
          <w:tcPr>
            <w:tcW w:w="1417" w:type="dxa"/>
          </w:tcPr>
          <w:p w:rsidR="0091201C" w:rsidRDefault="0091201C">
            <w:pPr>
              <w:pStyle w:val="ConsPlusNormal"/>
              <w:jc w:val="center"/>
            </w:pPr>
            <w:r>
              <w:t>84377,463</w:t>
            </w:r>
          </w:p>
        </w:tc>
        <w:tc>
          <w:tcPr>
            <w:tcW w:w="1587" w:type="dxa"/>
          </w:tcPr>
          <w:p w:rsidR="0091201C" w:rsidRDefault="0091201C">
            <w:pPr>
              <w:pStyle w:val="ConsPlusNormal"/>
              <w:jc w:val="center"/>
            </w:pPr>
            <w:r>
              <w:t>66081,304</w:t>
            </w:r>
          </w:p>
        </w:tc>
        <w:tc>
          <w:tcPr>
            <w:tcW w:w="1587" w:type="dxa"/>
          </w:tcPr>
          <w:p w:rsidR="0091201C" w:rsidRDefault="0091201C">
            <w:pPr>
              <w:pStyle w:val="ConsPlusNormal"/>
              <w:jc w:val="center"/>
            </w:pPr>
            <w:r>
              <w:t>224746,196</w:t>
            </w:r>
          </w:p>
        </w:tc>
        <w:tc>
          <w:tcPr>
            <w:tcW w:w="1587" w:type="dxa"/>
          </w:tcPr>
          <w:p w:rsidR="0091201C" w:rsidRDefault="0091201C">
            <w:pPr>
              <w:pStyle w:val="ConsPlusNormal"/>
              <w:jc w:val="center"/>
            </w:pPr>
            <w:r>
              <w:t>173913,297</w:t>
            </w:r>
          </w:p>
        </w:tc>
        <w:tc>
          <w:tcPr>
            <w:tcW w:w="1531" w:type="dxa"/>
          </w:tcPr>
          <w:p w:rsidR="0091201C" w:rsidRDefault="0091201C">
            <w:pPr>
              <w:pStyle w:val="ConsPlusNormal"/>
              <w:jc w:val="center"/>
            </w:pPr>
            <w:r>
              <w:t>173859,757</w:t>
            </w:r>
          </w:p>
        </w:tc>
        <w:tc>
          <w:tcPr>
            <w:tcW w:w="1417" w:type="dxa"/>
          </w:tcPr>
          <w:p w:rsidR="0091201C" w:rsidRDefault="0091201C">
            <w:pPr>
              <w:pStyle w:val="ConsPlusNormal"/>
              <w:jc w:val="center"/>
            </w:pPr>
            <w:r>
              <w:t>158234,262</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ответственный исполнитель подпрограммы - комитет социального обеспечения </w:t>
            </w:r>
            <w:r>
              <w:lastRenderedPageBreak/>
              <w:t>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46927,465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ответственный исполнитель подпрограммы - 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x</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84377,463</w:t>
            </w:r>
          </w:p>
        </w:tc>
        <w:tc>
          <w:tcPr>
            <w:tcW w:w="1587" w:type="dxa"/>
          </w:tcPr>
          <w:p w:rsidR="0091201C" w:rsidRDefault="0091201C">
            <w:pPr>
              <w:pStyle w:val="ConsPlusNormal"/>
              <w:jc w:val="center"/>
            </w:pPr>
            <w:r>
              <w:t>66081,304</w:t>
            </w:r>
          </w:p>
        </w:tc>
        <w:tc>
          <w:tcPr>
            <w:tcW w:w="1587" w:type="dxa"/>
          </w:tcPr>
          <w:p w:rsidR="0091201C" w:rsidRDefault="0091201C">
            <w:pPr>
              <w:pStyle w:val="ConsPlusNormal"/>
              <w:jc w:val="center"/>
            </w:pPr>
            <w:r>
              <w:t>224746,196</w:t>
            </w:r>
          </w:p>
        </w:tc>
        <w:tc>
          <w:tcPr>
            <w:tcW w:w="1587" w:type="dxa"/>
          </w:tcPr>
          <w:p w:rsidR="0091201C" w:rsidRDefault="0091201C">
            <w:pPr>
              <w:pStyle w:val="ConsPlusNormal"/>
              <w:jc w:val="center"/>
            </w:pPr>
            <w:r>
              <w:t>173913,297</w:t>
            </w:r>
          </w:p>
        </w:tc>
        <w:tc>
          <w:tcPr>
            <w:tcW w:w="1531" w:type="dxa"/>
          </w:tcPr>
          <w:p w:rsidR="0091201C" w:rsidRDefault="0091201C">
            <w:pPr>
              <w:pStyle w:val="ConsPlusNormal"/>
              <w:jc w:val="center"/>
            </w:pPr>
            <w:r>
              <w:t>173859,757</w:t>
            </w:r>
          </w:p>
        </w:tc>
        <w:tc>
          <w:tcPr>
            <w:tcW w:w="1417" w:type="dxa"/>
          </w:tcPr>
          <w:p w:rsidR="0091201C" w:rsidRDefault="0091201C">
            <w:pPr>
              <w:pStyle w:val="ConsPlusNormal"/>
              <w:jc w:val="center"/>
            </w:pPr>
            <w:r>
              <w:t>158234,262</w:t>
            </w:r>
          </w:p>
        </w:tc>
      </w:tr>
      <w:tr w:rsidR="0091201C">
        <w:tc>
          <w:tcPr>
            <w:tcW w:w="1757" w:type="dxa"/>
            <w:vMerge w:val="restart"/>
          </w:tcPr>
          <w:p w:rsidR="0091201C" w:rsidRDefault="0091201C">
            <w:pPr>
              <w:pStyle w:val="ConsPlusNormal"/>
            </w:pPr>
            <w:r>
              <w:t>Основное мероприятие 6.01</w:t>
            </w:r>
          </w:p>
        </w:tc>
        <w:tc>
          <w:tcPr>
            <w:tcW w:w="1814" w:type="dxa"/>
            <w:vMerge w:val="restart"/>
          </w:tcPr>
          <w:p w:rsidR="0091201C" w:rsidRDefault="0091201C">
            <w:pPr>
              <w:pStyle w:val="ConsPlusNormal"/>
            </w:pPr>
            <w:r>
              <w:t>Обеспечение деятельности и исполнение функций органов исполнительной власти в сфере социального обеспечения</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46837,605</w:t>
            </w:r>
          </w:p>
        </w:tc>
        <w:tc>
          <w:tcPr>
            <w:tcW w:w="1417" w:type="dxa"/>
          </w:tcPr>
          <w:p w:rsidR="0091201C" w:rsidRDefault="0091201C">
            <w:pPr>
              <w:pStyle w:val="ConsPlusNormal"/>
              <w:jc w:val="center"/>
            </w:pPr>
            <w:r>
              <w:t>84353,577</w:t>
            </w:r>
          </w:p>
        </w:tc>
        <w:tc>
          <w:tcPr>
            <w:tcW w:w="1587" w:type="dxa"/>
          </w:tcPr>
          <w:p w:rsidR="0091201C" w:rsidRDefault="0091201C">
            <w:pPr>
              <w:pStyle w:val="ConsPlusNormal"/>
              <w:jc w:val="center"/>
            </w:pPr>
            <w:r>
              <w:t>66033,818</w:t>
            </w:r>
          </w:p>
        </w:tc>
        <w:tc>
          <w:tcPr>
            <w:tcW w:w="1587" w:type="dxa"/>
          </w:tcPr>
          <w:p w:rsidR="0091201C" w:rsidRDefault="0091201C">
            <w:pPr>
              <w:pStyle w:val="ConsPlusNormal"/>
              <w:jc w:val="center"/>
            </w:pPr>
            <w:r>
              <w:t>224721,196</w:t>
            </w:r>
          </w:p>
        </w:tc>
        <w:tc>
          <w:tcPr>
            <w:tcW w:w="1587" w:type="dxa"/>
          </w:tcPr>
          <w:p w:rsidR="0091201C" w:rsidRDefault="0091201C">
            <w:pPr>
              <w:pStyle w:val="ConsPlusNormal"/>
              <w:jc w:val="center"/>
            </w:pPr>
            <w:r>
              <w:t>173888,297</w:t>
            </w:r>
          </w:p>
        </w:tc>
        <w:tc>
          <w:tcPr>
            <w:tcW w:w="1531" w:type="dxa"/>
          </w:tcPr>
          <w:p w:rsidR="0091201C" w:rsidRDefault="0091201C">
            <w:pPr>
              <w:pStyle w:val="ConsPlusNormal"/>
              <w:jc w:val="center"/>
            </w:pPr>
            <w:r>
              <w:t>173834,757</w:t>
            </w:r>
          </w:p>
        </w:tc>
        <w:tc>
          <w:tcPr>
            <w:tcW w:w="1417" w:type="dxa"/>
          </w:tcPr>
          <w:p w:rsidR="0091201C" w:rsidRDefault="0091201C">
            <w:pPr>
              <w:pStyle w:val="ConsPlusNormal"/>
              <w:jc w:val="center"/>
            </w:pPr>
            <w:r>
              <w:t>157871,145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46837,605</w:t>
            </w:r>
          </w:p>
        </w:tc>
        <w:tc>
          <w:tcPr>
            <w:tcW w:w="1417" w:type="dxa"/>
          </w:tcPr>
          <w:p w:rsidR="0091201C" w:rsidRDefault="0091201C">
            <w:pPr>
              <w:pStyle w:val="ConsPlusNormal"/>
              <w:jc w:val="center"/>
            </w:pPr>
            <w:r>
              <w:t>84353,577</w:t>
            </w:r>
          </w:p>
        </w:tc>
        <w:tc>
          <w:tcPr>
            <w:tcW w:w="1587" w:type="dxa"/>
          </w:tcPr>
          <w:p w:rsidR="0091201C" w:rsidRDefault="0091201C">
            <w:pPr>
              <w:pStyle w:val="ConsPlusNormal"/>
              <w:jc w:val="center"/>
            </w:pPr>
            <w:r>
              <w:t>66033,818</w:t>
            </w:r>
          </w:p>
        </w:tc>
        <w:tc>
          <w:tcPr>
            <w:tcW w:w="1587" w:type="dxa"/>
          </w:tcPr>
          <w:p w:rsidR="0091201C" w:rsidRDefault="0091201C">
            <w:pPr>
              <w:pStyle w:val="ConsPlusNormal"/>
              <w:jc w:val="center"/>
            </w:pPr>
            <w:r>
              <w:t>224721,196</w:t>
            </w:r>
          </w:p>
        </w:tc>
        <w:tc>
          <w:tcPr>
            <w:tcW w:w="1587" w:type="dxa"/>
          </w:tcPr>
          <w:p w:rsidR="0091201C" w:rsidRDefault="0091201C">
            <w:pPr>
              <w:pStyle w:val="ConsPlusNormal"/>
              <w:jc w:val="center"/>
            </w:pPr>
            <w:r>
              <w:t>173888,297</w:t>
            </w:r>
          </w:p>
        </w:tc>
        <w:tc>
          <w:tcPr>
            <w:tcW w:w="1531" w:type="dxa"/>
          </w:tcPr>
          <w:p w:rsidR="0091201C" w:rsidRDefault="0091201C">
            <w:pPr>
              <w:pStyle w:val="ConsPlusNormal"/>
              <w:jc w:val="center"/>
            </w:pPr>
            <w:r>
              <w:t>173834,757</w:t>
            </w:r>
          </w:p>
        </w:tc>
        <w:tc>
          <w:tcPr>
            <w:tcW w:w="1417" w:type="dxa"/>
          </w:tcPr>
          <w:p w:rsidR="0091201C" w:rsidRDefault="0091201C">
            <w:pPr>
              <w:pStyle w:val="ConsPlusNormal"/>
              <w:jc w:val="center"/>
            </w:pPr>
            <w:r>
              <w:t>157871,145</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49326,383</w:t>
            </w:r>
          </w:p>
        </w:tc>
        <w:tc>
          <w:tcPr>
            <w:tcW w:w="1474"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46837,605</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84353,577</w:t>
            </w:r>
          </w:p>
        </w:tc>
        <w:tc>
          <w:tcPr>
            <w:tcW w:w="1587" w:type="dxa"/>
          </w:tcPr>
          <w:p w:rsidR="0091201C" w:rsidRDefault="0091201C">
            <w:pPr>
              <w:pStyle w:val="ConsPlusNormal"/>
              <w:jc w:val="center"/>
            </w:pPr>
            <w:r>
              <w:t>66033,818</w:t>
            </w:r>
          </w:p>
        </w:tc>
        <w:tc>
          <w:tcPr>
            <w:tcW w:w="1587" w:type="dxa"/>
          </w:tcPr>
          <w:p w:rsidR="0091201C" w:rsidRDefault="0091201C">
            <w:pPr>
              <w:pStyle w:val="ConsPlusNormal"/>
              <w:jc w:val="center"/>
            </w:pPr>
            <w:r>
              <w:t>224721,196</w:t>
            </w:r>
          </w:p>
        </w:tc>
        <w:tc>
          <w:tcPr>
            <w:tcW w:w="1587" w:type="dxa"/>
          </w:tcPr>
          <w:p w:rsidR="0091201C" w:rsidRDefault="0091201C">
            <w:pPr>
              <w:pStyle w:val="ConsPlusNormal"/>
              <w:jc w:val="center"/>
            </w:pPr>
            <w:r>
              <w:t>173888,297</w:t>
            </w:r>
          </w:p>
        </w:tc>
        <w:tc>
          <w:tcPr>
            <w:tcW w:w="1531" w:type="dxa"/>
          </w:tcPr>
          <w:p w:rsidR="0091201C" w:rsidRDefault="0091201C">
            <w:pPr>
              <w:pStyle w:val="ConsPlusNormal"/>
              <w:jc w:val="center"/>
            </w:pPr>
            <w:r>
              <w:t>173834,757</w:t>
            </w:r>
          </w:p>
        </w:tc>
        <w:tc>
          <w:tcPr>
            <w:tcW w:w="1417" w:type="dxa"/>
          </w:tcPr>
          <w:p w:rsidR="0091201C" w:rsidRDefault="0091201C">
            <w:pPr>
              <w:pStyle w:val="ConsPlusNormal"/>
              <w:jc w:val="center"/>
            </w:pPr>
            <w:r>
              <w:t>157871,145</w:t>
            </w:r>
          </w:p>
        </w:tc>
      </w:tr>
      <w:tr w:rsidR="0091201C">
        <w:tc>
          <w:tcPr>
            <w:tcW w:w="1757" w:type="dxa"/>
            <w:vMerge w:val="restart"/>
          </w:tcPr>
          <w:p w:rsidR="0091201C" w:rsidRDefault="0091201C">
            <w:pPr>
              <w:pStyle w:val="ConsPlusNormal"/>
            </w:pPr>
            <w:r>
              <w:t xml:space="preserve">Мероприятие </w:t>
            </w:r>
            <w:r>
              <w:lastRenderedPageBreak/>
              <w:t>6.01.1</w:t>
            </w:r>
          </w:p>
        </w:tc>
        <w:tc>
          <w:tcPr>
            <w:tcW w:w="1814" w:type="dxa"/>
            <w:vMerge w:val="restart"/>
          </w:tcPr>
          <w:p w:rsidR="0091201C" w:rsidRDefault="0091201C">
            <w:pPr>
              <w:pStyle w:val="ConsPlusNormal"/>
            </w:pPr>
            <w:r>
              <w:lastRenderedPageBreak/>
              <w:t xml:space="preserve">Расходы на </w:t>
            </w:r>
            <w:r>
              <w:lastRenderedPageBreak/>
              <w:t>обеспечение деятельности (оказание услуг) государственных учреждений</w:t>
            </w:r>
          </w:p>
        </w:tc>
        <w:tc>
          <w:tcPr>
            <w:tcW w:w="1644" w:type="dxa"/>
          </w:tcPr>
          <w:p w:rsidR="0091201C" w:rsidRDefault="0091201C">
            <w:pPr>
              <w:pStyle w:val="ConsPlusNormal"/>
            </w:pPr>
            <w:r>
              <w:lastRenderedPageBreak/>
              <w:t xml:space="preserve">комитет </w:t>
            </w:r>
            <w:r>
              <w:lastRenderedPageBreak/>
              <w:t>социального обеспечения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21418,030</w:t>
            </w:r>
          </w:p>
        </w:tc>
        <w:tc>
          <w:tcPr>
            <w:tcW w:w="1474" w:type="dxa"/>
          </w:tcPr>
          <w:p w:rsidR="0091201C" w:rsidRDefault="0091201C">
            <w:pPr>
              <w:pStyle w:val="ConsPlusNormal"/>
              <w:jc w:val="center"/>
            </w:pPr>
            <w:r>
              <w:t>13213,932</w:t>
            </w:r>
          </w:p>
        </w:tc>
        <w:tc>
          <w:tcPr>
            <w:tcW w:w="1417" w:type="dxa"/>
          </w:tcPr>
          <w:p w:rsidR="0091201C" w:rsidRDefault="0091201C">
            <w:pPr>
              <w:pStyle w:val="ConsPlusNormal"/>
              <w:jc w:val="center"/>
            </w:pPr>
            <w:r>
              <w:t>14369,903</w:t>
            </w:r>
          </w:p>
        </w:tc>
        <w:tc>
          <w:tcPr>
            <w:tcW w:w="1474" w:type="dxa"/>
          </w:tcPr>
          <w:p w:rsidR="0091201C" w:rsidRDefault="0091201C">
            <w:pPr>
              <w:pStyle w:val="ConsPlusNormal"/>
              <w:jc w:val="center"/>
            </w:pPr>
            <w:r>
              <w:t>16389,534</w:t>
            </w:r>
          </w:p>
        </w:tc>
        <w:tc>
          <w:tcPr>
            <w:tcW w:w="1417" w:type="dxa"/>
          </w:tcPr>
          <w:p w:rsidR="0091201C" w:rsidRDefault="0091201C">
            <w:pPr>
              <w:pStyle w:val="ConsPlusNormal"/>
              <w:jc w:val="center"/>
            </w:pPr>
            <w:r>
              <w:t>16246,562</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22476,847</w:t>
            </w:r>
          </w:p>
        </w:tc>
        <w:tc>
          <w:tcPr>
            <w:tcW w:w="1587" w:type="dxa"/>
          </w:tcPr>
          <w:p w:rsidR="0091201C" w:rsidRDefault="0091201C">
            <w:pPr>
              <w:pStyle w:val="ConsPlusNormal"/>
              <w:jc w:val="center"/>
            </w:pPr>
            <w:r>
              <w:t>18381,680</w:t>
            </w:r>
          </w:p>
        </w:tc>
        <w:tc>
          <w:tcPr>
            <w:tcW w:w="1587" w:type="dxa"/>
          </w:tcPr>
          <w:p w:rsidR="0091201C" w:rsidRDefault="0091201C">
            <w:pPr>
              <w:pStyle w:val="ConsPlusNormal"/>
              <w:jc w:val="center"/>
            </w:pPr>
            <w:r>
              <w:t>178232,530</w:t>
            </w:r>
          </w:p>
        </w:tc>
        <w:tc>
          <w:tcPr>
            <w:tcW w:w="1587" w:type="dxa"/>
          </w:tcPr>
          <w:p w:rsidR="0091201C" w:rsidRDefault="0091201C">
            <w:pPr>
              <w:pStyle w:val="ConsPlusNormal"/>
              <w:jc w:val="center"/>
            </w:pPr>
            <w:r>
              <w:t>127399,631</w:t>
            </w:r>
          </w:p>
        </w:tc>
        <w:tc>
          <w:tcPr>
            <w:tcW w:w="1531" w:type="dxa"/>
          </w:tcPr>
          <w:p w:rsidR="0091201C" w:rsidRDefault="0091201C">
            <w:pPr>
              <w:pStyle w:val="ConsPlusNormal"/>
              <w:jc w:val="center"/>
            </w:pPr>
            <w:r>
              <w:t>127346,091</w:t>
            </w:r>
          </w:p>
        </w:tc>
        <w:tc>
          <w:tcPr>
            <w:tcW w:w="1417" w:type="dxa"/>
          </w:tcPr>
          <w:p w:rsidR="0091201C" w:rsidRDefault="0091201C">
            <w:pPr>
              <w:pStyle w:val="ConsPlusNormal"/>
              <w:jc w:val="center"/>
            </w:pPr>
            <w:r>
              <w:t>111961,994</w:t>
            </w:r>
          </w:p>
        </w:tc>
      </w:tr>
      <w:tr w:rsidR="0091201C">
        <w:tc>
          <w:tcPr>
            <w:tcW w:w="1757" w:type="dxa"/>
            <w:vMerge w:val="restart"/>
          </w:tcPr>
          <w:p w:rsidR="0091201C" w:rsidRDefault="0091201C">
            <w:pPr>
              <w:pStyle w:val="ConsPlusNormal"/>
            </w:pPr>
            <w:r>
              <w:t>Мероприятие 6.01.2</w:t>
            </w:r>
          </w:p>
        </w:tc>
        <w:tc>
          <w:tcPr>
            <w:tcW w:w="1814" w:type="dxa"/>
            <w:vMerge w:val="restart"/>
          </w:tcPr>
          <w:p w:rsidR="0091201C" w:rsidRDefault="0091201C">
            <w:pPr>
              <w:pStyle w:val="ConsPlusNormal"/>
            </w:pPr>
            <w:r>
              <w:t>Обеспечение деятельности и выполнение функций государственных органов</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27797,353</w:t>
            </w:r>
          </w:p>
        </w:tc>
        <w:tc>
          <w:tcPr>
            <w:tcW w:w="1474" w:type="dxa"/>
          </w:tcPr>
          <w:p w:rsidR="0091201C" w:rsidRDefault="0091201C">
            <w:pPr>
              <w:pStyle w:val="ConsPlusNormal"/>
              <w:jc w:val="center"/>
            </w:pPr>
            <w:r>
              <w:t>26818,760</w:t>
            </w:r>
          </w:p>
        </w:tc>
        <w:tc>
          <w:tcPr>
            <w:tcW w:w="1417" w:type="dxa"/>
          </w:tcPr>
          <w:p w:rsidR="0091201C" w:rsidRDefault="0091201C">
            <w:pPr>
              <w:pStyle w:val="ConsPlusNormal"/>
              <w:jc w:val="center"/>
            </w:pPr>
            <w:r>
              <w:t>29133,137</w:t>
            </w:r>
          </w:p>
        </w:tc>
        <w:tc>
          <w:tcPr>
            <w:tcW w:w="1474" w:type="dxa"/>
          </w:tcPr>
          <w:p w:rsidR="0091201C" w:rsidRDefault="0091201C">
            <w:pPr>
              <w:pStyle w:val="ConsPlusNormal"/>
              <w:jc w:val="center"/>
            </w:pPr>
            <w:r>
              <w:t>32084,994</w:t>
            </w:r>
          </w:p>
        </w:tc>
        <w:tc>
          <w:tcPr>
            <w:tcW w:w="1417" w:type="dxa"/>
          </w:tcPr>
          <w:p w:rsidR="0091201C" w:rsidRDefault="0091201C">
            <w:pPr>
              <w:pStyle w:val="ConsPlusNormal"/>
              <w:jc w:val="center"/>
            </w:pPr>
            <w:r>
              <w:t>30279,643</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61459,853</w:t>
            </w:r>
          </w:p>
        </w:tc>
        <w:tc>
          <w:tcPr>
            <w:tcW w:w="1587" w:type="dxa"/>
          </w:tcPr>
          <w:p w:rsidR="0091201C" w:rsidRDefault="0091201C">
            <w:pPr>
              <w:pStyle w:val="ConsPlusNormal"/>
              <w:jc w:val="center"/>
            </w:pPr>
            <w:r>
              <w:t>44608,238</w:t>
            </w:r>
          </w:p>
        </w:tc>
        <w:tc>
          <w:tcPr>
            <w:tcW w:w="1587" w:type="dxa"/>
          </w:tcPr>
          <w:p w:rsidR="0091201C" w:rsidRDefault="0091201C">
            <w:pPr>
              <w:pStyle w:val="ConsPlusNormal"/>
              <w:jc w:val="center"/>
            </w:pPr>
            <w:r>
              <w:t>45566,666</w:t>
            </w:r>
          </w:p>
        </w:tc>
        <w:tc>
          <w:tcPr>
            <w:tcW w:w="1587" w:type="dxa"/>
          </w:tcPr>
          <w:p w:rsidR="0091201C" w:rsidRDefault="0091201C">
            <w:pPr>
              <w:pStyle w:val="ConsPlusNormal"/>
              <w:jc w:val="center"/>
            </w:pPr>
            <w:r>
              <w:t>45566,666</w:t>
            </w:r>
          </w:p>
        </w:tc>
        <w:tc>
          <w:tcPr>
            <w:tcW w:w="1531" w:type="dxa"/>
          </w:tcPr>
          <w:p w:rsidR="0091201C" w:rsidRDefault="0091201C">
            <w:pPr>
              <w:pStyle w:val="ConsPlusNormal"/>
              <w:jc w:val="center"/>
            </w:pPr>
            <w:r>
              <w:t>45566,666</w:t>
            </w:r>
          </w:p>
        </w:tc>
        <w:tc>
          <w:tcPr>
            <w:tcW w:w="1417" w:type="dxa"/>
          </w:tcPr>
          <w:p w:rsidR="0091201C" w:rsidRDefault="0091201C">
            <w:pPr>
              <w:pStyle w:val="ConsPlusNormal"/>
              <w:jc w:val="center"/>
            </w:pPr>
            <w:r>
              <w:t>45511,174</w:t>
            </w:r>
          </w:p>
        </w:tc>
      </w:tr>
      <w:tr w:rsidR="0091201C">
        <w:tc>
          <w:tcPr>
            <w:tcW w:w="1757" w:type="dxa"/>
            <w:vMerge w:val="restart"/>
          </w:tcPr>
          <w:p w:rsidR="0091201C" w:rsidRDefault="0091201C">
            <w:pPr>
              <w:pStyle w:val="ConsPlusNormal"/>
            </w:pPr>
            <w:r>
              <w:t>Мероприятие 6.01.3</w:t>
            </w:r>
          </w:p>
        </w:tc>
        <w:tc>
          <w:tcPr>
            <w:tcW w:w="1814" w:type="dxa"/>
            <w:vMerge w:val="restart"/>
          </w:tcPr>
          <w:p w:rsidR="0091201C" w:rsidRDefault="0091201C">
            <w:pPr>
              <w:pStyle w:val="ConsPlusNormal"/>
            </w:pPr>
            <w:r>
              <w:t>Выполнение других (прочих) обязательств Курской области</w:t>
            </w:r>
          </w:p>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111,000</w:t>
            </w:r>
          </w:p>
        </w:tc>
        <w:tc>
          <w:tcPr>
            <w:tcW w:w="1474" w:type="dxa"/>
          </w:tcPr>
          <w:p w:rsidR="0091201C" w:rsidRDefault="0091201C">
            <w:pPr>
              <w:pStyle w:val="ConsPlusNormal"/>
              <w:jc w:val="center"/>
            </w:pPr>
            <w:r>
              <w:t>256,750</w:t>
            </w:r>
          </w:p>
        </w:tc>
        <w:tc>
          <w:tcPr>
            <w:tcW w:w="1417" w:type="dxa"/>
          </w:tcPr>
          <w:p w:rsidR="0091201C" w:rsidRDefault="0091201C">
            <w:pPr>
              <w:pStyle w:val="ConsPlusNormal"/>
              <w:jc w:val="center"/>
            </w:pPr>
            <w:r>
              <w:t>348,750</w:t>
            </w:r>
          </w:p>
        </w:tc>
        <w:tc>
          <w:tcPr>
            <w:tcW w:w="1474" w:type="dxa"/>
          </w:tcPr>
          <w:p w:rsidR="0091201C" w:rsidRDefault="0091201C">
            <w:pPr>
              <w:pStyle w:val="ConsPlusNormal"/>
              <w:jc w:val="center"/>
            </w:pPr>
            <w:r>
              <w:t>100,000</w:t>
            </w:r>
          </w:p>
        </w:tc>
        <w:tc>
          <w:tcPr>
            <w:tcW w:w="1417" w:type="dxa"/>
          </w:tcPr>
          <w:p w:rsidR="0091201C" w:rsidRDefault="0091201C">
            <w:pPr>
              <w:pStyle w:val="ConsPlusNormal"/>
              <w:jc w:val="center"/>
            </w:pPr>
            <w:r>
              <w:t>311,400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 xml:space="preserve">комитет социального </w:t>
            </w:r>
            <w:r>
              <w:lastRenderedPageBreak/>
              <w:t>обеспечения, материнства и 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01</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416,877</w:t>
            </w:r>
          </w:p>
        </w:tc>
        <w:tc>
          <w:tcPr>
            <w:tcW w:w="1587" w:type="dxa"/>
          </w:tcPr>
          <w:p w:rsidR="0091201C" w:rsidRDefault="0091201C">
            <w:pPr>
              <w:pStyle w:val="ConsPlusNormal"/>
              <w:jc w:val="center"/>
            </w:pPr>
            <w:r>
              <w:t>3043,900</w:t>
            </w:r>
          </w:p>
        </w:tc>
        <w:tc>
          <w:tcPr>
            <w:tcW w:w="1587" w:type="dxa"/>
          </w:tcPr>
          <w:p w:rsidR="0091201C" w:rsidRDefault="0091201C">
            <w:pPr>
              <w:pStyle w:val="ConsPlusNormal"/>
              <w:jc w:val="center"/>
            </w:pPr>
            <w:r>
              <w:t>922,000</w:t>
            </w:r>
          </w:p>
        </w:tc>
        <w:tc>
          <w:tcPr>
            <w:tcW w:w="1587" w:type="dxa"/>
          </w:tcPr>
          <w:p w:rsidR="0091201C" w:rsidRDefault="0091201C">
            <w:pPr>
              <w:pStyle w:val="ConsPlusNormal"/>
              <w:jc w:val="center"/>
            </w:pPr>
            <w:r>
              <w:t>922,000</w:t>
            </w:r>
          </w:p>
        </w:tc>
        <w:tc>
          <w:tcPr>
            <w:tcW w:w="1531" w:type="dxa"/>
          </w:tcPr>
          <w:p w:rsidR="0091201C" w:rsidRDefault="0091201C">
            <w:pPr>
              <w:pStyle w:val="ConsPlusNormal"/>
              <w:jc w:val="center"/>
            </w:pPr>
            <w:r>
              <w:t>922,000</w:t>
            </w:r>
          </w:p>
        </w:tc>
        <w:tc>
          <w:tcPr>
            <w:tcW w:w="1417" w:type="dxa"/>
          </w:tcPr>
          <w:p w:rsidR="0091201C" w:rsidRDefault="0091201C">
            <w:pPr>
              <w:pStyle w:val="ConsPlusNormal"/>
              <w:jc w:val="center"/>
            </w:pPr>
            <w:r>
              <w:t>397,977</w:t>
            </w:r>
          </w:p>
        </w:tc>
      </w:tr>
      <w:tr w:rsidR="0091201C">
        <w:tc>
          <w:tcPr>
            <w:tcW w:w="1757" w:type="dxa"/>
            <w:vMerge w:val="restart"/>
          </w:tcPr>
          <w:p w:rsidR="0091201C" w:rsidRDefault="0091201C">
            <w:pPr>
              <w:pStyle w:val="ConsPlusNormal"/>
            </w:pPr>
            <w:r>
              <w:t>Основное мероприятие 6.02</w:t>
            </w:r>
          </w:p>
        </w:tc>
        <w:tc>
          <w:tcPr>
            <w:tcW w:w="1814" w:type="dxa"/>
            <w:vMerge w:val="restart"/>
          </w:tcPr>
          <w:p w:rsidR="0091201C" w:rsidRDefault="0091201C">
            <w:pPr>
              <w:pStyle w:val="ConsPlusNormal"/>
            </w:pPr>
            <w:r>
              <w:t>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tc>
        <w:tc>
          <w:tcPr>
            <w:tcW w:w="164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89,860</w:t>
            </w:r>
          </w:p>
        </w:tc>
        <w:tc>
          <w:tcPr>
            <w:tcW w:w="1417" w:type="dxa"/>
          </w:tcPr>
          <w:p w:rsidR="0091201C" w:rsidRDefault="0091201C">
            <w:pPr>
              <w:pStyle w:val="ConsPlusNormal"/>
              <w:jc w:val="center"/>
            </w:pPr>
            <w:r>
              <w:t>23,886</w:t>
            </w:r>
          </w:p>
        </w:tc>
        <w:tc>
          <w:tcPr>
            <w:tcW w:w="1587" w:type="dxa"/>
          </w:tcPr>
          <w:p w:rsidR="0091201C" w:rsidRDefault="0091201C">
            <w:pPr>
              <w:pStyle w:val="ConsPlusNormal"/>
              <w:jc w:val="center"/>
            </w:pPr>
            <w:r>
              <w:t>47,486</w:t>
            </w:r>
          </w:p>
        </w:tc>
        <w:tc>
          <w:tcPr>
            <w:tcW w:w="1587" w:type="dxa"/>
          </w:tcPr>
          <w:p w:rsidR="0091201C" w:rsidRDefault="0091201C">
            <w:pPr>
              <w:pStyle w:val="ConsPlusNormal"/>
              <w:jc w:val="center"/>
            </w:pPr>
            <w:r>
              <w:t>25,000</w:t>
            </w:r>
          </w:p>
        </w:tc>
        <w:tc>
          <w:tcPr>
            <w:tcW w:w="1587"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417" w:type="dxa"/>
          </w:tcPr>
          <w:p w:rsidR="0091201C" w:rsidRDefault="0091201C">
            <w:pPr>
              <w:pStyle w:val="ConsPlusNormal"/>
              <w:jc w:val="center"/>
            </w:pPr>
            <w:r>
              <w:t>363,117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89,860</w:t>
            </w:r>
          </w:p>
        </w:tc>
        <w:tc>
          <w:tcPr>
            <w:tcW w:w="1417" w:type="dxa"/>
          </w:tcPr>
          <w:p w:rsidR="0091201C" w:rsidRDefault="0091201C">
            <w:pPr>
              <w:pStyle w:val="ConsPlusNormal"/>
              <w:jc w:val="center"/>
            </w:pPr>
            <w:r>
              <w:t>23,886</w:t>
            </w:r>
          </w:p>
        </w:tc>
        <w:tc>
          <w:tcPr>
            <w:tcW w:w="1587" w:type="dxa"/>
          </w:tcPr>
          <w:p w:rsidR="0091201C" w:rsidRDefault="0091201C">
            <w:pPr>
              <w:pStyle w:val="ConsPlusNormal"/>
              <w:jc w:val="center"/>
            </w:pPr>
            <w:r>
              <w:t>47,486</w:t>
            </w:r>
          </w:p>
        </w:tc>
        <w:tc>
          <w:tcPr>
            <w:tcW w:w="1587" w:type="dxa"/>
          </w:tcPr>
          <w:p w:rsidR="0091201C" w:rsidRDefault="0091201C">
            <w:pPr>
              <w:pStyle w:val="ConsPlusNormal"/>
              <w:jc w:val="center"/>
            </w:pPr>
            <w:r>
              <w:t>25,000</w:t>
            </w:r>
          </w:p>
        </w:tc>
        <w:tc>
          <w:tcPr>
            <w:tcW w:w="1587"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417" w:type="dxa"/>
          </w:tcPr>
          <w:p w:rsidR="0091201C" w:rsidRDefault="0091201C">
            <w:pPr>
              <w:pStyle w:val="ConsPlusNormal"/>
              <w:jc w:val="center"/>
            </w:pPr>
            <w:r>
              <w:t>363,117</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89,860</w:t>
            </w:r>
          </w:p>
        </w:tc>
        <w:tc>
          <w:tcPr>
            <w:tcW w:w="141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87" w:type="dxa"/>
          </w:tcPr>
          <w:p w:rsidR="0091201C" w:rsidRDefault="0091201C">
            <w:pPr>
              <w:pStyle w:val="ConsPlusNormal"/>
              <w:jc w:val="center"/>
            </w:pPr>
            <w:r>
              <w:t>-</w:t>
            </w:r>
          </w:p>
        </w:tc>
        <w:tc>
          <w:tcPr>
            <w:tcW w:w="1531" w:type="dxa"/>
          </w:tcPr>
          <w:p w:rsidR="0091201C" w:rsidRDefault="0091201C">
            <w:pPr>
              <w:pStyle w:val="ConsPlusNormal"/>
              <w:jc w:val="center"/>
            </w:pPr>
            <w:r>
              <w:t>-</w:t>
            </w:r>
          </w:p>
        </w:tc>
        <w:tc>
          <w:tcPr>
            <w:tcW w:w="1417" w:type="dxa"/>
          </w:tcPr>
          <w:p w:rsidR="0091201C" w:rsidRDefault="0091201C">
            <w:pPr>
              <w:pStyle w:val="ConsPlusNormal"/>
              <w:jc w:val="center"/>
            </w:pPr>
            <w:r>
              <w:t>-</w:t>
            </w:r>
          </w:p>
        </w:tc>
      </w:tr>
      <w:tr w:rsidR="0091201C">
        <w:tc>
          <w:tcPr>
            <w:tcW w:w="1757" w:type="dxa"/>
            <w:vMerge/>
          </w:tcPr>
          <w:p w:rsidR="0091201C" w:rsidRDefault="0091201C"/>
        </w:tc>
        <w:tc>
          <w:tcPr>
            <w:tcW w:w="1814" w:type="dxa"/>
            <w:vMerge/>
          </w:tcPr>
          <w:p w:rsidR="0091201C" w:rsidRDefault="0091201C"/>
        </w:tc>
        <w:tc>
          <w:tcPr>
            <w:tcW w:w="164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1133" w:type="dxa"/>
          </w:tcPr>
          <w:p w:rsidR="0091201C" w:rsidRDefault="0091201C">
            <w:pPr>
              <w:pStyle w:val="ConsPlusNormal"/>
              <w:jc w:val="center"/>
            </w:pPr>
            <w:r>
              <w:t>6</w:t>
            </w:r>
          </w:p>
        </w:tc>
        <w:tc>
          <w:tcPr>
            <w:tcW w:w="1077" w:type="dxa"/>
          </w:tcPr>
          <w:p w:rsidR="0091201C" w:rsidRDefault="0091201C">
            <w:pPr>
              <w:pStyle w:val="ConsPlusNormal"/>
              <w:jc w:val="center"/>
            </w:pPr>
            <w:r>
              <w:t>02</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23,886</w:t>
            </w:r>
          </w:p>
        </w:tc>
        <w:tc>
          <w:tcPr>
            <w:tcW w:w="1587" w:type="dxa"/>
          </w:tcPr>
          <w:p w:rsidR="0091201C" w:rsidRDefault="0091201C">
            <w:pPr>
              <w:pStyle w:val="ConsPlusNormal"/>
              <w:jc w:val="center"/>
            </w:pPr>
            <w:r>
              <w:t>47,486</w:t>
            </w:r>
          </w:p>
        </w:tc>
        <w:tc>
          <w:tcPr>
            <w:tcW w:w="1587" w:type="dxa"/>
          </w:tcPr>
          <w:p w:rsidR="0091201C" w:rsidRDefault="0091201C">
            <w:pPr>
              <w:pStyle w:val="ConsPlusNormal"/>
              <w:jc w:val="center"/>
            </w:pPr>
            <w:r>
              <w:t>25,000</w:t>
            </w:r>
          </w:p>
        </w:tc>
        <w:tc>
          <w:tcPr>
            <w:tcW w:w="1587"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417" w:type="dxa"/>
          </w:tcPr>
          <w:p w:rsidR="0091201C" w:rsidRDefault="0091201C">
            <w:pPr>
              <w:pStyle w:val="ConsPlusNormal"/>
              <w:jc w:val="center"/>
            </w:pPr>
            <w:r>
              <w:t>363,117</w:t>
            </w:r>
          </w:p>
        </w:tc>
      </w:tr>
    </w:tbl>
    <w:p w:rsidR="0091201C" w:rsidRDefault="0091201C">
      <w:pPr>
        <w:sectPr w:rsidR="0091201C">
          <w:pgSz w:w="16838" w:h="11905" w:orient="landscape"/>
          <w:pgMar w:top="1701" w:right="1134" w:bottom="850" w:left="1134" w:header="0" w:footer="0" w:gutter="0"/>
          <w:cols w:space="720"/>
        </w:sectPr>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5.1</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r>
        <w:t>РЕСУРСНОЕ ОБЕСПЕЧЕНИЕ</w:t>
      </w:r>
    </w:p>
    <w:p w:rsidR="0091201C" w:rsidRDefault="0091201C">
      <w:pPr>
        <w:pStyle w:val="ConsPlusTitle"/>
        <w:jc w:val="center"/>
      </w:pPr>
      <w:r>
        <w:t>РЕГИОНАЛЬНЫХ ПРОЕКТОВ КУРСКОЙ ОБЛАСТИ ЗА СЧЕТ БЮДЖЕТНЫХ</w:t>
      </w:r>
    </w:p>
    <w:p w:rsidR="0091201C" w:rsidRDefault="0091201C">
      <w:pPr>
        <w:pStyle w:val="ConsPlusTitle"/>
        <w:jc w:val="center"/>
      </w:pPr>
      <w:r>
        <w:t>АССИГНОВАНИЙ ОБЛАСТНОГО И ФЕДЕРАЛЬНОГО БЮДЖЕТОВ</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 xml:space="preserve">(в ред. </w:t>
            </w:r>
            <w:hyperlink r:id="rId1307" w:history="1">
              <w:r>
                <w:rPr>
                  <w:color w:val="0000FF"/>
                </w:rPr>
                <w:t>постановления</w:t>
              </w:r>
            </w:hyperlink>
            <w:r>
              <w:rPr>
                <w:color w:val="392C69"/>
              </w:rPr>
              <w:t xml:space="preserve"> Администрации Курской области</w:t>
            </w:r>
          </w:p>
          <w:p w:rsidR="0091201C" w:rsidRDefault="0091201C">
            <w:pPr>
              <w:pStyle w:val="ConsPlusNormal"/>
              <w:jc w:val="center"/>
            </w:pPr>
            <w:r>
              <w:rPr>
                <w:color w:val="392C69"/>
              </w:rPr>
              <w:t>от 12.08.2021 N 839-па)</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11"/>
        <w:gridCol w:w="1814"/>
        <w:gridCol w:w="680"/>
        <w:gridCol w:w="623"/>
        <w:gridCol w:w="623"/>
        <w:gridCol w:w="623"/>
        <w:gridCol w:w="1474"/>
        <w:gridCol w:w="1474"/>
        <w:gridCol w:w="1417"/>
        <w:gridCol w:w="1474"/>
        <w:gridCol w:w="1474"/>
        <w:gridCol w:w="1417"/>
      </w:tblGrid>
      <w:tr w:rsidR="0091201C">
        <w:tc>
          <w:tcPr>
            <w:tcW w:w="566" w:type="dxa"/>
            <w:vMerge w:val="restart"/>
          </w:tcPr>
          <w:p w:rsidR="0091201C" w:rsidRDefault="0091201C">
            <w:pPr>
              <w:pStyle w:val="ConsPlusNormal"/>
              <w:jc w:val="center"/>
            </w:pPr>
            <w:r>
              <w:t>N п/п</w:t>
            </w:r>
          </w:p>
        </w:tc>
        <w:tc>
          <w:tcPr>
            <w:tcW w:w="2211" w:type="dxa"/>
            <w:vMerge w:val="restart"/>
          </w:tcPr>
          <w:p w:rsidR="0091201C" w:rsidRDefault="0091201C">
            <w:pPr>
              <w:pStyle w:val="ConsPlusNormal"/>
              <w:jc w:val="center"/>
            </w:pPr>
            <w:r>
              <w:t>Наименование</w:t>
            </w:r>
          </w:p>
        </w:tc>
        <w:tc>
          <w:tcPr>
            <w:tcW w:w="1814" w:type="dxa"/>
            <w:vMerge w:val="restart"/>
          </w:tcPr>
          <w:p w:rsidR="0091201C" w:rsidRDefault="0091201C">
            <w:pPr>
              <w:pStyle w:val="ConsPlusNormal"/>
              <w:jc w:val="center"/>
            </w:pPr>
            <w:r>
              <w:t>Ответственный исполнитель, соисполнители, участники</w:t>
            </w:r>
          </w:p>
        </w:tc>
        <w:tc>
          <w:tcPr>
            <w:tcW w:w="2549" w:type="dxa"/>
            <w:gridSpan w:val="4"/>
          </w:tcPr>
          <w:p w:rsidR="0091201C" w:rsidRDefault="0091201C">
            <w:pPr>
              <w:pStyle w:val="ConsPlusNormal"/>
              <w:jc w:val="center"/>
            </w:pPr>
            <w:r>
              <w:t>Код бюджетной классификации</w:t>
            </w:r>
          </w:p>
        </w:tc>
        <w:tc>
          <w:tcPr>
            <w:tcW w:w="8730" w:type="dxa"/>
            <w:gridSpan w:val="6"/>
          </w:tcPr>
          <w:p w:rsidR="0091201C" w:rsidRDefault="0091201C">
            <w:pPr>
              <w:pStyle w:val="ConsPlusNormal"/>
              <w:jc w:val="center"/>
            </w:pPr>
            <w:r>
              <w:t>Объемы бюджетных ассигнований (тыс. рублей), годы</w:t>
            </w:r>
          </w:p>
        </w:tc>
      </w:tr>
      <w:tr w:rsidR="0091201C">
        <w:tc>
          <w:tcPr>
            <w:tcW w:w="566" w:type="dxa"/>
            <w:vMerge/>
          </w:tcPr>
          <w:p w:rsidR="0091201C" w:rsidRDefault="0091201C"/>
        </w:tc>
        <w:tc>
          <w:tcPr>
            <w:tcW w:w="2211" w:type="dxa"/>
            <w:vMerge/>
          </w:tcPr>
          <w:p w:rsidR="0091201C" w:rsidRDefault="0091201C"/>
        </w:tc>
        <w:tc>
          <w:tcPr>
            <w:tcW w:w="1814" w:type="dxa"/>
            <w:vMerge/>
          </w:tcPr>
          <w:p w:rsidR="0091201C" w:rsidRDefault="0091201C"/>
        </w:tc>
        <w:tc>
          <w:tcPr>
            <w:tcW w:w="680" w:type="dxa"/>
          </w:tcPr>
          <w:p w:rsidR="0091201C" w:rsidRDefault="0091201C">
            <w:pPr>
              <w:pStyle w:val="ConsPlusNormal"/>
              <w:jc w:val="center"/>
            </w:pPr>
            <w:r>
              <w:t>ГРБС</w:t>
            </w:r>
          </w:p>
        </w:tc>
        <w:tc>
          <w:tcPr>
            <w:tcW w:w="623" w:type="dxa"/>
          </w:tcPr>
          <w:p w:rsidR="0091201C" w:rsidRDefault="0091201C">
            <w:pPr>
              <w:pStyle w:val="ConsPlusNormal"/>
              <w:jc w:val="center"/>
            </w:pPr>
            <w:r>
              <w:t>ГП</w:t>
            </w:r>
          </w:p>
        </w:tc>
        <w:tc>
          <w:tcPr>
            <w:tcW w:w="623" w:type="dxa"/>
          </w:tcPr>
          <w:p w:rsidR="0091201C" w:rsidRDefault="0091201C">
            <w:pPr>
              <w:pStyle w:val="ConsPlusNormal"/>
              <w:jc w:val="center"/>
            </w:pPr>
            <w:r>
              <w:t>пГП</w:t>
            </w:r>
          </w:p>
        </w:tc>
        <w:tc>
          <w:tcPr>
            <w:tcW w:w="623" w:type="dxa"/>
          </w:tcPr>
          <w:p w:rsidR="0091201C" w:rsidRDefault="0091201C">
            <w:pPr>
              <w:pStyle w:val="ConsPlusNormal"/>
              <w:jc w:val="center"/>
            </w:pPr>
            <w:r>
              <w:t>ОМ</w:t>
            </w:r>
          </w:p>
        </w:tc>
        <w:tc>
          <w:tcPr>
            <w:tcW w:w="1474" w:type="dxa"/>
          </w:tcPr>
          <w:p w:rsidR="0091201C" w:rsidRDefault="0091201C">
            <w:pPr>
              <w:pStyle w:val="ConsPlusNormal"/>
              <w:jc w:val="center"/>
            </w:pPr>
            <w:r>
              <w:t>2019</w:t>
            </w:r>
          </w:p>
        </w:tc>
        <w:tc>
          <w:tcPr>
            <w:tcW w:w="1474" w:type="dxa"/>
          </w:tcPr>
          <w:p w:rsidR="0091201C" w:rsidRDefault="0091201C">
            <w:pPr>
              <w:pStyle w:val="ConsPlusNormal"/>
              <w:jc w:val="center"/>
            </w:pPr>
            <w:r>
              <w:t>2020</w:t>
            </w:r>
          </w:p>
        </w:tc>
        <w:tc>
          <w:tcPr>
            <w:tcW w:w="1417" w:type="dxa"/>
          </w:tcPr>
          <w:p w:rsidR="0091201C" w:rsidRDefault="0091201C">
            <w:pPr>
              <w:pStyle w:val="ConsPlusNormal"/>
              <w:jc w:val="center"/>
            </w:pPr>
            <w:r>
              <w:t>2021</w:t>
            </w:r>
          </w:p>
        </w:tc>
        <w:tc>
          <w:tcPr>
            <w:tcW w:w="1474" w:type="dxa"/>
          </w:tcPr>
          <w:p w:rsidR="0091201C" w:rsidRDefault="0091201C">
            <w:pPr>
              <w:pStyle w:val="ConsPlusNormal"/>
              <w:jc w:val="center"/>
            </w:pPr>
            <w:r>
              <w:t>2022</w:t>
            </w:r>
          </w:p>
        </w:tc>
        <w:tc>
          <w:tcPr>
            <w:tcW w:w="1474" w:type="dxa"/>
          </w:tcPr>
          <w:p w:rsidR="0091201C" w:rsidRDefault="0091201C">
            <w:pPr>
              <w:pStyle w:val="ConsPlusNormal"/>
              <w:jc w:val="center"/>
            </w:pPr>
            <w:r>
              <w:t>2023</w:t>
            </w:r>
          </w:p>
        </w:tc>
        <w:tc>
          <w:tcPr>
            <w:tcW w:w="1417" w:type="dxa"/>
          </w:tcPr>
          <w:p w:rsidR="0091201C" w:rsidRDefault="0091201C">
            <w:pPr>
              <w:pStyle w:val="ConsPlusNormal"/>
              <w:jc w:val="center"/>
            </w:pPr>
            <w:r>
              <w:t>2024</w:t>
            </w:r>
          </w:p>
        </w:tc>
      </w:tr>
      <w:tr w:rsidR="0091201C">
        <w:tc>
          <w:tcPr>
            <w:tcW w:w="566" w:type="dxa"/>
          </w:tcPr>
          <w:p w:rsidR="0091201C" w:rsidRDefault="0091201C">
            <w:pPr>
              <w:pStyle w:val="ConsPlusNormal"/>
              <w:jc w:val="center"/>
            </w:pPr>
            <w:r>
              <w:t>1</w:t>
            </w:r>
          </w:p>
        </w:tc>
        <w:tc>
          <w:tcPr>
            <w:tcW w:w="2211" w:type="dxa"/>
          </w:tcPr>
          <w:p w:rsidR="0091201C" w:rsidRDefault="0091201C">
            <w:pPr>
              <w:pStyle w:val="ConsPlusNormal"/>
            </w:pPr>
            <w:r>
              <w:t>Региональный проект "Старшее поколение"</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x</w:t>
            </w:r>
          </w:p>
        </w:tc>
        <w:tc>
          <w:tcPr>
            <w:tcW w:w="623" w:type="dxa"/>
          </w:tcPr>
          <w:p w:rsidR="0091201C" w:rsidRDefault="0091201C">
            <w:pPr>
              <w:pStyle w:val="ConsPlusNormal"/>
              <w:jc w:val="center"/>
            </w:pPr>
            <w:r>
              <w:t>x</w:t>
            </w:r>
          </w:p>
        </w:tc>
        <w:tc>
          <w:tcPr>
            <w:tcW w:w="1474" w:type="dxa"/>
          </w:tcPr>
          <w:p w:rsidR="0091201C" w:rsidRDefault="0091201C">
            <w:pPr>
              <w:pStyle w:val="ConsPlusNormal"/>
              <w:jc w:val="center"/>
            </w:pPr>
            <w:r>
              <w:t>52743,249</w:t>
            </w:r>
          </w:p>
        </w:tc>
        <w:tc>
          <w:tcPr>
            <w:tcW w:w="1474" w:type="dxa"/>
          </w:tcPr>
          <w:p w:rsidR="0091201C" w:rsidRDefault="0091201C">
            <w:pPr>
              <w:pStyle w:val="ConsPlusNormal"/>
              <w:jc w:val="center"/>
            </w:pPr>
            <w:r>
              <w:t>50403,913</w:t>
            </w:r>
          </w:p>
        </w:tc>
        <w:tc>
          <w:tcPr>
            <w:tcW w:w="1417" w:type="dxa"/>
          </w:tcPr>
          <w:p w:rsidR="0091201C" w:rsidRDefault="0091201C">
            <w:pPr>
              <w:pStyle w:val="ConsPlusNormal"/>
              <w:jc w:val="center"/>
            </w:pPr>
            <w:r>
              <w:t>89006,899</w:t>
            </w:r>
          </w:p>
        </w:tc>
        <w:tc>
          <w:tcPr>
            <w:tcW w:w="1474" w:type="dxa"/>
          </w:tcPr>
          <w:p w:rsidR="0091201C" w:rsidRDefault="0091201C">
            <w:pPr>
              <w:pStyle w:val="ConsPlusNormal"/>
              <w:jc w:val="center"/>
            </w:pPr>
            <w:r>
              <w:t>372069,293</w:t>
            </w:r>
          </w:p>
        </w:tc>
        <w:tc>
          <w:tcPr>
            <w:tcW w:w="1474" w:type="dxa"/>
          </w:tcPr>
          <w:p w:rsidR="0091201C" w:rsidRDefault="0091201C">
            <w:pPr>
              <w:pStyle w:val="ConsPlusNormal"/>
              <w:jc w:val="center"/>
            </w:pPr>
            <w:r>
              <w:t>204433,543</w:t>
            </w:r>
          </w:p>
        </w:tc>
        <w:tc>
          <w:tcPr>
            <w:tcW w:w="1417" w:type="dxa"/>
          </w:tcPr>
          <w:p w:rsidR="0091201C" w:rsidRDefault="0091201C">
            <w:pPr>
              <w:pStyle w:val="ConsPlusNormal"/>
              <w:jc w:val="center"/>
            </w:pPr>
            <w:r>
              <w:t>29778,350</w:t>
            </w:r>
          </w:p>
        </w:tc>
      </w:tr>
      <w:tr w:rsidR="0091201C">
        <w:tc>
          <w:tcPr>
            <w:tcW w:w="566" w:type="dxa"/>
            <w:vMerge w:val="restart"/>
          </w:tcPr>
          <w:p w:rsidR="0091201C" w:rsidRDefault="0091201C">
            <w:pPr>
              <w:pStyle w:val="ConsPlusNormal"/>
              <w:jc w:val="center"/>
            </w:pPr>
            <w:r>
              <w:t>1.1</w:t>
            </w:r>
          </w:p>
        </w:tc>
        <w:tc>
          <w:tcPr>
            <w:tcW w:w="2211" w:type="dxa"/>
            <w:vMerge w:val="restart"/>
          </w:tcPr>
          <w:p w:rsidR="0091201C" w:rsidRDefault="0091201C">
            <w:pPr>
              <w:pStyle w:val="ConsPlusNormal"/>
            </w:pPr>
            <w:r>
              <w:t xml:space="preserve">Приобретение автотранспорта в целях осуществления доставки лиц старше </w:t>
            </w:r>
            <w:r>
              <w:lastRenderedPageBreak/>
              <w:t>65 лет, проживающих в сельской местности, в медицинские организации</w:t>
            </w:r>
          </w:p>
        </w:tc>
        <w:tc>
          <w:tcPr>
            <w:tcW w:w="181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24700,000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24700,000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24700,000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24700,000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val="restart"/>
          </w:tcPr>
          <w:p w:rsidR="0091201C" w:rsidRDefault="0091201C">
            <w:pPr>
              <w:pStyle w:val="ConsPlusNormal"/>
              <w:jc w:val="center"/>
            </w:pPr>
            <w:r>
              <w:t>1.2</w:t>
            </w:r>
          </w:p>
        </w:tc>
        <w:tc>
          <w:tcPr>
            <w:tcW w:w="2211" w:type="dxa"/>
            <w:vMerge w:val="restart"/>
          </w:tcPr>
          <w:p w:rsidR="0091201C" w:rsidRDefault="0091201C">
            <w:pPr>
              <w:pStyle w:val="ConsPlusNormal"/>
            </w:pPr>
            <w:r>
              <w:t>Расходы на обеспечение деятельности (оказание услуг) государственных учреждений</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6261,250</w:t>
            </w:r>
          </w:p>
        </w:tc>
        <w:tc>
          <w:tcPr>
            <w:tcW w:w="1474" w:type="dxa"/>
          </w:tcPr>
          <w:p w:rsidR="0091201C" w:rsidRDefault="0091201C">
            <w:pPr>
              <w:pStyle w:val="ConsPlusNormal"/>
              <w:jc w:val="center"/>
            </w:pPr>
            <w:r>
              <w:t>23328,250</w:t>
            </w:r>
          </w:p>
        </w:tc>
        <w:tc>
          <w:tcPr>
            <w:tcW w:w="1417" w:type="dxa"/>
          </w:tcPr>
          <w:p w:rsidR="0091201C" w:rsidRDefault="0091201C">
            <w:pPr>
              <w:pStyle w:val="ConsPlusNormal"/>
              <w:jc w:val="center"/>
            </w:pPr>
            <w:r>
              <w:t>15216,250</w:t>
            </w:r>
          </w:p>
        </w:tc>
        <w:tc>
          <w:tcPr>
            <w:tcW w:w="1474" w:type="dxa"/>
          </w:tcPr>
          <w:p w:rsidR="0091201C" w:rsidRDefault="0091201C">
            <w:pPr>
              <w:pStyle w:val="ConsPlusNormal"/>
              <w:jc w:val="center"/>
            </w:pPr>
            <w:r>
              <w:t>49138,778</w:t>
            </w:r>
          </w:p>
        </w:tc>
        <w:tc>
          <w:tcPr>
            <w:tcW w:w="1474" w:type="dxa"/>
          </w:tcPr>
          <w:p w:rsidR="0091201C" w:rsidRDefault="0091201C">
            <w:pPr>
              <w:pStyle w:val="ConsPlusNormal"/>
              <w:jc w:val="center"/>
            </w:pPr>
            <w:r>
              <w:t>49146,978</w:t>
            </w:r>
          </w:p>
        </w:tc>
        <w:tc>
          <w:tcPr>
            <w:tcW w:w="1417" w:type="dxa"/>
          </w:tcPr>
          <w:p w:rsidR="0091201C" w:rsidRDefault="0091201C">
            <w:pPr>
              <w:pStyle w:val="ConsPlusNormal"/>
              <w:jc w:val="center"/>
            </w:pPr>
            <w:r>
              <w:t>6261,250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6261,250</w:t>
            </w:r>
          </w:p>
        </w:tc>
        <w:tc>
          <w:tcPr>
            <w:tcW w:w="1474" w:type="dxa"/>
          </w:tcPr>
          <w:p w:rsidR="0091201C" w:rsidRDefault="0091201C">
            <w:pPr>
              <w:pStyle w:val="ConsPlusNormal"/>
              <w:jc w:val="center"/>
            </w:pPr>
            <w:r>
              <w:t>23328,250</w:t>
            </w:r>
          </w:p>
        </w:tc>
        <w:tc>
          <w:tcPr>
            <w:tcW w:w="1417" w:type="dxa"/>
          </w:tcPr>
          <w:p w:rsidR="0091201C" w:rsidRDefault="0091201C">
            <w:pPr>
              <w:pStyle w:val="ConsPlusNormal"/>
              <w:jc w:val="center"/>
            </w:pPr>
            <w:r>
              <w:t>15216,250</w:t>
            </w:r>
          </w:p>
        </w:tc>
        <w:tc>
          <w:tcPr>
            <w:tcW w:w="1474" w:type="dxa"/>
          </w:tcPr>
          <w:p w:rsidR="0091201C" w:rsidRDefault="0091201C">
            <w:pPr>
              <w:pStyle w:val="ConsPlusNormal"/>
              <w:jc w:val="center"/>
            </w:pPr>
            <w:r>
              <w:t>49138,778</w:t>
            </w:r>
          </w:p>
        </w:tc>
        <w:tc>
          <w:tcPr>
            <w:tcW w:w="1474" w:type="dxa"/>
          </w:tcPr>
          <w:p w:rsidR="0091201C" w:rsidRDefault="0091201C">
            <w:pPr>
              <w:pStyle w:val="ConsPlusNormal"/>
              <w:jc w:val="center"/>
            </w:pPr>
            <w:r>
              <w:t>49146,978</w:t>
            </w:r>
          </w:p>
        </w:tc>
        <w:tc>
          <w:tcPr>
            <w:tcW w:w="1417" w:type="dxa"/>
          </w:tcPr>
          <w:p w:rsidR="0091201C" w:rsidRDefault="0091201C">
            <w:pPr>
              <w:pStyle w:val="ConsPlusNormal"/>
              <w:jc w:val="center"/>
            </w:pPr>
            <w:r>
              <w:t>6261,250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федеральный бюджет,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средства Пенсионного фонда Российской Федерации</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6261,250</w:t>
            </w:r>
          </w:p>
        </w:tc>
        <w:tc>
          <w:tcPr>
            <w:tcW w:w="1474" w:type="dxa"/>
          </w:tcPr>
          <w:p w:rsidR="0091201C" w:rsidRDefault="0091201C">
            <w:pPr>
              <w:pStyle w:val="ConsPlusNormal"/>
              <w:jc w:val="center"/>
            </w:pPr>
            <w:r>
              <w:t>23328,250</w:t>
            </w:r>
          </w:p>
        </w:tc>
        <w:tc>
          <w:tcPr>
            <w:tcW w:w="1417" w:type="dxa"/>
          </w:tcPr>
          <w:p w:rsidR="0091201C" w:rsidRDefault="0091201C">
            <w:pPr>
              <w:pStyle w:val="ConsPlusNormal"/>
              <w:jc w:val="center"/>
            </w:pPr>
            <w:r>
              <w:t>15216,250</w:t>
            </w:r>
          </w:p>
        </w:tc>
        <w:tc>
          <w:tcPr>
            <w:tcW w:w="1474" w:type="dxa"/>
          </w:tcPr>
          <w:p w:rsidR="0091201C" w:rsidRDefault="0091201C">
            <w:pPr>
              <w:pStyle w:val="ConsPlusNormal"/>
              <w:jc w:val="center"/>
            </w:pPr>
            <w:r>
              <w:t>49138,778</w:t>
            </w:r>
          </w:p>
        </w:tc>
        <w:tc>
          <w:tcPr>
            <w:tcW w:w="1474" w:type="dxa"/>
          </w:tcPr>
          <w:p w:rsidR="0091201C" w:rsidRDefault="0091201C">
            <w:pPr>
              <w:pStyle w:val="ConsPlusNormal"/>
              <w:jc w:val="center"/>
            </w:pPr>
            <w:r>
              <w:t>49146,978</w:t>
            </w:r>
          </w:p>
        </w:tc>
        <w:tc>
          <w:tcPr>
            <w:tcW w:w="1417" w:type="dxa"/>
          </w:tcPr>
          <w:p w:rsidR="0091201C" w:rsidRDefault="0091201C">
            <w:pPr>
              <w:pStyle w:val="ConsPlusNormal"/>
              <w:jc w:val="center"/>
            </w:pPr>
            <w:r>
              <w:t>6261,250</w:t>
            </w:r>
          </w:p>
        </w:tc>
      </w:tr>
      <w:tr w:rsidR="0091201C">
        <w:tc>
          <w:tcPr>
            <w:tcW w:w="566" w:type="dxa"/>
            <w:vMerge w:val="restart"/>
          </w:tcPr>
          <w:p w:rsidR="0091201C" w:rsidRDefault="0091201C">
            <w:pPr>
              <w:pStyle w:val="ConsPlusNormal"/>
              <w:jc w:val="center"/>
            </w:pPr>
            <w:r>
              <w:t>1.3</w:t>
            </w:r>
          </w:p>
        </w:tc>
        <w:tc>
          <w:tcPr>
            <w:tcW w:w="2211" w:type="dxa"/>
            <w:vMerge w:val="restart"/>
          </w:tcPr>
          <w:p w:rsidR="0091201C" w:rsidRDefault="0091201C">
            <w:pPr>
              <w:pStyle w:val="ConsPlusNormal"/>
            </w:pPr>
            <w:r>
              <w:t xml:space="preserve">Бюджетные инвестиции в </w:t>
            </w:r>
            <w:r>
              <w:lastRenderedPageBreak/>
              <w:t>объекты государственной собственности Курской области</w:t>
            </w:r>
          </w:p>
        </w:tc>
        <w:tc>
          <w:tcPr>
            <w:tcW w:w="181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val="restart"/>
          </w:tcPr>
          <w:p w:rsidR="0091201C" w:rsidRDefault="0091201C">
            <w:pPr>
              <w:pStyle w:val="ConsPlusNormal"/>
              <w:jc w:val="center"/>
            </w:pPr>
            <w:r>
              <w:t>1.4</w:t>
            </w:r>
          </w:p>
        </w:tc>
        <w:tc>
          <w:tcPr>
            <w:tcW w:w="2211" w:type="dxa"/>
            <w:vMerge w:val="restart"/>
          </w:tcPr>
          <w:p w:rsidR="0091201C" w:rsidRDefault="0091201C">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16326,531</w:t>
            </w:r>
          </w:p>
        </w:tc>
        <w:tc>
          <w:tcPr>
            <w:tcW w:w="1474" w:type="dxa"/>
          </w:tcPr>
          <w:p w:rsidR="0091201C" w:rsidRDefault="0091201C">
            <w:pPr>
              <w:pStyle w:val="ConsPlusNormal"/>
              <w:jc w:val="center"/>
            </w:pPr>
            <w:r>
              <w:t>275612,347</w:t>
            </w:r>
          </w:p>
        </w:tc>
        <w:tc>
          <w:tcPr>
            <w:tcW w:w="1474"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16326,531</w:t>
            </w:r>
          </w:p>
        </w:tc>
        <w:tc>
          <w:tcPr>
            <w:tcW w:w="1474" w:type="dxa"/>
          </w:tcPr>
          <w:p w:rsidR="0091201C" w:rsidRDefault="0091201C">
            <w:pPr>
              <w:pStyle w:val="ConsPlusNormal"/>
              <w:jc w:val="center"/>
            </w:pPr>
            <w:r>
              <w:t>275612,347</w:t>
            </w:r>
          </w:p>
        </w:tc>
        <w:tc>
          <w:tcPr>
            <w:tcW w:w="1474"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pPr>
          </w:p>
        </w:tc>
        <w:tc>
          <w:tcPr>
            <w:tcW w:w="1474" w:type="dxa"/>
          </w:tcPr>
          <w:p w:rsidR="0091201C" w:rsidRDefault="0091201C">
            <w:pPr>
              <w:pStyle w:val="ConsPlusNormal"/>
            </w:pPr>
          </w:p>
        </w:tc>
        <w:tc>
          <w:tcPr>
            <w:tcW w:w="1417" w:type="dxa"/>
          </w:tcPr>
          <w:p w:rsidR="0091201C" w:rsidRDefault="0091201C">
            <w:pPr>
              <w:pStyle w:val="ConsPlusNormal"/>
              <w:jc w:val="center"/>
            </w:pPr>
            <w:r>
              <w:t>16000,000</w:t>
            </w:r>
          </w:p>
        </w:tc>
        <w:tc>
          <w:tcPr>
            <w:tcW w:w="1474" w:type="dxa"/>
          </w:tcPr>
          <w:p w:rsidR="0091201C" w:rsidRDefault="0091201C">
            <w:pPr>
              <w:pStyle w:val="ConsPlusNormal"/>
              <w:jc w:val="center"/>
            </w:pPr>
            <w:r>
              <w:t>275612,347</w:t>
            </w:r>
          </w:p>
        </w:tc>
        <w:tc>
          <w:tcPr>
            <w:tcW w:w="1474" w:type="dxa"/>
          </w:tcPr>
          <w:p w:rsidR="0091201C" w:rsidRDefault="0091201C">
            <w:pPr>
              <w:pStyle w:val="ConsPlusNormal"/>
              <w:jc w:val="center"/>
            </w:pPr>
            <w:r>
              <w:t>116036,837</w:t>
            </w:r>
          </w:p>
        </w:tc>
        <w:tc>
          <w:tcPr>
            <w:tcW w:w="1417" w:type="dxa"/>
          </w:tcPr>
          <w:p w:rsidR="0091201C" w:rsidRDefault="0091201C">
            <w:pPr>
              <w:pStyle w:val="ConsPlusNormal"/>
            </w:pP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16326,531</w:t>
            </w:r>
          </w:p>
        </w:tc>
        <w:tc>
          <w:tcPr>
            <w:tcW w:w="1474" w:type="dxa"/>
          </w:tcPr>
          <w:p w:rsidR="0091201C" w:rsidRDefault="0091201C">
            <w:pPr>
              <w:pStyle w:val="ConsPlusNormal"/>
              <w:jc w:val="center"/>
            </w:pPr>
            <w:r>
              <w:t>275612,347</w:t>
            </w:r>
          </w:p>
        </w:tc>
        <w:tc>
          <w:tcPr>
            <w:tcW w:w="1474" w:type="dxa"/>
          </w:tcPr>
          <w:p w:rsidR="0091201C" w:rsidRDefault="0091201C">
            <w:pPr>
              <w:pStyle w:val="ConsPlusNormal"/>
              <w:jc w:val="center"/>
            </w:pPr>
            <w:r>
              <w:t>116036,837</w:t>
            </w:r>
          </w:p>
        </w:tc>
        <w:tc>
          <w:tcPr>
            <w:tcW w:w="1417" w:type="dxa"/>
          </w:tcPr>
          <w:p w:rsidR="0091201C" w:rsidRDefault="0091201C">
            <w:pPr>
              <w:pStyle w:val="ConsPlusNormal"/>
              <w:jc w:val="center"/>
            </w:pPr>
            <w:r>
              <w:t>0,000</w:t>
            </w:r>
          </w:p>
        </w:tc>
      </w:tr>
      <w:tr w:rsidR="0091201C">
        <w:tc>
          <w:tcPr>
            <w:tcW w:w="566" w:type="dxa"/>
            <w:vMerge w:val="restart"/>
          </w:tcPr>
          <w:p w:rsidR="0091201C" w:rsidRDefault="0091201C">
            <w:pPr>
              <w:pStyle w:val="ConsPlusNormal"/>
              <w:jc w:val="center"/>
            </w:pPr>
            <w:r>
              <w:t>1.5</w:t>
            </w:r>
          </w:p>
        </w:tc>
        <w:tc>
          <w:tcPr>
            <w:tcW w:w="2211" w:type="dxa"/>
            <w:vMerge w:val="restart"/>
          </w:tcPr>
          <w:p w:rsidR="0091201C" w:rsidRDefault="0091201C">
            <w:pPr>
              <w:pStyle w:val="ConsPlusNormal"/>
            </w:pPr>
            <w:r>
              <w:t xml:space="preserve">Предоставление субсидии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w:t>
            </w:r>
            <w:r>
              <w:lastRenderedPageBreak/>
              <w:t>предоставлении социальных услуг</w:t>
            </w:r>
          </w:p>
        </w:tc>
        <w:tc>
          <w:tcPr>
            <w:tcW w:w="1814" w:type="dxa"/>
          </w:tcPr>
          <w:p w:rsidR="0091201C" w:rsidRDefault="0091201C">
            <w:pPr>
              <w:pStyle w:val="ConsPlusNormal"/>
            </w:pPr>
            <w:r>
              <w:lastRenderedPageBreak/>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4</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11966,865</w:t>
            </w:r>
          </w:p>
        </w:tc>
        <w:tc>
          <w:tcPr>
            <w:tcW w:w="1474" w:type="dxa"/>
          </w:tcPr>
          <w:p w:rsidR="0091201C" w:rsidRDefault="0091201C">
            <w:pPr>
              <w:pStyle w:val="ConsPlusNormal"/>
              <w:jc w:val="center"/>
            </w:pPr>
            <w:r>
              <w:t>15378,299</w:t>
            </w:r>
          </w:p>
        </w:tc>
        <w:tc>
          <w:tcPr>
            <w:tcW w:w="1417"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17" w:type="dxa"/>
          </w:tcPr>
          <w:p w:rsidR="0091201C" w:rsidRDefault="0091201C">
            <w:pPr>
              <w:pStyle w:val="ConsPlusNormal"/>
              <w:jc w:val="center"/>
            </w:pPr>
            <w:r>
              <w:t>12252,000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4</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11966,865</w:t>
            </w:r>
          </w:p>
        </w:tc>
        <w:tc>
          <w:tcPr>
            <w:tcW w:w="1474" w:type="dxa"/>
          </w:tcPr>
          <w:p w:rsidR="0091201C" w:rsidRDefault="0091201C">
            <w:pPr>
              <w:pStyle w:val="ConsPlusNormal"/>
              <w:jc w:val="center"/>
            </w:pPr>
            <w:r>
              <w:t>15378,299</w:t>
            </w:r>
          </w:p>
        </w:tc>
        <w:tc>
          <w:tcPr>
            <w:tcW w:w="1417"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17" w:type="dxa"/>
          </w:tcPr>
          <w:p w:rsidR="0091201C" w:rsidRDefault="0091201C">
            <w:pPr>
              <w:pStyle w:val="ConsPlusNormal"/>
              <w:jc w:val="center"/>
            </w:pPr>
            <w:r>
              <w:t>12252,000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4</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11966,865</w:t>
            </w:r>
          </w:p>
        </w:tc>
        <w:tc>
          <w:tcPr>
            <w:tcW w:w="1474" w:type="dxa"/>
          </w:tcPr>
          <w:p w:rsidR="0091201C" w:rsidRDefault="0091201C">
            <w:pPr>
              <w:pStyle w:val="ConsPlusNormal"/>
              <w:jc w:val="center"/>
            </w:pPr>
            <w:r>
              <w:t>15378,299</w:t>
            </w:r>
          </w:p>
        </w:tc>
        <w:tc>
          <w:tcPr>
            <w:tcW w:w="1417"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74" w:type="dxa"/>
          </w:tcPr>
          <w:p w:rsidR="0091201C" w:rsidRDefault="0091201C">
            <w:pPr>
              <w:pStyle w:val="ConsPlusNormal"/>
              <w:jc w:val="center"/>
            </w:pPr>
            <w:r>
              <w:t>27552,362</w:t>
            </w:r>
          </w:p>
        </w:tc>
        <w:tc>
          <w:tcPr>
            <w:tcW w:w="1417" w:type="dxa"/>
          </w:tcPr>
          <w:p w:rsidR="0091201C" w:rsidRDefault="0091201C">
            <w:pPr>
              <w:pStyle w:val="ConsPlusNormal"/>
              <w:jc w:val="center"/>
            </w:pPr>
            <w:r>
              <w:t>12252,000</w:t>
            </w:r>
          </w:p>
        </w:tc>
      </w:tr>
      <w:tr w:rsidR="0091201C">
        <w:tc>
          <w:tcPr>
            <w:tcW w:w="566" w:type="dxa"/>
            <w:vMerge w:val="restart"/>
          </w:tcPr>
          <w:p w:rsidR="0091201C" w:rsidRDefault="0091201C">
            <w:pPr>
              <w:pStyle w:val="ConsPlusNormal"/>
              <w:jc w:val="center"/>
            </w:pPr>
            <w:r>
              <w:t>1.6</w:t>
            </w:r>
          </w:p>
        </w:tc>
        <w:tc>
          <w:tcPr>
            <w:tcW w:w="2211" w:type="dxa"/>
            <w:vMerge w:val="restart"/>
          </w:tcPr>
          <w:p w:rsidR="0091201C" w:rsidRDefault="0091201C">
            <w:pPr>
              <w:pStyle w:val="ConsPlusNormal"/>
            </w:pPr>
            <w:r>
              <w:t>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5</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9815,134</w:t>
            </w:r>
          </w:p>
        </w:tc>
        <w:tc>
          <w:tcPr>
            <w:tcW w:w="1474" w:type="dxa"/>
          </w:tcPr>
          <w:p w:rsidR="0091201C" w:rsidRDefault="0091201C">
            <w:pPr>
              <w:pStyle w:val="ConsPlusNormal"/>
              <w:jc w:val="center"/>
            </w:pPr>
            <w:r>
              <w:t>11697,364</w:t>
            </w:r>
          </w:p>
        </w:tc>
        <w:tc>
          <w:tcPr>
            <w:tcW w:w="1417"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17" w:type="dxa"/>
          </w:tcPr>
          <w:p w:rsidR="0091201C" w:rsidRDefault="0091201C">
            <w:pPr>
              <w:pStyle w:val="ConsPlusNormal"/>
              <w:jc w:val="center"/>
            </w:pPr>
            <w:r>
              <w:t>11265,100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5</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9815,134</w:t>
            </w:r>
          </w:p>
        </w:tc>
        <w:tc>
          <w:tcPr>
            <w:tcW w:w="1474" w:type="dxa"/>
          </w:tcPr>
          <w:p w:rsidR="0091201C" w:rsidRDefault="0091201C">
            <w:pPr>
              <w:pStyle w:val="ConsPlusNormal"/>
              <w:jc w:val="center"/>
            </w:pPr>
            <w:r>
              <w:t>11697,364</w:t>
            </w:r>
          </w:p>
        </w:tc>
        <w:tc>
          <w:tcPr>
            <w:tcW w:w="1417"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17" w:type="dxa"/>
          </w:tcPr>
          <w:p w:rsidR="0091201C" w:rsidRDefault="0091201C">
            <w:pPr>
              <w:pStyle w:val="ConsPlusNormal"/>
              <w:jc w:val="center"/>
            </w:pPr>
            <w:r>
              <w:t>11265,100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5</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9815,134</w:t>
            </w:r>
          </w:p>
        </w:tc>
        <w:tc>
          <w:tcPr>
            <w:tcW w:w="1474" w:type="dxa"/>
          </w:tcPr>
          <w:p w:rsidR="0091201C" w:rsidRDefault="0091201C">
            <w:pPr>
              <w:pStyle w:val="ConsPlusNormal"/>
              <w:jc w:val="center"/>
            </w:pPr>
            <w:r>
              <w:t>11697,364</w:t>
            </w:r>
          </w:p>
        </w:tc>
        <w:tc>
          <w:tcPr>
            <w:tcW w:w="1417"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74" w:type="dxa"/>
          </w:tcPr>
          <w:p w:rsidR="0091201C" w:rsidRDefault="0091201C">
            <w:pPr>
              <w:pStyle w:val="ConsPlusNormal"/>
              <w:jc w:val="center"/>
            </w:pPr>
            <w:r>
              <w:t>11697,366</w:t>
            </w:r>
          </w:p>
        </w:tc>
        <w:tc>
          <w:tcPr>
            <w:tcW w:w="1417" w:type="dxa"/>
          </w:tcPr>
          <w:p w:rsidR="0091201C" w:rsidRDefault="0091201C">
            <w:pPr>
              <w:pStyle w:val="ConsPlusNormal"/>
              <w:jc w:val="center"/>
            </w:pPr>
            <w:r>
              <w:t>11265,100</w:t>
            </w:r>
          </w:p>
        </w:tc>
      </w:tr>
      <w:tr w:rsidR="0091201C">
        <w:tc>
          <w:tcPr>
            <w:tcW w:w="566" w:type="dxa"/>
            <w:vMerge w:val="restart"/>
          </w:tcPr>
          <w:p w:rsidR="0091201C" w:rsidRDefault="0091201C">
            <w:pPr>
              <w:pStyle w:val="ConsPlusNormal"/>
              <w:jc w:val="center"/>
            </w:pPr>
            <w:r>
              <w:t>1.7</w:t>
            </w:r>
          </w:p>
        </w:tc>
        <w:tc>
          <w:tcPr>
            <w:tcW w:w="2211" w:type="dxa"/>
            <w:vMerge w:val="restart"/>
          </w:tcPr>
          <w:p w:rsidR="0091201C" w:rsidRDefault="0091201C">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областного бюджета</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18214,390</w:t>
            </w:r>
          </w:p>
        </w:tc>
        <w:tc>
          <w:tcPr>
            <w:tcW w:w="1474" w:type="dxa"/>
          </w:tcPr>
          <w:p w:rsidR="0091201C" w:rsidRDefault="0091201C">
            <w:pPr>
              <w:pStyle w:val="ConsPlusNormal"/>
              <w:jc w:val="center"/>
            </w:pPr>
            <w:r>
              <w:t>8068,440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18214,390</w:t>
            </w:r>
          </w:p>
        </w:tc>
        <w:tc>
          <w:tcPr>
            <w:tcW w:w="1474" w:type="dxa"/>
          </w:tcPr>
          <w:p w:rsidR="0091201C" w:rsidRDefault="0091201C">
            <w:pPr>
              <w:pStyle w:val="ConsPlusNormal"/>
              <w:jc w:val="center"/>
            </w:pPr>
            <w:r>
              <w:t>8068,440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строительства Курской области</w:t>
            </w:r>
          </w:p>
        </w:tc>
        <w:tc>
          <w:tcPr>
            <w:tcW w:w="680" w:type="dxa"/>
          </w:tcPr>
          <w:p w:rsidR="0091201C" w:rsidRDefault="0091201C">
            <w:pPr>
              <w:pStyle w:val="ConsPlusNormal"/>
              <w:jc w:val="center"/>
            </w:pPr>
            <w:r>
              <w:t>808</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2</w:t>
            </w:r>
          </w:p>
        </w:tc>
        <w:tc>
          <w:tcPr>
            <w:tcW w:w="623" w:type="dxa"/>
          </w:tcPr>
          <w:p w:rsidR="0091201C" w:rsidRDefault="0091201C">
            <w:pPr>
              <w:pStyle w:val="ConsPlusNormal"/>
              <w:jc w:val="center"/>
            </w:pPr>
            <w:r>
              <w:t>Р3</w:t>
            </w:r>
          </w:p>
        </w:tc>
        <w:tc>
          <w:tcPr>
            <w:tcW w:w="1474"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18214,390</w:t>
            </w:r>
          </w:p>
        </w:tc>
        <w:tc>
          <w:tcPr>
            <w:tcW w:w="1474" w:type="dxa"/>
          </w:tcPr>
          <w:p w:rsidR="0091201C" w:rsidRDefault="0091201C">
            <w:pPr>
              <w:pStyle w:val="ConsPlusNormal"/>
              <w:jc w:val="center"/>
            </w:pPr>
            <w:r>
              <w:t>8068,440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r>
      <w:tr w:rsidR="0091201C">
        <w:tc>
          <w:tcPr>
            <w:tcW w:w="566" w:type="dxa"/>
          </w:tcPr>
          <w:p w:rsidR="0091201C" w:rsidRDefault="0091201C">
            <w:pPr>
              <w:pStyle w:val="ConsPlusNormal"/>
              <w:jc w:val="center"/>
            </w:pPr>
            <w:r>
              <w:t>2</w:t>
            </w:r>
          </w:p>
        </w:tc>
        <w:tc>
          <w:tcPr>
            <w:tcW w:w="2211" w:type="dxa"/>
          </w:tcPr>
          <w:p w:rsidR="0091201C" w:rsidRDefault="0091201C">
            <w:pPr>
              <w:pStyle w:val="ConsPlusNormal"/>
            </w:pPr>
            <w:r>
              <w:t>Региональный проект "Финансовая поддержка семей при рождении детей"</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x</w:t>
            </w:r>
          </w:p>
        </w:tc>
        <w:tc>
          <w:tcPr>
            <w:tcW w:w="1474" w:type="dxa"/>
          </w:tcPr>
          <w:p w:rsidR="0091201C" w:rsidRDefault="0091201C">
            <w:pPr>
              <w:pStyle w:val="ConsPlusNormal"/>
              <w:jc w:val="center"/>
            </w:pPr>
            <w:r>
              <w:t>1206044,272</w:t>
            </w:r>
          </w:p>
        </w:tc>
        <w:tc>
          <w:tcPr>
            <w:tcW w:w="1474" w:type="dxa"/>
          </w:tcPr>
          <w:p w:rsidR="0091201C" w:rsidRDefault="0091201C">
            <w:pPr>
              <w:pStyle w:val="ConsPlusNormal"/>
              <w:jc w:val="center"/>
            </w:pPr>
            <w:r>
              <w:t>2320753,297</w:t>
            </w:r>
          </w:p>
        </w:tc>
        <w:tc>
          <w:tcPr>
            <w:tcW w:w="1417" w:type="dxa"/>
          </w:tcPr>
          <w:p w:rsidR="0091201C" w:rsidRDefault="0091201C">
            <w:pPr>
              <w:pStyle w:val="ConsPlusNormal"/>
              <w:jc w:val="center"/>
            </w:pPr>
            <w:r>
              <w:t>2089414,010</w:t>
            </w:r>
          </w:p>
        </w:tc>
        <w:tc>
          <w:tcPr>
            <w:tcW w:w="1474" w:type="dxa"/>
          </w:tcPr>
          <w:p w:rsidR="0091201C" w:rsidRDefault="0091201C">
            <w:pPr>
              <w:pStyle w:val="ConsPlusNormal"/>
              <w:jc w:val="center"/>
            </w:pPr>
            <w:r>
              <w:t>2063925,317</w:t>
            </w:r>
          </w:p>
        </w:tc>
        <w:tc>
          <w:tcPr>
            <w:tcW w:w="1474" w:type="dxa"/>
          </w:tcPr>
          <w:p w:rsidR="0091201C" w:rsidRDefault="0091201C">
            <w:pPr>
              <w:pStyle w:val="ConsPlusNormal"/>
              <w:jc w:val="center"/>
            </w:pPr>
            <w:r>
              <w:t>2014941,617</w:t>
            </w:r>
          </w:p>
        </w:tc>
        <w:tc>
          <w:tcPr>
            <w:tcW w:w="1417" w:type="dxa"/>
          </w:tcPr>
          <w:p w:rsidR="0091201C" w:rsidRDefault="0091201C">
            <w:pPr>
              <w:pStyle w:val="ConsPlusNormal"/>
              <w:jc w:val="center"/>
            </w:pPr>
            <w:r>
              <w:t>1005919,519</w:t>
            </w:r>
          </w:p>
        </w:tc>
      </w:tr>
      <w:tr w:rsidR="0091201C">
        <w:tc>
          <w:tcPr>
            <w:tcW w:w="566" w:type="dxa"/>
          </w:tcPr>
          <w:p w:rsidR="0091201C" w:rsidRDefault="0091201C">
            <w:pPr>
              <w:pStyle w:val="ConsPlusNormal"/>
              <w:jc w:val="center"/>
            </w:pPr>
            <w:r>
              <w:lastRenderedPageBreak/>
              <w:t>2.1</w:t>
            </w:r>
          </w:p>
        </w:tc>
        <w:tc>
          <w:tcPr>
            <w:tcW w:w="2211" w:type="dxa"/>
          </w:tcPr>
          <w:p w:rsidR="0091201C" w:rsidRDefault="0091201C">
            <w:pPr>
              <w:pStyle w:val="ConsPlusNormal"/>
            </w:pPr>
            <w:r>
              <w:t>Выплата ежемесячного пособия семьям при рождении второго ребенка</w:t>
            </w:r>
          </w:p>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298887,532</w:t>
            </w:r>
          </w:p>
        </w:tc>
        <w:tc>
          <w:tcPr>
            <w:tcW w:w="1474" w:type="dxa"/>
          </w:tcPr>
          <w:p w:rsidR="0091201C" w:rsidRDefault="0091201C">
            <w:pPr>
              <w:pStyle w:val="ConsPlusNormal"/>
              <w:jc w:val="center"/>
            </w:pPr>
            <w:r>
              <w:t>305010,910</w:t>
            </w:r>
          </w:p>
        </w:tc>
        <w:tc>
          <w:tcPr>
            <w:tcW w:w="1417" w:type="dxa"/>
          </w:tcPr>
          <w:p w:rsidR="0091201C" w:rsidRDefault="0091201C">
            <w:pPr>
              <w:pStyle w:val="ConsPlusNormal"/>
              <w:jc w:val="center"/>
            </w:pPr>
            <w:r>
              <w:t>320083,252</w:t>
            </w:r>
          </w:p>
        </w:tc>
        <w:tc>
          <w:tcPr>
            <w:tcW w:w="1474" w:type="dxa"/>
          </w:tcPr>
          <w:p w:rsidR="0091201C" w:rsidRDefault="0091201C">
            <w:pPr>
              <w:pStyle w:val="ConsPlusNormal"/>
              <w:jc w:val="center"/>
            </w:pPr>
            <w:r>
              <w:t>320086,852</w:t>
            </w:r>
          </w:p>
        </w:tc>
        <w:tc>
          <w:tcPr>
            <w:tcW w:w="1474" w:type="dxa"/>
          </w:tcPr>
          <w:p w:rsidR="0091201C" w:rsidRDefault="0091201C">
            <w:pPr>
              <w:pStyle w:val="ConsPlusNormal"/>
              <w:jc w:val="center"/>
            </w:pPr>
            <w:r>
              <w:t>320086,852</w:t>
            </w:r>
          </w:p>
        </w:tc>
        <w:tc>
          <w:tcPr>
            <w:tcW w:w="1417" w:type="dxa"/>
          </w:tcPr>
          <w:p w:rsidR="0091201C" w:rsidRDefault="0091201C">
            <w:pPr>
              <w:pStyle w:val="ConsPlusNormal"/>
              <w:jc w:val="center"/>
            </w:pPr>
            <w:r>
              <w:t>354237,000</w:t>
            </w:r>
          </w:p>
        </w:tc>
      </w:tr>
      <w:tr w:rsidR="0091201C">
        <w:tc>
          <w:tcPr>
            <w:tcW w:w="566" w:type="dxa"/>
            <w:vMerge w:val="restart"/>
          </w:tcPr>
          <w:p w:rsidR="0091201C" w:rsidRDefault="0091201C">
            <w:pPr>
              <w:pStyle w:val="ConsPlusNormal"/>
              <w:jc w:val="center"/>
            </w:pPr>
            <w:r>
              <w:t>2.2</w:t>
            </w:r>
          </w:p>
        </w:tc>
        <w:tc>
          <w:tcPr>
            <w:tcW w:w="2211" w:type="dxa"/>
            <w:vMerge w:val="restart"/>
          </w:tcPr>
          <w:p w:rsidR="0091201C" w:rsidRDefault="0091201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465402,508</w:t>
            </w:r>
          </w:p>
        </w:tc>
        <w:tc>
          <w:tcPr>
            <w:tcW w:w="1474" w:type="dxa"/>
          </w:tcPr>
          <w:p w:rsidR="0091201C" w:rsidRDefault="0091201C">
            <w:pPr>
              <w:pStyle w:val="ConsPlusNormal"/>
              <w:jc w:val="center"/>
            </w:pPr>
            <w:r>
              <w:t>616486,588</w:t>
            </w:r>
          </w:p>
        </w:tc>
        <w:tc>
          <w:tcPr>
            <w:tcW w:w="1417" w:type="dxa"/>
          </w:tcPr>
          <w:p w:rsidR="0091201C" w:rsidRDefault="0091201C">
            <w:pPr>
              <w:pStyle w:val="ConsPlusNormal"/>
              <w:jc w:val="center"/>
            </w:pPr>
            <w:r>
              <w:t>609832,184</w:t>
            </w:r>
          </w:p>
        </w:tc>
        <w:tc>
          <w:tcPr>
            <w:tcW w:w="1474" w:type="dxa"/>
          </w:tcPr>
          <w:p w:rsidR="0091201C" w:rsidRDefault="0091201C">
            <w:pPr>
              <w:pStyle w:val="ConsPlusNormal"/>
              <w:jc w:val="center"/>
            </w:pPr>
            <w:r>
              <w:t>625158,391</w:t>
            </w:r>
          </w:p>
        </w:tc>
        <w:tc>
          <w:tcPr>
            <w:tcW w:w="1474" w:type="dxa"/>
          </w:tcPr>
          <w:p w:rsidR="0091201C" w:rsidRDefault="0091201C">
            <w:pPr>
              <w:pStyle w:val="ConsPlusNormal"/>
              <w:jc w:val="center"/>
            </w:pPr>
            <w:r>
              <w:t>617378,391</w:t>
            </w:r>
          </w:p>
        </w:tc>
        <w:tc>
          <w:tcPr>
            <w:tcW w:w="1417" w:type="dxa"/>
          </w:tcPr>
          <w:p w:rsidR="0091201C" w:rsidRDefault="0091201C">
            <w:pPr>
              <w:pStyle w:val="ConsPlusNormal"/>
              <w:jc w:val="center"/>
            </w:pPr>
            <w:r>
              <w:t>64971,000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465402,508</w:t>
            </w:r>
          </w:p>
        </w:tc>
        <w:tc>
          <w:tcPr>
            <w:tcW w:w="1474" w:type="dxa"/>
          </w:tcPr>
          <w:p w:rsidR="0091201C" w:rsidRDefault="0091201C">
            <w:pPr>
              <w:pStyle w:val="ConsPlusNormal"/>
              <w:jc w:val="center"/>
            </w:pPr>
            <w:r>
              <w:t>616486,588</w:t>
            </w:r>
          </w:p>
        </w:tc>
        <w:tc>
          <w:tcPr>
            <w:tcW w:w="1417" w:type="dxa"/>
          </w:tcPr>
          <w:p w:rsidR="0091201C" w:rsidRDefault="0091201C">
            <w:pPr>
              <w:pStyle w:val="ConsPlusNormal"/>
              <w:jc w:val="center"/>
            </w:pPr>
            <w:r>
              <w:t>609832,184</w:t>
            </w:r>
          </w:p>
        </w:tc>
        <w:tc>
          <w:tcPr>
            <w:tcW w:w="1474" w:type="dxa"/>
          </w:tcPr>
          <w:p w:rsidR="0091201C" w:rsidRDefault="0091201C">
            <w:pPr>
              <w:pStyle w:val="ConsPlusNormal"/>
              <w:jc w:val="center"/>
            </w:pPr>
            <w:r>
              <w:t>625158,391</w:t>
            </w:r>
          </w:p>
        </w:tc>
        <w:tc>
          <w:tcPr>
            <w:tcW w:w="1474" w:type="dxa"/>
          </w:tcPr>
          <w:p w:rsidR="0091201C" w:rsidRDefault="0091201C">
            <w:pPr>
              <w:pStyle w:val="ConsPlusNormal"/>
              <w:jc w:val="center"/>
            </w:pPr>
            <w:r>
              <w:t>617378,391</w:t>
            </w:r>
          </w:p>
        </w:tc>
        <w:tc>
          <w:tcPr>
            <w:tcW w:w="1417" w:type="dxa"/>
          </w:tcPr>
          <w:p w:rsidR="0091201C" w:rsidRDefault="0091201C">
            <w:pPr>
              <w:pStyle w:val="ConsPlusNormal"/>
              <w:jc w:val="center"/>
            </w:pPr>
            <w:r>
              <w:t>64971,000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399773,600</w:t>
            </w:r>
          </w:p>
        </w:tc>
        <w:tc>
          <w:tcPr>
            <w:tcW w:w="1474" w:type="dxa"/>
          </w:tcPr>
          <w:p w:rsidR="0091201C" w:rsidRDefault="0091201C">
            <w:pPr>
              <w:pStyle w:val="ConsPlusNormal"/>
              <w:jc w:val="center"/>
            </w:pPr>
            <w:r>
              <w:t>536343,300</w:t>
            </w:r>
          </w:p>
        </w:tc>
        <w:tc>
          <w:tcPr>
            <w:tcW w:w="1417" w:type="dxa"/>
          </w:tcPr>
          <w:p w:rsidR="0091201C" w:rsidRDefault="0091201C">
            <w:pPr>
              <w:pStyle w:val="ConsPlusNormal"/>
              <w:jc w:val="center"/>
            </w:pPr>
            <w:r>
              <w:t>530554,000</w:t>
            </w:r>
          </w:p>
        </w:tc>
        <w:tc>
          <w:tcPr>
            <w:tcW w:w="1474" w:type="dxa"/>
          </w:tcPr>
          <w:p w:rsidR="0091201C" w:rsidRDefault="0091201C">
            <w:pPr>
              <w:pStyle w:val="ConsPlusNormal"/>
              <w:jc w:val="center"/>
            </w:pPr>
            <w:r>
              <w:t>543887,800</w:t>
            </w:r>
          </w:p>
        </w:tc>
        <w:tc>
          <w:tcPr>
            <w:tcW w:w="1474" w:type="dxa"/>
          </w:tcPr>
          <w:p w:rsidR="0091201C" w:rsidRDefault="0091201C">
            <w:pPr>
              <w:pStyle w:val="ConsPlusNormal"/>
              <w:jc w:val="center"/>
            </w:pPr>
            <w:r>
              <w:t>537119,200</w:t>
            </w:r>
          </w:p>
        </w:tc>
        <w:tc>
          <w:tcPr>
            <w:tcW w:w="1417" w:type="dxa"/>
          </w:tcPr>
          <w:p w:rsidR="0091201C" w:rsidRDefault="0091201C">
            <w:pPr>
              <w:pStyle w:val="ConsPlusNormal"/>
              <w:jc w:val="center"/>
            </w:pPr>
            <w:r>
              <w:t>0,000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465402,508</w:t>
            </w:r>
          </w:p>
        </w:tc>
        <w:tc>
          <w:tcPr>
            <w:tcW w:w="1474" w:type="dxa"/>
          </w:tcPr>
          <w:p w:rsidR="0091201C" w:rsidRDefault="0091201C">
            <w:pPr>
              <w:pStyle w:val="ConsPlusNormal"/>
              <w:jc w:val="center"/>
            </w:pPr>
            <w:r>
              <w:t>616486,588</w:t>
            </w:r>
          </w:p>
        </w:tc>
        <w:tc>
          <w:tcPr>
            <w:tcW w:w="1417" w:type="dxa"/>
          </w:tcPr>
          <w:p w:rsidR="0091201C" w:rsidRDefault="0091201C">
            <w:pPr>
              <w:pStyle w:val="ConsPlusNormal"/>
              <w:jc w:val="center"/>
            </w:pPr>
            <w:r>
              <w:t>609832,184</w:t>
            </w:r>
          </w:p>
        </w:tc>
        <w:tc>
          <w:tcPr>
            <w:tcW w:w="1474" w:type="dxa"/>
          </w:tcPr>
          <w:p w:rsidR="0091201C" w:rsidRDefault="0091201C">
            <w:pPr>
              <w:pStyle w:val="ConsPlusNormal"/>
              <w:jc w:val="center"/>
            </w:pPr>
            <w:r>
              <w:t>625158,391</w:t>
            </w:r>
          </w:p>
        </w:tc>
        <w:tc>
          <w:tcPr>
            <w:tcW w:w="1474" w:type="dxa"/>
          </w:tcPr>
          <w:p w:rsidR="0091201C" w:rsidRDefault="0091201C">
            <w:pPr>
              <w:pStyle w:val="ConsPlusNormal"/>
              <w:jc w:val="center"/>
            </w:pPr>
            <w:r>
              <w:t>617378,391</w:t>
            </w:r>
          </w:p>
        </w:tc>
        <w:tc>
          <w:tcPr>
            <w:tcW w:w="1417" w:type="dxa"/>
          </w:tcPr>
          <w:p w:rsidR="0091201C" w:rsidRDefault="0091201C">
            <w:pPr>
              <w:pStyle w:val="ConsPlusNormal"/>
              <w:jc w:val="center"/>
            </w:pPr>
            <w:r>
              <w:t>64971,000</w:t>
            </w:r>
          </w:p>
        </w:tc>
      </w:tr>
      <w:tr w:rsidR="0091201C">
        <w:tc>
          <w:tcPr>
            <w:tcW w:w="566" w:type="dxa"/>
          </w:tcPr>
          <w:p w:rsidR="0091201C" w:rsidRDefault="0091201C">
            <w:pPr>
              <w:pStyle w:val="ConsPlusNormal"/>
              <w:jc w:val="center"/>
            </w:pPr>
            <w:r>
              <w:t>2.3</w:t>
            </w:r>
          </w:p>
        </w:tc>
        <w:tc>
          <w:tcPr>
            <w:tcW w:w="2211" w:type="dxa"/>
          </w:tcPr>
          <w:p w:rsidR="0091201C" w:rsidRDefault="0091201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0,000</w:t>
            </w:r>
          </w:p>
        </w:tc>
        <w:tc>
          <w:tcPr>
            <w:tcW w:w="1474" w:type="dxa"/>
          </w:tcPr>
          <w:p w:rsidR="0091201C" w:rsidRDefault="0091201C">
            <w:pPr>
              <w:pStyle w:val="ConsPlusNormal"/>
              <w:jc w:val="center"/>
            </w:pPr>
            <w:r>
              <w:t>8248,055</w:t>
            </w:r>
          </w:p>
        </w:tc>
        <w:tc>
          <w:tcPr>
            <w:tcW w:w="1417" w:type="dxa"/>
          </w:tcPr>
          <w:p w:rsidR="0091201C" w:rsidRDefault="0091201C">
            <w:pPr>
              <w:pStyle w:val="ConsPlusNormal"/>
              <w:jc w:val="center"/>
            </w:pPr>
            <w:r>
              <w:t>8164,177</w:t>
            </w:r>
          </w:p>
        </w:tc>
        <w:tc>
          <w:tcPr>
            <w:tcW w:w="1474" w:type="dxa"/>
          </w:tcPr>
          <w:p w:rsidR="0091201C" w:rsidRDefault="0091201C">
            <w:pPr>
              <w:pStyle w:val="ConsPlusNormal"/>
              <w:jc w:val="center"/>
            </w:pPr>
            <w:r>
              <w:t>8164,177</w:t>
            </w:r>
          </w:p>
        </w:tc>
        <w:tc>
          <w:tcPr>
            <w:tcW w:w="1474" w:type="dxa"/>
          </w:tcPr>
          <w:p w:rsidR="0091201C" w:rsidRDefault="0091201C">
            <w:pPr>
              <w:pStyle w:val="ConsPlusNormal"/>
              <w:jc w:val="center"/>
            </w:pPr>
            <w:r>
              <w:t>8164,177</w:t>
            </w:r>
          </w:p>
        </w:tc>
        <w:tc>
          <w:tcPr>
            <w:tcW w:w="1417" w:type="dxa"/>
          </w:tcPr>
          <w:p w:rsidR="0091201C" w:rsidRDefault="0091201C">
            <w:pPr>
              <w:pStyle w:val="ConsPlusNormal"/>
              <w:jc w:val="center"/>
            </w:pPr>
            <w:r>
              <w:t>0,000</w:t>
            </w:r>
          </w:p>
        </w:tc>
      </w:tr>
      <w:tr w:rsidR="0091201C">
        <w:tc>
          <w:tcPr>
            <w:tcW w:w="566" w:type="dxa"/>
          </w:tcPr>
          <w:p w:rsidR="0091201C" w:rsidRDefault="0091201C">
            <w:pPr>
              <w:pStyle w:val="ConsPlusNormal"/>
              <w:jc w:val="center"/>
            </w:pPr>
            <w:r>
              <w:lastRenderedPageBreak/>
              <w:t>2.4</w:t>
            </w:r>
          </w:p>
        </w:tc>
        <w:tc>
          <w:tcPr>
            <w:tcW w:w="2211" w:type="dxa"/>
          </w:tcPr>
          <w:p w:rsidR="0091201C" w:rsidRDefault="0091201C">
            <w:pPr>
              <w:pStyle w:val="ConsPlusNormal"/>
            </w:pPr>
            <w:r>
              <w:t>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585,770</w:t>
            </w:r>
          </w:p>
        </w:tc>
        <w:tc>
          <w:tcPr>
            <w:tcW w:w="1474" w:type="dxa"/>
          </w:tcPr>
          <w:p w:rsidR="0091201C" w:rsidRDefault="0091201C">
            <w:pPr>
              <w:pStyle w:val="ConsPlusNormal"/>
              <w:jc w:val="center"/>
            </w:pPr>
            <w:r>
              <w:t>2313,200</w:t>
            </w:r>
          </w:p>
        </w:tc>
        <w:tc>
          <w:tcPr>
            <w:tcW w:w="1417" w:type="dxa"/>
          </w:tcPr>
          <w:p w:rsidR="0091201C" w:rsidRDefault="0091201C">
            <w:pPr>
              <w:pStyle w:val="ConsPlusNormal"/>
              <w:jc w:val="center"/>
            </w:pPr>
            <w:r>
              <w:t>2322,400</w:t>
            </w:r>
          </w:p>
        </w:tc>
        <w:tc>
          <w:tcPr>
            <w:tcW w:w="1474" w:type="dxa"/>
          </w:tcPr>
          <w:p w:rsidR="0091201C" w:rsidRDefault="0091201C">
            <w:pPr>
              <w:pStyle w:val="ConsPlusNormal"/>
              <w:jc w:val="center"/>
            </w:pPr>
            <w:r>
              <w:t>2322,400</w:t>
            </w:r>
          </w:p>
        </w:tc>
        <w:tc>
          <w:tcPr>
            <w:tcW w:w="1474" w:type="dxa"/>
          </w:tcPr>
          <w:p w:rsidR="0091201C" w:rsidRDefault="0091201C">
            <w:pPr>
              <w:pStyle w:val="ConsPlusNormal"/>
              <w:jc w:val="center"/>
            </w:pPr>
            <w:r>
              <w:t>2322,400</w:t>
            </w:r>
          </w:p>
        </w:tc>
        <w:tc>
          <w:tcPr>
            <w:tcW w:w="1417" w:type="dxa"/>
          </w:tcPr>
          <w:p w:rsidR="0091201C" w:rsidRDefault="0091201C">
            <w:pPr>
              <w:pStyle w:val="ConsPlusNormal"/>
              <w:jc w:val="center"/>
            </w:pPr>
            <w:r>
              <w:t>841,000</w:t>
            </w:r>
          </w:p>
        </w:tc>
      </w:tr>
      <w:tr w:rsidR="0091201C">
        <w:tc>
          <w:tcPr>
            <w:tcW w:w="566" w:type="dxa"/>
            <w:vMerge w:val="restart"/>
          </w:tcPr>
          <w:p w:rsidR="0091201C" w:rsidRDefault="0091201C">
            <w:pPr>
              <w:pStyle w:val="ConsPlusNormal"/>
              <w:jc w:val="center"/>
            </w:pPr>
            <w:r>
              <w:t>2.5</w:t>
            </w:r>
          </w:p>
        </w:tc>
        <w:tc>
          <w:tcPr>
            <w:tcW w:w="2211" w:type="dxa"/>
            <w:vMerge w:val="restart"/>
          </w:tcPr>
          <w:p w:rsidR="0091201C" w:rsidRDefault="0091201C">
            <w:pPr>
              <w:pStyle w:val="ConsPlusNormal"/>
            </w:pPr>
            <w:r>
              <w:t>Ежемесячная выплата в связи с рождением (усыновлением) первого ребенка</w:t>
            </w:r>
          </w:p>
        </w:tc>
        <w:tc>
          <w:tcPr>
            <w:tcW w:w="1814" w:type="dxa"/>
          </w:tcPr>
          <w:p w:rsidR="0091201C" w:rsidRDefault="0091201C">
            <w:pPr>
              <w:pStyle w:val="ConsPlusNormal"/>
            </w:pPr>
            <w:r>
              <w:t>Всего, в том числе:</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375357,000</w:t>
            </w:r>
          </w:p>
        </w:tc>
        <w:tc>
          <w:tcPr>
            <w:tcW w:w="1474" w:type="dxa"/>
          </w:tcPr>
          <w:p w:rsidR="0091201C" w:rsidRDefault="0091201C">
            <w:pPr>
              <w:pStyle w:val="ConsPlusNormal"/>
              <w:jc w:val="center"/>
            </w:pPr>
            <w:r>
              <w:t>1304289,000</w:t>
            </w:r>
          </w:p>
        </w:tc>
        <w:tc>
          <w:tcPr>
            <w:tcW w:w="1417" w:type="dxa"/>
          </w:tcPr>
          <w:p w:rsidR="0091201C" w:rsidRDefault="0091201C">
            <w:pPr>
              <w:pStyle w:val="ConsPlusNormal"/>
              <w:jc w:val="center"/>
            </w:pPr>
            <w:r>
              <w:t>1037584,200</w:t>
            </w:r>
          </w:p>
        </w:tc>
        <w:tc>
          <w:tcPr>
            <w:tcW w:w="1474" w:type="dxa"/>
          </w:tcPr>
          <w:p w:rsidR="0091201C" w:rsidRDefault="0091201C">
            <w:pPr>
              <w:pStyle w:val="ConsPlusNormal"/>
              <w:jc w:val="center"/>
            </w:pPr>
            <w:r>
              <w:t>996765,700</w:t>
            </w:r>
          </w:p>
        </w:tc>
        <w:tc>
          <w:tcPr>
            <w:tcW w:w="1474" w:type="dxa"/>
          </w:tcPr>
          <w:p w:rsidR="0091201C" w:rsidRDefault="0091201C">
            <w:pPr>
              <w:pStyle w:val="ConsPlusNormal"/>
              <w:jc w:val="center"/>
            </w:pPr>
            <w:r>
              <w:t>955562,000</w:t>
            </w:r>
          </w:p>
        </w:tc>
        <w:tc>
          <w:tcPr>
            <w:tcW w:w="1417" w:type="dxa"/>
          </w:tcPr>
          <w:p w:rsidR="0091201C" w:rsidRDefault="0091201C">
            <w:pPr>
              <w:pStyle w:val="ConsPlusNormal"/>
              <w:jc w:val="center"/>
            </w:pPr>
            <w:r>
              <w:t>526543,200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областной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375357,000</w:t>
            </w:r>
          </w:p>
        </w:tc>
        <w:tc>
          <w:tcPr>
            <w:tcW w:w="1474" w:type="dxa"/>
          </w:tcPr>
          <w:p w:rsidR="0091201C" w:rsidRDefault="0091201C">
            <w:pPr>
              <w:pStyle w:val="ConsPlusNormal"/>
              <w:jc w:val="center"/>
            </w:pPr>
            <w:r>
              <w:t>1304289,000</w:t>
            </w:r>
          </w:p>
        </w:tc>
        <w:tc>
          <w:tcPr>
            <w:tcW w:w="1417" w:type="dxa"/>
          </w:tcPr>
          <w:p w:rsidR="0091201C" w:rsidRDefault="0091201C">
            <w:pPr>
              <w:pStyle w:val="ConsPlusNormal"/>
              <w:jc w:val="center"/>
            </w:pPr>
            <w:r>
              <w:t>1037584,200</w:t>
            </w:r>
          </w:p>
        </w:tc>
        <w:tc>
          <w:tcPr>
            <w:tcW w:w="1474" w:type="dxa"/>
          </w:tcPr>
          <w:p w:rsidR="0091201C" w:rsidRDefault="0091201C">
            <w:pPr>
              <w:pStyle w:val="ConsPlusNormal"/>
              <w:jc w:val="center"/>
            </w:pPr>
            <w:r>
              <w:t>996765,700</w:t>
            </w:r>
          </w:p>
        </w:tc>
        <w:tc>
          <w:tcPr>
            <w:tcW w:w="1474" w:type="dxa"/>
          </w:tcPr>
          <w:p w:rsidR="0091201C" w:rsidRDefault="0091201C">
            <w:pPr>
              <w:pStyle w:val="ConsPlusNormal"/>
              <w:jc w:val="center"/>
            </w:pPr>
            <w:r>
              <w:t>955562,000</w:t>
            </w:r>
          </w:p>
        </w:tc>
        <w:tc>
          <w:tcPr>
            <w:tcW w:w="1417" w:type="dxa"/>
          </w:tcPr>
          <w:p w:rsidR="0091201C" w:rsidRDefault="0091201C">
            <w:pPr>
              <w:pStyle w:val="ConsPlusNormal"/>
              <w:jc w:val="center"/>
            </w:pPr>
            <w:r>
              <w:t>526543,200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федеральный бюджет</w:t>
            </w:r>
          </w:p>
        </w:tc>
        <w:tc>
          <w:tcPr>
            <w:tcW w:w="680" w:type="dxa"/>
          </w:tcPr>
          <w:p w:rsidR="0091201C" w:rsidRDefault="0091201C">
            <w:pPr>
              <w:pStyle w:val="ConsPlusNormal"/>
              <w:jc w:val="center"/>
            </w:pPr>
            <w:r>
              <w:t>x</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375357,000</w:t>
            </w:r>
          </w:p>
        </w:tc>
        <w:tc>
          <w:tcPr>
            <w:tcW w:w="1474" w:type="dxa"/>
          </w:tcPr>
          <w:p w:rsidR="0091201C" w:rsidRDefault="0091201C">
            <w:pPr>
              <w:pStyle w:val="ConsPlusNormal"/>
              <w:jc w:val="center"/>
            </w:pPr>
            <w:r>
              <w:t>1304289,000</w:t>
            </w:r>
          </w:p>
        </w:tc>
        <w:tc>
          <w:tcPr>
            <w:tcW w:w="1417" w:type="dxa"/>
          </w:tcPr>
          <w:p w:rsidR="0091201C" w:rsidRDefault="0091201C">
            <w:pPr>
              <w:pStyle w:val="ConsPlusNormal"/>
              <w:jc w:val="center"/>
            </w:pPr>
            <w:r>
              <w:t>1037584,200</w:t>
            </w:r>
          </w:p>
        </w:tc>
        <w:tc>
          <w:tcPr>
            <w:tcW w:w="1474" w:type="dxa"/>
          </w:tcPr>
          <w:p w:rsidR="0091201C" w:rsidRDefault="0091201C">
            <w:pPr>
              <w:pStyle w:val="ConsPlusNormal"/>
              <w:jc w:val="center"/>
            </w:pPr>
            <w:r>
              <w:t>996765,700</w:t>
            </w:r>
          </w:p>
        </w:tc>
        <w:tc>
          <w:tcPr>
            <w:tcW w:w="1474" w:type="dxa"/>
          </w:tcPr>
          <w:p w:rsidR="0091201C" w:rsidRDefault="0091201C">
            <w:pPr>
              <w:pStyle w:val="ConsPlusNormal"/>
              <w:jc w:val="center"/>
            </w:pPr>
            <w:r>
              <w:t>955562,000</w:t>
            </w:r>
          </w:p>
        </w:tc>
        <w:tc>
          <w:tcPr>
            <w:tcW w:w="1417" w:type="dxa"/>
          </w:tcPr>
          <w:p w:rsidR="0091201C" w:rsidRDefault="0091201C">
            <w:pPr>
              <w:pStyle w:val="ConsPlusNormal"/>
              <w:jc w:val="center"/>
            </w:pPr>
            <w:r>
              <w:t>526543,200</w:t>
            </w:r>
          </w:p>
        </w:tc>
      </w:tr>
      <w:tr w:rsidR="0091201C">
        <w:tc>
          <w:tcPr>
            <w:tcW w:w="566" w:type="dxa"/>
            <w:vMerge/>
          </w:tcPr>
          <w:p w:rsidR="0091201C" w:rsidRDefault="0091201C"/>
        </w:tc>
        <w:tc>
          <w:tcPr>
            <w:tcW w:w="2211" w:type="dxa"/>
            <w:vMerge/>
          </w:tcPr>
          <w:p w:rsidR="0091201C" w:rsidRDefault="0091201C"/>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375357,000</w:t>
            </w:r>
          </w:p>
        </w:tc>
        <w:tc>
          <w:tcPr>
            <w:tcW w:w="1474" w:type="dxa"/>
          </w:tcPr>
          <w:p w:rsidR="0091201C" w:rsidRDefault="0091201C">
            <w:pPr>
              <w:pStyle w:val="ConsPlusNormal"/>
              <w:jc w:val="center"/>
            </w:pPr>
            <w:r>
              <w:t>1304289,000</w:t>
            </w:r>
          </w:p>
        </w:tc>
        <w:tc>
          <w:tcPr>
            <w:tcW w:w="1417" w:type="dxa"/>
          </w:tcPr>
          <w:p w:rsidR="0091201C" w:rsidRDefault="0091201C">
            <w:pPr>
              <w:pStyle w:val="ConsPlusNormal"/>
              <w:jc w:val="center"/>
            </w:pPr>
            <w:r>
              <w:t>1037584,200</w:t>
            </w:r>
          </w:p>
        </w:tc>
        <w:tc>
          <w:tcPr>
            <w:tcW w:w="1474" w:type="dxa"/>
          </w:tcPr>
          <w:p w:rsidR="0091201C" w:rsidRDefault="0091201C">
            <w:pPr>
              <w:pStyle w:val="ConsPlusNormal"/>
              <w:jc w:val="center"/>
            </w:pPr>
            <w:r>
              <w:t>996765,700</w:t>
            </w:r>
          </w:p>
        </w:tc>
        <w:tc>
          <w:tcPr>
            <w:tcW w:w="1474" w:type="dxa"/>
          </w:tcPr>
          <w:p w:rsidR="0091201C" w:rsidRDefault="0091201C">
            <w:pPr>
              <w:pStyle w:val="ConsPlusNormal"/>
              <w:jc w:val="center"/>
            </w:pPr>
            <w:r>
              <w:t>955562,000</w:t>
            </w:r>
          </w:p>
        </w:tc>
        <w:tc>
          <w:tcPr>
            <w:tcW w:w="1417" w:type="dxa"/>
          </w:tcPr>
          <w:p w:rsidR="0091201C" w:rsidRDefault="0091201C">
            <w:pPr>
              <w:pStyle w:val="ConsPlusNormal"/>
              <w:jc w:val="center"/>
            </w:pPr>
            <w:r>
              <w:t>526543,200</w:t>
            </w:r>
          </w:p>
        </w:tc>
      </w:tr>
      <w:tr w:rsidR="0091201C">
        <w:tc>
          <w:tcPr>
            <w:tcW w:w="566" w:type="dxa"/>
          </w:tcPr>
          <w:p w:rsidR="0091201C" w:rsidRDefault="0091201C">
            <w:pPr>
              <w:pStyle w:val="ConsPlusNormal"/>
              <w:jc w:val="center"/>
            </w:pPr>
            <w:r>
              <w:t>2.6</w:t>
            </w:r>
          </w:p>
        </w:tc>
        <w:tc>
          <w:tcPr>
            <w:tcW w:w="2211" w:type="dxa"/>
          </w:tcPr>
          <w:p w:rsidR="0091201C" w:rsidRDefault="0091201C">
            <w:pPr>
              <w:pStyle w:val="ConsPlusNormal"/>
            </w:pPr>
            <w:r>
              <w:t xml:space="preserve">Единовременные выплаты семьям при одновременном рождении трех и </w:t>
            </w:r>
            <w:r>
              <w:lastRenderedPageBreak/>
              <w:t>более детей</w:t>
            </w:r>
          </w:p>
        </w:tc>
        <w:tc>
          <w:tcPr>
            <w:tcW w:w="1814" w:type="dxa"/>
          </w:tcPr>
          <w:p w:rsidR="0091201C" w:rsidRDefault="0091201C">
            <w:pPr>
              <w:pStyle w:val="ConsPlusNormal"/>
            </w:pPr>
            <w:r>
              <w:lastRenderedPageBreak/>
              <w:t xml:space="preserve">комитет социального обеспечения, материнства и </w:t>
            </w:r>
            <w:r>
              <w:lastRenderedPageBreak/>
              <w:t>детства Курской области</w:t>
            </w:r>
          </w:p>
        </w:tc>
        <w:tc>
          <w:tcPr>
            <w:tcW w:w="680" w:type="dxa"/>
          </w:tcPr>
          <w:p w:rsidR="0091201C" w:rsidRDefault="0091201C">
            <w:pPr>
              <w:pStyle w:val="ConsPlusNormal"/>
              <w:jc w:val="center"/>
            </w:pPr>
            <w:r>
              <w:lastRenderedPageBreak/>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200,000</w:t>
            </w:r>
          </w:p>
        </w:tc>
        <w:tc>
          <w:tcPr>
            <w:tcW w:w="1474" w:type="dxa"/>
          </w:tcPr>
          <w:p w:rsidR="0091201C" w:rsidRDefault="0091201C">
            <w:pPr>
              <w:pStyle w:val="ConsPlusNormal"/>
              <w:jc w:val="center"/>
            </w:pPr>
            <w:r>
              <w:t>200,000</w:t>
            </w:r>
          </w:p>
        </w:tc>
        <w:tc>
          <w:tcPr>
            <w:tcW w:w="1417" w:type="dxa"/>
          </w:tcPr>
          <w:p w:rsidR="0091201C" w:rsidRDefault="0091201C">
            <w:pPr>
              <w:pStyle w:val="ConsPlusNormal"/>
              <w:jc w:val="center"/>
            </w:pPr>
            <w:r>
              <w:t>200,000</w:t>
            </w:r>
          </w:p>
        </w:tc>
        <w:tc>
          <w:tcPr>
            <w:tcW w:w="1474" w:type="dxa"/>
          </w:tcPr>
          <w:p w:rsidR="0091201C" w:rsidRDefault="0091201C">
            <w:pPr>
              <w:pStyle w:val="ConsPlusNormal"/>
              <w:jc w:val="center"/>
            </w:pPr>
            <w:r>
              <w:t>200,000</w:t>
            </w:r>
          </w:p>
        </w:tc>
        <w:tc>
          <w:tcPr>
            <w:tcW w:w="1474" w:type="dxa"/>
          </w:tcPr>
          <w:p w:rsidR="0091201C" w:rsidRDefault="0091201C">
            <w:pPr>
              <w:pStyle w:val="ConsPlusNormal"/>
              <w:jc w:val="center"/>
            </w:pPr>
            <w:r>
              <w:t>200,000</w:t>
            </w:r>
          </w:p>
        </w:tc>
        <w:tc>
          <w:tcPr>
            <w:tcW w:w="1417" w:type="dxa"/>
          </w:tcPr>
          <w:p w:rsidR="0091201C" w:rsidRDefault="0091201C">
            <w:pPr>
              <w:pStyle w:val="ConsPlusNormal"/>
              <w:jc w:val="center"/>
            </w:pPr>
            <w:r>
              <w:t>200,000</w:t>
            </w:r>
          </w:p>
        </w:tc>
      </w:tr>
      <w:tr w:rsidR="0091201C">
        <w:tc>
          <w:tcPr>
            <w:tcW w:w="566" w:type="dxa"/>
          </w:tcPr>
          <w:p w:rsidR="0091201C" w:rsidRDefault="0091201C">
            <w:pPr>
              <w:pStyle w:val="ConsPlusNormal"/>
              <w:jc w:val="center"/>
            </w:pPr>
            <w:r>
              <w:t>2.7</w:t>
            </w:r>
          </w:p>
        </w:tc>
        <w:tc>
          <w:tcPr>
            <w:tcW w:w="2211" w:type="dxa"/>
          </w:tcPr>
          <w:p w:rsidR="0091201C" w:rsidRDefault="0091201C">
            <w:pPr>
              <w:pStyle w:val="ConsPlusNormal"/>
            </w:pPr>
            <w:r>
              <w:t>Выплата областного материнского капитала</w:t>
            </w:r>
          </w:p>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65438,667</w:t>
            </w:r>
          </w:p>
        </w:tc>
        <w:tc>
          <w:tcPr>
            <w:tcW w:w="1474" w:type="dxa"/>
          </w:tcPr>
          <w:p w:rsidR="0091201C" w:rsidRDefault="0091201C">
            <w:pPr>
              <w:pStyle w:val="ConsPlusNormal"/>
              <w:jc w:val="center"/>
            </w:pPr>
            <w:r>
              <w:t>84032,749</w:t>
            </w:r>
          </w:p>
        </w:tc>
        <w:tc>
          <w:tcPr>
            <w:tcW w:w="1417" w:type="dxa"/>
          </w:tcPr>
          <w:p w:rsidR="0091201C" w:rsidRDefault="0091201C">
            <w:pPr>
              <w:pStyle w:val="ConsPlusNormal"/>
              <w:jc w:val="center"/>
            </w:pPr>
            <w:r>
              <w:t>84055,002</w:t>
            </w:r>
          </w:p>
        </w:tc>
        <w:tc>
          <w:tcPr>
            <w:tcW w:w="1474" w:type="dxa"/>
          </w:tcPr>
          <w:p w:rsidR="0091201C" w:rsidRDefault="0091201C">
            <w:pPr>
              <w:pStyle w:val="ConsPlusNormal"/>
              <w:jc w:val="center"/>
            </w:pPr>
            <w:r>
              <w:t>84055,002</w:t>
            </w:r>
          </w:p>
        </w:tc>
        <w:tc>
          <w:tcPr>
            <w:tcW w:w="1474" w:type="dxa"/>
          </w:tcPr>
          <w:p w:rsidR="0091201C" w:rsidRDefault="0091201C">
            <w:pPr>
              <w:pStyle w:val="ConsPlusNormal"/>
              <w:jc w:val="center"/>
            </w:pPr>
            <w:r>
              <w:t>84055,002</w:t>
            </w:r>
          </w:p>
        </w:tc>
        <w:tc>
          <w:tcPr>
            <w:tcW w:w="1417" w:type="dxa"/>
          </w:tcPr>
          <w:p w:rsidR="0091201C" w:rsidRDefault="0091201C">
            <w:pPr>
              <w:pStyle w:val="ConsPlusNormal"/>
              <w:jc w:val="center"/>
            </w:pPr>
            <w:r>
              <w:t>58954,319</w:t>
            </w:r>
          </w:p>
        </w:tc>
      </w:tr>
      <w:tr w:rsidR="0091201C">
        <w:tc>
          <w:tcPr>
            <w:tcW w:w="566" w:type="dxa"/>
          </w:tcPr>
          <w:p w:rsidR="0091201C" w:rsidRDefault="0091201C">
            <w:pPr>
              <w:pStyle w:val="ConsPlusNormal"/>
              <w:jc w:val="center"/>
            </w:pPr>
            <w:r>
              <w:t>2.8</w:t>
            </w:r>
          </w:p>
        </w:tc>
        <w:tc>
          <w:tcPr>
            <w:tcW w:w="2211" w:type="dxa"/>
          </w:tcPr>
          <w:p w:rsidR="0091201C" w:rsidRDefault="0091201C">
            <w:pPr>
              <w:pStyle w:val="ConsPlusNormal"/>
            </w:pPr>
            <w:r>
              <w:t>Прочие мероприятия в области социальной политики (проведение областного мероприятия, посвященного Дню семьи, любви и верности, проведение мероприятия, посвященного Дню матери, Приобретение наборов для новорожденных детей Курской области с необходимыми предметами)</w:t>
            </w:r>
          </w:p>
        </w:tc>
        <w:tc>
          <w:tcPr>
            <w:tcW w:w="1814" w:type="dxa"/>
          </w:tcPr>
          <w:p w:rsidR="0091201C" w:rsidRDefault="0091201C">
            <w:pPr>
              <w:pStyle w:val="ConsPlusNormal"/>
            </w:pPr>
            <w:r>
              <w:t>комитет социального обеспечения, материнства и детства Курской области</w:t>
            </w:r>
          </w:p>
        </w:tc>
        <w:tc>
          <w:tcPr>
            <w:tcW w:w="680" w:type="dxa"/>
          </w:tcPr>
          <w:p w:rsidR="0091201C" w:rsidRDefault="0091201C">
            <w:pPr>
              <w:pStyle w:val="ConsPlusNormal"/>
              <w:jc w:val="center"/>
            </w:pPr>
            <w:r>
              <w:t>805</w:t>
            </w:r>
          </w:p>
        </w:tc>
        <w:tc>
          <w:tcPr>
            <w:tcW w:w="623" w:type="dxa"/>
          </w:tcPr>
          <w:p w:rsidR="0091201C" w:rsidRDefault="0091201C">
            <w:pPr>
              <w:pStyle w:val="ConsPlusNormal"/>
              <w:jc w:val="center"/>
            </w:pPr>
            <w:r>
              <w:t>03</w:t>
            </w:r>
          </w:p>
        </w:tc>
        <w:tc>
          <w:tcPr>
            <w:tcW w:w="623" w:type="dxa"/>
          </w:tcPr>
          <w:p w:rsidR="0091201C" w:rsidRDefault="0091201C">
            <w:pPr>
              <w:pStyle w:val="ConsPlusNormal"/>
              <w:jc w:val="center"/>
            </w:pPr>
            <w:r>
              <w:t>3</w:t>
            </w:r>
          </w:p>
        </w:tc>
        <w:tc>
          <w:tcPr>
            <w:tcW w:w="623" w:type="dxa"/>
          </w:tcPr>
          <w:p w:rsidR="0091201C" w:rsidRDefault="0091201C">
            <w:pPr>
              <w:pStyle w:val="ConsPlusNormal"/>
              <w:jc w:val="center"/>
            </w:pPr>
            <w:r>
              <w:t>Р1</w:t>
            </w:r>
          </w:p>
        </w:tc>
        <w:tc>
          <w:tcPr>
            <w:tcW w:w="1474" w:type="dxa"/>
          </w:tcPr>
          <w:p w:rsidR="0091201C" w:rsidRDefault="0091201C">
            <w:pPr>
              <w:pStyle w:val="ConsPlusNormal"/>
              <w:jc w:val="center"/>
            </w:pPr>
            <w:r>
              <w:t>172,795</w:t>
            </w:r>
          </w:p>
        </w:tc>
        <w:tc>
          <w:tcPr>
            <w:tcW w:w="1474" w:type="dxa"/>
          </w:tcPr>
          <w:p w:rsidR="0091201C" w:rsidRDefault="0091201C">
            <w:pPr>
              <w:pStyle w:val="ConsPlusNormal"/>
              <w:jc w:val="center"/>
            </w:pPr>
            <w:r>
              <w:t>172,795</w:t>
            </w:r>
          </w:p>
        </w:tc>
        <w:tc>
          <w:tcPr>
            <w:tcW w:w="1417" w:type="dxa"/>
          </w:tcPr>
          <w:p w:rsidR="0091201C" w:rsidRDefault="0091201C">
            <w:pPr>
              <w:pStyle w:val="ConsPlusNormal"/>
              <w:jc w:val="center"/>
            </w:pPr>
            <w:r>
              <w:t>27172,795</w:t>
            </w:r>
          </w:p>
        </w:tc>
        <w:tc>
          <w:tcPr>
            <w:tcW w:w="1474" w:type="dxa"/>
          </w:tcPr>
          <w:p w:rsidR="0091201C" w:rsidRDefault="0091201C">
            <w:pPr>
              <w:pStyle w:val="ConsPlusNormal"/>
              <w:jc w:val="center"/>
            </w:pPr>
            <w:r>
              <w:t>27172,795</w:t>
            </w:r>
          </w:p>
        </w:tc>
        <w:tc>
          <w:tcPr>
            <w:tcW w:w="1474" w:type="dxa"/>
          </w:tcPr>
          <w:p w:rsidR="0091201C" w:rsidRDefault="0091201C">
            <w:pPr>
              <w:pStyle w:val="ConsPlusNormal"/>
              <w:jc w:val="center"/>
            </w:pPr>
            <w:r>
              <w:t>27172,795</w:t>
            </w:r>
          </w:p>
        </w:tc>
        <w:tc>
          <w:tcPr>
            <w:tcW w:w="1417" w:type="dxa"/>
          </w:tcPr>
          <w:p w:rsidR="0091201C" w:rsidRDefault="0091201C">
            <w:pPr>
              <w:pStyle w:val="ConsPlusNormal"/>
              <w:jc w:val="center"/>
            </w:pPr>
            <w:r>
              <w:t>173,000</w:t>
            </w:r>
          </w:p>
        </w:tc>
      </w:tr>
    </w:tbl>
    <w:p w:rsidR="0091201C" w:rsidRDefault="0091201C">
      <w:pPr>
        <w:sectPr w:rsidR="0091201C">
          <w:pgSz w:w="16838" w:h="11905" w:orient="landscape"/>
          <w:pgMar w:top="1701" w:right="1134" w:bottom="850" w:left="1134" w:header="0" w:footer="0" w:gutter="0"/>
          <w:cols w:space="720"/>
        </w:sectPr>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1"/>
      </w:pPr>
      <w:r>
        <w:t>Приложение N 6</w:t>
      </w:r>
    </w:p>
    <w:p w:rsidR="0091201C" w:rsidRDefault="0091201C">
      <w:pPr>
        <w:pStyle w:val="ConsPlusNormal"/>
        <w:jc w:val="right"/>
      </w:pPr>
      <w:r>
        <w:t>к государственной программе</w:t>
      </w:r>
    </w:p>
    <w:p w:rsidR="0091201C" w:rsidRDefault="0091201C">
      <w:pPr>
        <w:pStyle w:val="ConsPlusNormal"/>
        <w:jc w:val="right"/>
      </w:pPr>
      <w:r>
        <w:t>Курской области</w:t>
      </w:r>
    </w:p>
    <w:p w:rsidR="0091201C" w:rsidRDefault="0091201C">
      <w:pPr>
        <w:pStyle w:val="ConsPlusNormal"/>
        <w:jc w:val="right"/>
      </w:pPr>
      <w:r>
        <w:t>"Социальная поддержка граждан</w:t>
      </w:r>
    </w:p>
    <w:p w:rsidR="0091201C" w:rsidRDefault="0091201C">
      <w:pPr>
        <w:pStyle w:val="ConsPlusNormal"/>
        <w:jc w:val="right"/>
      </w:pPr>
      <w:r>
        <w:t>в Курской области"</w:t>
      </w:r>
    </w:p>
    <w:p w:rsidR="0091201C" w:rsidRDefault="0091201C">
      <w:pPr>
        <w:pStyle w:val="ConsPlusNormal"/>
      </w:pPr>
    </w:p>
    <w:p w:rsidR="0091201C" w:rsidRDefault="0091201C">
      <w:pPr>
        <w:pStyle w:val="ConsPlusTitle"/>
        <w:jc w:val="center"/>
      </w:pPr>
      <w:bookmarkStart w:id="17" w:name="P14025"/>
      <w:bookmarkEnd w:id="17"/>
      <w:r>
        <w:t>РЕСУРСНОЕ ОБЕСПЕЧЕНИЕ И ПРОГНОЗНАЯ (СПРАВОЧНАЯ) ОЦЕНКА</w:t>
      </w:r>
    </w:p>
    <w:p w:rsidR="0091201C" w:rsidRDefault="0091201C">
      <w:pPr>
        <w:pStyle w:val="ConsPlusTitle"/>
        <w:jc w:val="center"/>
      </w:pPr>
      <w:r>
        <w:t>РАСХОДОВ ФЕДЕРАЛЬНОГО БЮДЖЕТА, ОБЛАСТНОГО БЮДЖЕТА,</w:t>
      </w:r>
    </w:p>
    <w:p w:rsidR="0091201C" w:rsidRDefault="0091201C">
      <w:pPr>
        <w:pStyle w:val="ConsPlusTitle"/>
        <w:jc w:val="center"/>
      </w:pPr>
      <w:r>
        <w:t>БЮДЖЕТОВ ГОСУДАРСТВЕННЫХ ВНЕБЮДЖЕТНЫХ ФОНДОВ, МЕСТНЫХ</w:t>
      </w:r>
    </w:p>
    <w:p w:rsidR="0091201C" w:rsidRDefault="0091201C">
      <w:pPr>
        <w:pStyle w:val="ConsPlusTitle"/>
        <w:jc w:val="center"/>
      </w:pPr>
      <w:r>
        <w:t>БЮДЖЕТОВ И ВНЕБЮДЖЕТНЫХ ИСТОЧНИКОВ НА РЕАЛИЗАЦИЮ ЦЕЛЕЙ</w:t>
      </w:r>
    </w:p>
    <w:p w:rsidR="0091201C" w:rsidRDefault="0091201C">
      <w:pPr>
        <w:pStyle w:val="ConsPlusTitle"/>
        <w:jc w:val="center"/>
      </w:pPr>
      <w:r>
        <w:t>ГОСУДАРСТВЕННОЙ ПРОГРАММЫ КУРСКОЙ ОБЛАСТИ</w:t>
      </w:r>
    </w:p>
    <w:p w:rsidR="0091201C" w:rsidRDefault="0091201C">
      <w:pPr>
        <w:pStyle w:val="ConsPlusTitle"/>
        <w:jc w:val="center"/>
      </w:pPr>
      <w:r>
        <w:t>"СОЦИАЛЬНАЯ ПОДДЕРЖКА ГРАЖДАН В КУРСКОЙ ОБЛАСТИ"</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center"/>
            </w:pPr>
            <w:r>
              <w:rPr>
                <w:color w:val="392C69"/>
              </w:rPr>
              <w:t>Список изменяющих документов</w:t>
            </w:r>
          </w:p>
          <w:p w:rsidR="0091201C" w:rsidRDefault="0091201C">
            <w:pPr>
              <w:pStyle w:val="ConsPlusNormal"/>
              <w:jc w:val="center"/>
            </w:pPr>
            <w:r>
              <w:rPr>
                <w:color w:val="392C69"/>
              </w:rPr>
              <w:t xml:space="preserve">(в ред. </w:t>
            </w:r>
            <w:hyperlink r:id="rId1308" w:history="1">
              <w:r>
                <w:rPr>
                  <w:color w:val="0000FF"/>
                </w:rPr>
                <w:t>постановления</w:t>
              </w:r>
            </w:hyperlink>
            <w:r>
              <w:rPr>
                <w:color w:val="392C69"/>
              </w:rPr>
              <w:t xml:space="preserve"> Администрации Курской области</w:t>
            </w:r>
          </w:p>
          <w:p w:rsidR="0091201C" w:rsidRDefault="0091201C">
            <w:pPr>
              <w:pStyle w:val="ConsPlusNormal"/>
              <w:jc w:val="center"/>
            </w:pPr>
            <w:r>
              <w:rPr>
                <w:color w:val="392C69"/>
              </w:rPr>
              <w:t>от 12.08.2021 N 839-па)</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00"/>
        <w:gridCol w:w="1530"/>
        <w:gridCol w:w="1417"/>
        <w:gridCol w:w="1417"/>
        <w:gridCol w:w="1417"/>
        <w:gridCol w:w="1474"/>
        <w:gridCol w:w="1417"/>
        <w:gridCol w:w="1417"/>
        <w:gridCol w:w="1531"/>
        <w:gridCol w:w="1531"/>
        <w:gridCol w:w="1531"/>
        <w:gridCol w:w="1531"/>
        <w:gridCol w:w="1474"/>
      </w:tblGrid>
      <w:tr w:rsidR="0091201C">
        <w:tc>
          <w:tcPr>
            <w:tcW w:w="1474" w:type="dxa"/>
            <w:vMerge w:val="restart"/>
          </w:tcPr>
          <w:p w:rsidR="0091201C" w:rsidRDefault="0091201C">
            <w:pPr>
              <w:pStyle w:val="ConsPlusNormal"/>
              <w:jc w:val="center"/>
            </w:pPr>
            <w:r>
              <w:t>Статус</w:t>
            </w:r>
          </w:p>
        </w:tc>
        <w:tc>
          <w:tcPr>
            <w:tcW w:w="1700" w:type="dxa"/>
            <w:vMerge w:val="restart"/>
          </w:tcPr>
          <w:p w:rsidR="0091201C" w:rsidRDefault="0091201C">
            <w:pPr>
              <w:pStyle w:val="ConsPlusNormal"/>
              <w:jc w:val="center"/>
            </w:pPr>
            <w:r>
              <w:t>Наименование государственной программы, подпрограммы государственной программы, структурного элемента подпрограммы</w:t>
            </w:r>
          </w:p>
        </w:tc>
        <w:tc>
          <w:tcPr>
            <w:tcW w:w="1530" w:type="dxa"/>
            <w:vMerge w:val="restart"/>
          </w:tcPr>
          <w:p w:rsidR="0091201C" w:rsidRDefault="0091201C">
            <w:pPr>
              <w:pStyle w:val="ConsPlusNormal"/>
              <w:jc w:val="center"/>
            </w:pPr>
            <w:r>
              <w:t>Источники ресурсного обеспечения</w:t>
            </w:r>
          </w:p>
        </w:tc>
        <w:tc>
          <w:tcPr>
            <w:tcW w:w="11621" w:type="dxa"/>
            <w:gridSpan w:val="8"/>
          </w:tcPr>
          <w:p w:rsidR="0091201C" w:rsidRDefault="0091201C">
            <w:pPr>
              <w:pStyle w:val="ConsPlusNormal"/>
              <w:jc w:val="center"/>
            </w:pPr>
            <w:r>
              <w:t>Оценка расходов (тыс. руб.), годы</w:t>
            </w:r>
          </w:p>
        </w:tc>
        <w:tc>
          <w:tcPr>
            <w:tcW w:w="1531" w:type="dxa"/>
          </w:tcPr>
          <w:p w:rsidR="0091201C" w:rsidRDefault="0091201C">
            <w:pPr>
              <w:pStyle w:val="ConsPlusNormal"/>
            </w:pPr>
          </w:p>
        </w:tc>
        <w:tc>
          <w:tcPr>
            <w:tcW w:w="1531" w:type="dxa"/>
          </w:tcPr>
          <w:p w:rsidR="0091201C" w:rsidRDefault="0091201C">
            <w:pPr>
              <w:pStyle w:val="ConsPlusNormal"/>
            </w:pPr>
          </w:p>
        </w:tc>
        <w:tc>
          <w:tcPr>
            <w:tcW w:w="1474" w:type="dxa"/>
          </w:tcPr>
          <w:p w:rsidR="0091201C" w:rsidRDefault="0091201C">
            <w:pPr>
              <w:pStyle w:val="ConsPlusNormal"/>
            </w:pPr>
          </w:p>
        </w:tc>
      </w:tr>
      <w:tr w:rsidR="0091201C">
        <w:tc>
          <w:tcPr>
            <w:tcW w:w="1474" w:type="dxa"/>
            <w:vMerge/>
          </w:tcPr>
          <w:p w:rsidR="0091201C" w:rsidRDefault="0091201C"/>
        </w:tc>
        <w:tc>
          <w:tcPr>
            <w:tcW w:w="1700" w:type="dxa"/>
            <w:vMerge/>
          </w:tcPr>
          <w:p w:rsidR="0091201C" w:rsidRDefault="0091201C"/>
        </w:tc>
        <w:tc>
          <w:tcPr>
            <w:tcW w:w="1530" w:type="dxa"/>
            <w:vMerge/>
          </w:tcPr>
          <w:p w:rsidR="0091201C" w:rsidRDefault="0091201C"/>
        </w:tc>
        <w:tc>
          <w:tcPr>
            <w:tcW w:w="1417" w:type="dxa"/>
          </w:tcPr>
          <w:p w:rsidR="0091201C" w:rsidRDefault="0091201C">
            <w:pPr>
              <w:pStyle w:val="ConsPlusNormal"/>
              <w:jc w:val="center"/>
            </w:pPr>
            <w:r>
              <w:t>2014</w:t>
            </w:r>
          </w:p>
        </w:tc>
        <w:tc>
          <w:tcPr>
            <w:tcW w:w="1417" w:type="dxa"/>
          </w:tcPr>
          <w:p w:rsidR="0091201C" w:rsidRDefault="0091201C">
            <w:pPr>
              <w:pStyle w:val="ConsPlusNormal"/>
              <w:jc w:val="center"/>
            </w:pPr>
            <w:r>
              <w:t>2015</w:t>
            </w:r>
          </w:p>
        </w:tc>
        <w:tc>
          <w:tcPr>
            <w:tcW w:w="1417" w:type="dxa"/>
          </w:tcPr>
          <w:p w:rsidR="0091201C" w:rsidRDefault="0091201C">
            <w:pPr>
              <w:pStyle w:val="ConsPlusNormal"/>
              <w:jc w:val="center"/>
            </w:pPr>
            <w:r>
              <w:t>2016</w:t>
            </w:r>
          </w:p>
        </w:tc>
        <w:tc>
          <w:tcPr>
            <w:tcW w:w="1474" w:type="dxa"/>
          </w:tcPr>
          <w:p w:rsidR="0091201C" w:rsidRDefault="0091201C">
            <w:pPr>
              <w:pStyle w:val="ConsPlusNormal"/>
              <w:jc w:val="center"/>
            </w:pPr>
            <w:r>
              <w:t>2017</w:t>
            </w:r>
          </w:p>
        </w:tc>
        <w:tc>
          <w:tcPr>
            <w:tcW w:w="1417" w:type="dxa"/>
          </w:tcPr>
          <w:p w:rsidR="0091201C" w:rsidRDefault="0091201C">
            <w:pPr>
              <w:pStyle w:val="ConsPlusNormal"/>
              <w:jc w:val="center"/>
            </w:pPr>
            <w:r>
              <w:t>2018</w:t>
            </w:r>
          </w:p>
        </w:tc>
        <w:tc>
          <w:tcPr>
            <w:tcW w:w="1417" w:type="dxa"/>
          </w:tcPr>
          <w:p w:rsidR="0091201C" w:rsidRDefault="0091201C">
            <w:pPr>
              <w:pStyle w:val="ConsPlusNormal"/>
              <w:jc w:val="center"/>
            </w:pPr>
            <w:r>
              <w:t>2019</w:t>
            </w:r>
          </w:p>
        </w:tc>
        <w:tc>
          <w:tcPr>
            <w:tcW w:w="1531" w:type="dxa"/>
          </w:tcPr>
          <w:p w:rsidR="0091201C" w:rsidRDefault="0091201C">
            <w:pPr>
              <w:pStyle w:val="ConsPlusNormal"/>
              <w:jc w:val="center"/>
            </w:pPr>
            <w:r>
              <w:t>2020</w:t>
            </w:r>
          </w:p>
        </w:tc>
        <w:tc>
          <w:tcPr>
            <w:tcW w:w="1531" w:type="dxa"/>
          </w:tcPr>
          <w:p w:rsidR="0091201C" w:rsidRDefault="0091201C">
            <w:pPr>
              <w:pStyle w:val="ConsPlusNormal"/>
              <w:jc w:val="center"/>
            </w:pPr>
            <w:r>
              <w:t>2021</w:t>
            </w:r>
          </w:p>
        </w:tc>
        <w:tc>
          <w:tcPr>
            <w:tcW w:w="1531" w:type="dxa"/>
          </w:tcPr>
          <w:p w:rsidR="0091201C" w:rsidRDefault="0091201C">
            <w:pPr>
              <w:pStyle w:val="ConsPlusNormal"/>
              <w:jc w:val="center"/>
            </w:pPr>
            <w:r>
              <w:t>2022</w:t>
            </w:r>
          </w:p>
        </w:tc>
        <w:tc>
          <w:tcPr>
            <w:tcW w:w="1531" w:type="dxa"/>
          </w:tcPr>
          <w:p w:rsidR="0091201C" w:rsidRDefault="0091201C">
            <w:pPr>
              <w:pStyle w:val="ConsPlusNormal"/>
              <w:jc w:val="center"/>
            </w:pPr>
            <w:r>
              <w:t>2023</w:t>
            </w:r>
          </w:p>
        </w:tc>
        <w:tc>
          <w:tcPr>
            <w:tcW w:w="1474" w:type="dxa"/>
          </w:tcPr>
          <w:p w:rsidR="0091201C" w:rsidRDefault="0091201C">
            <w:pPr>
              <w:pStyle w:val="ConsPlusNormal"/>
              <w:jc w:val="center"/>
            </w:pPr>
            <w:r>
              <w:t>2024</w:t>
            </w:r>
          </w:p>
        </w:tc>
      </w:tr>
      <w:tr w:rsidR="0091201C">
        <w:tc>
          <w:tcPr>
            <w:tcW w:w="1474" w:type="dxa"/>
            <w:vMerge w:val="restart"/>
          </w:tcPr>
          <w:p w:rsidR="0091201C" w:rsidRDefault="0091201C">
            <w:pPr>
              <w:pStyle w:val="ConsPlusNormal"/>
              <w:outlineLvl w:val="2"/>
            </w:pPr>
            <w:r>
              <w:t>Государствен</w:t>
            </w:r>
            <w:r>
              <w:lastRenderedPageBreak/>
              <w:t>ная программа</w:t>
            </w:r>
          </w:p>
        </w:tc>
        <w:tc>
          <w:tcPr>
            <w:tcW w:w="1700" w:type="dxa"/>
            <w:vMerge w:val="restart"/>
          </w:tcPr>
          <w:p w:rsidR="0091201C" w:rsidRDefault="0091201C">
            <w:pPr>
              <w:pStyle w:val="ConsPlusNormal"/>
            </w:pPr>
            <w:r>
              <w:lastRenderedPageBreak/>
              <w:t xml:space="preserve">Социальная </w:t>
            </w:r>
            <w:r>
              <w:lastRenderedPageBreak/>
              <w:t>поддержка граждан в 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5954766,250</w:t>
            </w:r>
          </w:p>
        </w:tc>
        <w:tc>
          <w:tcPr>
            <w:tcW w:w="1417" w:type="dxa"/>
          </w:tcPr>
          <w:p w:rsidR="0091201C" w:rsidRDefault="0091201C">
            <w:pPr>
              <w:pStyle w:val="ConsPlusNormal"/>
              <w:jc w:val="center"/>
            </w:pPr>
            <w:r>
              <w:t>6684375,381</w:t>
            </w:r>
          </w:p>
        </w:tc>
        <w:tc>
          <w:tcPr>
            <w:tcW w:w="1417" w:type="dxa"/>
          </w:tcPr>
          <w:p w:rsidR="0091201C" w:rsidRDefault="0091201C">
            <w:pPr>
              <w:pStyle w:val="ConsPlusNormal"/>
              <w:jc w:val="center"/>
            </w:pPr>
            <w:r>
              <w:t>6850227,093</w:t>
            </w:r>
          </w:p>
        </w:tc>
        <w:tc>
          <w:tcPr>
            <w:tcW w:w="1474" w:type="dxa"/>
          </w:tcPr>
          <w:p w:rsidR="0091201C" w:rsidRDefault="0091201C">
            <w:pPr>
              <w:pStyle w:val="ConsPlusNormal"/>
              <w:jc w:val="center"/>
            </w:pPr>
            <w:r>
              <w:t>7498450,771</w:t>
            </w:r>
          </w:p>
        </w:tc>
        <w:tc>
          <w:tcPr>
            <w:tcW w:w="1417" w:type="dxa"/>
          </w:tcPr>
          <w:p w:rsidR="0091201C" w:rsidRDefault="0091201C">
            <w:pPr>
              <w:pStyle w:val="ConsPlusNormal"/>
              <w:jc w:val="center"/>
            </w:pPr>
            <w:r>
              <w:t>7847435,351</w:t>
            </w:r>
          </w:p>
        </w:tc>
        <w:tc>
          <w:tcPr>
            <w:tcW w:w="1417" w:type="dxa"/>
          </w:tcPr>
          <w:p w:rsidR="0091201C" w:rsidRDefault="0091201C">
            <w:pPr>
              <w:pStyle w:val="ConsPlusNormal"/>
              <w:jc w:val="center"/>
            </w:pPr>
            <w:r>
              <w:t>8294571,305</w:t>
            </w:r>
          </w:p>
        </w:tc>
        <w:tc>
          <w:tcPr>
            <w:tcW w:w="1531" w:type="dxa"/>
          </w:tcPr>
          <w:p w:rsidR="0091201C" w:rsidRDefault="0091201C">
            <w:pPr>
              <w:pStyle w:val="ConsPlusNormal"/>
              <w:jc w:val="center"/>
            </w:pPr>
            <w:r>
              <w:t>11880215,930</w:t>
            </w:r>
          </w:p>
        </w:tc>
        <w:tc>
          <w:tcPr>
            <w:tcW w:w="1531" w:type="dxa"/>
          </w:tcPr>
          <w:p w:rsidR="0091201C" w:rsidRDefault="0091201C">
            <w:pPr>
              <w:pStyle w:val="ConsPlusNormal"/>
              <w:jc w:val="center"/>
            </w:pPr>
            <w:r>
              <w:t>11736786,184</w:t>
            </w:r>
          </w:p>
        </w:tc>
        <w:tc>
          <w:tcPr>
            <w:tcW w:w="1531" w:type="dxa"/>
          </w:tcPr>
          <w:p w:rsidR="0091201C" w:rsidRDefault="0091201C">
            <w:pPr>
              <w:pStyle w:val="ConsPlusNormal"/>
              <w:jc w:val="center"/>
            </w:pPr>
            <w:r>
              <w:t>11823913,089</w:t>
            </w:r>
          </w:p>
        </w:tc>
        <w:tc>
          <w:tcPr>
            <w:tcW w:w="1531" w:type="dxa"/>
          </w:tcPr>
          <w:p w:rsidR="0091201C" w:rsidRDefault="0091201C">
            <w:pPr>
              <w:pStyle w:val="ConsPlusNormal"/>
              <w:jc w:val="center"/>
            </w:pPr>
            <w:r>
              <w:t>11678532,579</w:t>
            </w:r>
          </w:p>
        </w:tc>
        <w:tc>
          <w:tcPr>
            <w:tcW w:w="1474" w:type="dxa"/>
          </w:tcPr>
          <w:p w:rsidR="0091201C" w:rsidRDefault="0091201C">
            <w:pPr>
              <w:pStyle w:val="ConsPlusNormal"/>
              <w:jc w:val="center"/>
            </w:pPr>
            <w:r>
              <w:t>9576757,954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1519164,200</w:t>
            </w:r>
          </w:p>
        </w:tc>
        <w:tc>
          <w:tcPr>
            <w:tcW w:w="1417" w:type="dxa"/>
          </w:tcPr>
          <w:p w:rsidR="0091201C" w:rsidRDefault="0091201C">
            <w:pPr>
              <w:pStyle w:val="ConsPlusNormal"/>
              <w:jc w:val="center"/>
            </w:pPr>
            <w:r>
              <w:t>2296833,796</w:t>
            </w:r>
          </w:p>
        </w:tc>
        <w:tc>
          <w:tcPr>
            <w:tcW w:w="1417" w:type="dxa"/>
          </w:tcPr>
          <w:p w:rsidR="0091201C" w:rsidRDefault="0091201C">
            <w:pPr>
              <w:pStyle w:val="ConsPlusNormal"/>
              <w:jc w:val="center"/>
            </w:pPr>
            <w:r>
              <w:t>2380852,527</w:t>
            </w:r>
          </w:p>
        </w:tc>
        <w:tc>
          <w:tcPr>
            <w:tcW w:w="1474" w:type="dxa"/>
          </w:tcPr>
          <w:p w:rsidR="0091201C" w:rsidRDefault="0091201C">
            <w:pPr>
              <w:pStyle w:val="ConsPlusNormal"/>
              <w:jc w:val="center"/>
            </w:pPr>
            <w:r>
              <w:t>2527721,800</w:t>
            </w:r>
          </w:p>
        </w:tc>
        <w:tc>
          <w:tcPr>
            <w:tcW w:w="1417" w:type="dxa"/>
          </w:tcPr>
          <w:p w:rsidR="0091201C" w:rsidRDefault="0091201C">
            <w:pPr>
              <w:pStyle w:val="ConsPlusNormal"/>
              <w:jc w:val="center"/>
            </w:pPr>
            <w:r>
              <w:t>2391503,858</w:t>
            </w:r>
          </w:p>
        </w:tc>
        <w:tc>
          <w:tcPr>
            <w:tcW w:w="1417" w:type="dxa"/>
          </w:tcPr>
          <w:p w:rsidR="0091201C" w:rsidRDefault="0091201C">
            <w:pPr>
              <w:pStyle w:val="ConsPlusNormal"/>
              <w:jc w:val="center"/>
            </w:pPr>
            <w:r>
              <w:t>2658984,500</w:t>
            </w:r>
          </w:p>
        </w:tc>
        <w:tc>
          <w:tcPr>
            <w:tcW w:w="1531" w:type="dxa"/>
          </w:tcPr>
          <w:p w:rsidR="0091201C" w:rsidRDefault="0091201C">
            <w:pPr>
              <w:pStyle w:val="ConsPlusNormal"/>
              <w:jc w:val="center"/>
            </w:pPr>
            <w:r>
              <w:t>5716273,045</w:t>
            </w:r>
          </w:p>
        </w:tc>
        <w:tc>
          <w:tcPr>
            <w:tcW w:w="1531" w:type="dxa"/>
          </w:tcPr>
          <w:p w:rsidR="0091201C" w:rsidRDefault="0091201C">
            <w:pPr>
              <w:pStyle w:val="ConsPlusNormal"/>
              <w:jc w:val="center"/>
            </w:pPr>
            <w:r>
              <w:t>5254568,200</w:t>
            </w:r>
          </w:p>
        </w:tc>
        <w:tc>
          <w:tcPr>
            <w:tcW w:w="1531" w:type="dxa"/>
          </w:tcPr>
          <w:p w:rsidR="0091201C" w:rsidRDefault="0091201C">
            <w:pPr>
              <w:pStyle w:val="ConsPlusNormal"/>
              <w:jc w:val="center"/>
            </w:pPr>
            <w:r>
              <w:t>5515389,200</w:t>
            </w:r>
          </w:p>
        </w:tc>
        <w:tc>
          <w:tcPr>
            <w:tcW w:w="1531" w:type="dxa"/>
          </w:tcPr>
          <w:p w:rsidR="0091201C" w:rsidRDefault="0091201C">
            <w:pPr>
              <w:pStyle w:val="ConsPlusNormal"/>
              <w:jc w:val="center"/>
            </w:pPr>
            <w:r>
              <w:t>5378524,800</w:t>
            </w:r>
          </w:p>
        </w:tc>
        <w:tc>
          <w:tcPr>
            <w:tcW w:w="1474" w:type="dxa"/>
          </w:tcPr>
          <w:p w:rsidR="0091201C" w:rsidRDefault="0091201C">
            <w:pPr>
              <w:pStyle w:val="ConsPlusNormal"/>
              <w:jc w:val="center"/>
            </w:pPr>
            <w:r>
              <w:t>3147737,900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4435602,050</w:t>
            </w:r>
          </w:p>
        </w:tc>
        <w:tc>
          <w:tcPr>
            <w:tcW w:w="1417" w:type="dxa"/>
          </w:tcPr>
          <w:p w:rsidR="0091201C" w:rsidRDefault="0091201C">
            <w:pPr>
              <w:pStyle w:val="ConsPlusNormal"/>
              <w:jc w:val="center"/>
            </w:pPr>
            <w:r>
              <w:t>4387541,585</w:t>
            </w:r>
          </w:p>
        </w:tc>
        <w:tc>
          <w:tcPr>
            <w:tcW w:w="1417" w:type="dxa"/>
          </w:tcPr>
          <w:p w:rsidR="0091201C" w:rsidRDefault="0091201C">
            <w:pPr>
              <w:pStyle w:val="ConsPlusNormal"/>
              <w:jc w:val="center"/>
            </w:pPr>
            <w:r>
              <w:t>4469374,566</w:t>
            </w:r>
          </w:p>
        </w:tc>
        <w:tc>
          <w:tcPr>
            <w:tcW w:w="1474" w:type="dxa"/>
          </w:tcPr>
          <w:p w:rsidR="0091201C" w:rsidRDefault="0091201C">
            <w:pPr>
              <w:pStyle w:val="ConsPlusNormal"/>
              <w:jc w:val="center"/>
            </w:pPr>
            <w:r>
              <w:t>4970728,971</w:t>
            </w:r>
          </w:p>
        </w:tc>
        <w:tc>
          <w:tcPr>
            <w:tcW w:w="1417" w:type="dxa"/>
          </w:tcPr>
          <w:p w:rsidR="0091201C" w:rsidRDefault="0091201C">
            <w:pPr>
              <w:pStyle w:val="ConsPlusNormal"/>
              <w:jc w:val="center"/>
            </w:pPr>
            <w:r>
              <w:t>5455931,493</w:t>
            </w:r>
          </w:p>
        </w:tc>
        <w:tc>
          <w:tcPr>
            <w:tcW w:w="1417" w:type="dxa"/>
          </w:tcPr>
          <w:p w:rsidR="0091201C" w:rsidRDefault="0091201C">
            <w:pPr>
              <w:pStyle w:val="ConsPlusNormal"/>
              <w:jc w:val="center"/>
            </w:pPr>
            <w:r>
              <w:t>5635586,805</w:t>
            </w:r>
          </w:p>
        </w:tc>
        <w:tc>
          <w:tcPr>
            <w:tcW w:w="1531" w:type="dxa"/>
          </w:tcPr>
          <w:p w:rsidR="0091201C" w:rsidRDefault="0091201C">
            <w:pPr>
              <w:pStyle w:val="ConsPlusNormal"/>
              <w:jc w:val="center"/>
            </w:pPr>
            <w:r>
              <w:t>6163942,885</w:t>
            </w:r>
          </w:p>
        </w:tc>
        <w:tc>
          <w:tcPr>
            <w:tcW w:w="1531" w:type="dxa"/>
          </w:tcPr>
          <w:p w:rsidR="0091201C" w:rsidRDefault="0091201C">
            <w:pPr>
              <w:pStyle w:val="ConsPlusNormal"/>
              <w:jc w:val="center"/>
            </w:pPr>
            <w:r>
              <w:t>6482217,984</w:t>
            </w:r>
          </w:p>
        </w:tc>
        <w:tc>
          <w:tcPr>
            <w:tcW w:w="1531" w:type="dxa"/>
          </w:tcPr>
          <w:p w:rsidR="0091201C" w:rsidRDefault="0091201C">
            <w:pPr>
              <w:pStyle w:val="ConsPlusNormal"/>
              <w:jc w:val="center"/>
            </w:pPr>
            <w:r>
              <w:t>6308523,889</w:t>
            </w:r>
          </w:p>
        </w:tc>
        <w:tc>
          <w:tcPr>
            <w:tcW w:w="1531" w:type="dxa"/>
          </w:tcPr>
          <w:p w:rsidR="0091201C" w:rsidRDefault="0091201C">
            <w:pPr>
              <w:pStyle w:val="ConsPlusNormal"/>
              <w:jc w:val="center"/>
            </w:pPr>
            <w:r>
              <w:t>6300007,779</w:t>
            </w:r>
          </w:p>
        </w:tc>
        <w:tc>
          <w:tcPr>
            <w:tcW w:w="1474" w:type="dxa"/>
          </w:tcPr>
          <w:p w:rsidR="0091201C" w:rsidRDefault="0091201C">
            <w:pPr>
              <w:pStyle w:val="ConsPlusNormal"/>
              <w:jc w:val="center"/>
            </w:pPr>
            <w:r>
              <w:t>6429020,054</w:t>
            </w:r>
          </w:p>
        </w:tc>
      </w:tr>
      <w:tr w:rsidR="0091201C">
        <w:tc>
          <w:tcPr>
            <w:tcW w:w="1474" w:type="dxa"/>
            <w:vMerge w:val="restart"/>
          </w:tcPr>
          <w:p w:rsidR="0091201C" w:rsidRDefault="0091201C">
            <w:pPr>
              <w:pStyle w:val="ConsPlusNormal"/>
              <w:outlineLvl w:val="3"/>
            </w:pPr>
            <w:hyperlink w:anchor="P649" w:history="1">
              <w:r>
                <w:rPr>
                  <w:color w:val="0000FF"/>
                </w:rPr>
                <w:t>Подпрограмма 1</w:t>
              </w:r>
            </w:hyperlink>
          </w:p>
        </w:tc>
        <w:tc>
          <w:tcPr>
            <w:tcW w:w="1700" w:type="dxa"/>
            <w:vMerge w:val="restart"/>
          </w:tcPr>
          <w:p w:rsidR="0091201C" w:rsidRDefault="0091201C">
            <w:pPr>
              <w:pStyle w:val="ConsPlusNormal"/>
            </w:pPr>
            <w:r>
              <w:t>Развитие мер социальной поддержки отдельных категорий граждан</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2819801,011</w:t>
            </w:r>
          </w:p>
        </w:tc>
        <w:tc>
          <w:tcPr>
            <w:tcW w:w="1417" w:type="dxa"/>
          </w:tcPr>
          <w:p w:rsidR="0091201C" w:rsidRDefault="0091201C">
            <w:pPr>
              <w:pStyle w:val="ConsPlusNormal"/>
              <w:jc w:val="center"/>
            </w:pPr>
            <w:r>
              <w:t>3526212,822</w:t>
            </w:r>
          </w:p>
        </w:tc>
        <w:tc>
          <w:tcPr>
            <w:tcW w:w="1417" w:type="dxa"/>
          </w:tcPr>
          <w:p w:rsidR="0091201C" w:rsidRDefault="0091201C">
            <w:pPr>
              <w:pStyle w:val="ConsPlusNormal"/>
              <w:jc w:val="center"/>
            </w:pPr>
            <w:r>
              <w:t>3606629,112</w:t>
            </w:r>
          </w:p>
        </w:tc>
        <w:tc>
          <w:tcPr>
            <w:tcW w:w="1474" w:type="dxa"/>
          </w:tcPr>
          <w:p w:rsidR="0091201C" w:rsidRDefault="0091201C">
            <w:pPr>
              <w:pStyle w:val="ConsPlusNormal"/>
              <w:jc w:val="center"/>
            </w:pPr>
            <w:r>
              <w:t>3871649,252</w:t>
            </w:r>
          </w:p>
        </w:tc>
        <w:tc>
          <w:tcPr>
            <w:tcW w:w="1417" w:type="dxa"/>
          </w:tcPr>
          <w:p w:rsidR="0091201C" w:rsidRDefault="0091201C">
            <w:pPr>
              <w:pStyle w:val="ConsPlusNormal"/>
              <w:jc w:val="center"/>
            </w:pPr>
            <w:r>
              <w:t>3685873,350</w:t>
            </w:r>
          </w:p>
        </w:tc>
        <w:tc>
          <w:tcPr>
            <w:tcW w:w="1417" w:type="dxa"/>
          </w:tcPr>
          <w:p w:rsidR="0091201C" w:rsidRDefault="0091201C">
            <w:pPr>
              <w:pStyle w:val="ConsPlusNormal"/>
              <w:jc w:val="center"/>
            </w:pPr>
            <w:r>
              <w:t>3663447,601</w:t>
            </w:r>
          </w:p>
        </w:tc>
        <w:tc>
          <w:tcPr>
            <w:tcW w:w="1531" w:type="dxa"/>
          </w:tcPr>
          <w:p w:rsidR="0091201C" w:rsidRDefault="0091201C">
            <w:pPr>
              <w:pStyle w:val="ConsPlusNormal"/>
              <w:jc w:val="center"/>
            </w:pPr>
            <w:r>
              <w:t>3912427,048</w:t>
            </w:r>
          </w:p>
        </w:tc>
        <w:tc>
          <w:tcPr>
            <w:tcW w:w="1531" w:type="dxa"/>
          </w:tcPr>
          <w:p w:rsidR="0091201C" w:rsidRDefault="0091201C">
            <w:pPr>
              <w:pStyle w:val="ConsPlusNormal"/>
              <w:jc w:val="center"/>
            </w:pPr>
            <w:r>
              <w:t>4130535,091</w:t>
            </w:r>
          </w:p>
        </w:tc>
        <w:tc>
          <w:tcPr>
            <w:tcW w:w="1531" w:type="dxa"/>
          </w:tcPr>
          <w:p w:rsidR="0091201C" w:rsidRDefault="0091201C">
            <w:pPr>
              <w:pStyle w:val="ConsPlusNormal"/>
              <w:jc w:val="center"/>
            </w:pPr>
            <w:r>
              <w:t>4134977,680</w:t>
            </w:r>
          </w:p>
        </w:tc>
        <w:tc>
          <w:tcPr>
            <w:tcW w:w="1531" w:type="dxa"/>
          </w:tcPr>
          <w:p w:rsidR="0091201C" w:rsidRDefault="0091201C">
            <w:pPr>
              <w:pStyle w:val="ConsPlusNormal"/>
              <w:jc w:val="center"/>
            </w:pPr>
            <w:r>
              <w:t>4170889,938</w:t>
            </w:r>
          </w:p>
        </w:tc>
        <w:tc>
          <w:tcPr>
            <w:tcW w:w="1474" w:type="dxa"/>
          </w:tcPr>
          <w:p w:rsidR="0091201C" w:rsidRDefault="0091201C">
            <w:pPr>
              <w:pStyle w:val="ConsPlusNormal"/>
              <w:jc w:val="center"/>
            </w:pPr>
            <w:r>
              <w:t>4943306,729</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932681,600</w:t>
            </w:r>
          </w:p>
        </w:tc>
        <w:tc>
          <w:tcPr>
            <w:tcW w:w="1417" w:type="dxa"/>
          </w:tcPr>
          <w:p w:rsidR="0091201C" w:rsidRDefault="0091201C">
            <w:pPr>
              <w:pStyle w:val="ConsPlusNormal"/>
              <w:jc w:val="center"/>
            </w:pPr>
            <w:r>
              <w:t>1668315,096</w:t>
            </w:r>
          </w:p>
        </w:tc>
        <w:tc>
          <w:tcPr>
            <w:tcW w:w="1417" w:type="dxa"/>
          </w:tcPr>
          <w:p w:rsidR="0091201C" w:rsidRDefault="0091201C">
            <w:pPr>
              <w:pStyle w:val="ConsPlusNormal"/>
              <w:jc w:val="center"/>
            </w:pPr>
            <w:r>
              <w:t>1703059,527</w:t>
            </w:r>
          </w:p>
        </w:tc>
        <w:tc>
          <w:tcPr>
            <w:tcW w:w="1474" w:type="dxa"/>
          </w:tcPr>
          <w:p w:rsidR="0091201C" w:rsidRDefault="0091201C">
            <w:pPr>
              <w:pStyle w:val="ConsPlusNormal"/>
              <w:jc w:val="center"/>
            </w:pPr>
            <w:r>
              <w:t>1833956,500</w:t>
            </w:r>
          </w:p>
        </w:tc>
        <w:tc>
          <w:tcPr>
            <w:tcW w:w="1417" w:type="dxa"/>
          </w:tcPr>
          <w:p w:rsidR="0091201C" w:rsidRDefault="0091201C">
            <w:pPr>
              <w:pStyle w:val="ConsPlusNormal"/>
              <w:jc w:val="center"/>
            </w:pPr>
            <w:r>
              <w:t>1597002,400</w:t>
            </w:r>
          </w:p>
        </w:tc>
        <w:tc>
          <w:tcPr>
            <w:tcW w:w="1417" w:type="dxa"/>
          </w:tcPr>
          <w:p w:rsidR="0091201C" w:rsidRDefault="0091201C">
            <w:pPr>
              <w:pStyle w:val="ConsPlusNormal"/>
              <w:jc w:val="center"/>
            </w:pPr>
            <w:r>
              <w:t>1418963,600</w:t>
            </w:r>
          </w:p>
        </w:tc>
        <w:tc>
          <w:tcPr>
            <w:tcW w:w="1531" w:type="dxa"/>
          </w:tcPr>
          <w:p w:rsidR="0091201C" w:rsidRDefault="0091201C">
            <w:pPr>
              <w:pStyle w:val="ConsPlusNormal"/>
              <w:jc w:val="center"/>
            </w:pPr>
            <w:r>
              <w:t>1623068,100</w:t>
            </w:r>
          </w:p>
        </w:tc>
        <w:tc>
          <w:tcPr>
            <w:tcW w:w="1531" w:type="dxa"/>
          </w:tcPr>
          <w:p w:rsidR="0091201C" w:rsidRDefault="0091201C">
            <w:pPr>
              <w:pStyle w:val="ConsPlusNormal"/>
              <w:jc w:val="center"/>
            </w:pPr>
            <w:r>
              <w:t>1867939,100</w:t>
            </w:r>
          </w:p>
        </w:tc>
        <w:tc>
          <w:tcPr>
            <w:tcW w:w="1531" w:type="dxa"/>
          </w:tcPr>
          <w:p w:rsidR="0091201C" w:rsidRDefault="0091201C">
            <w:pPr>
              <w:pStyle w:val="ConsPlusNormal"/>
              <w:jc w:val="center"/>
            </w:pPr>
            <w:r>
              <w:t>1902325,600</w:t>
            </w:r>
          </w:p>
        </w:tc>
        <w:tc>
          <w:tcPr>
            <w:tcW w:w="1531" w:type="dxa"/>
          </w:tcPr>
          <w:p w:rsidR="0091201C" w:rsidRDefault="0091201C">
            <w:pPr>
              <w:pStyle w:val="ConsPlusNormal"/>
              <w:jc w:val="center"/>
            </w:pPr>
            <w:r>
              <w:t>1938227,300</w:t>
            </w:r>
          </w:p>
        </w:tc>
        <w:tc>
          <w:tcPr>
            <w:tcW w:w="1474" w:type="dxa"/>
          </w:tcPr>
          <w:p w:rsidR="0091201C" w:rsidRDefault="0091201C">
            <w:pPr>
              <w:pStyle w:val="ConsPlusNormal"/>
              <w:jc w:val="center"/>
            </w:pPr>
            <w:r>
              <w:t>2125751,500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1887119,411</w:t>
            </w:r>
          </w:p>
        </w:tc>
        <w:tc>
          <w:tcPr>
            <w:tcW w:w="1417" w:type="dxa"/>
          </w:tcPr>
          <w:p w:rsidR="0091201C" w:rsidRDefault="0091201C">
            <w:pPr>
              <w:pStyle w:val="ConsPlusNormal"/>
              <w:jc w:val="center"/>
            </w:pPr>
            <w:r>
              <w:t>1857897,726</w:t>
            </w:r>
          </w:p>
        </w:tc>
        <w:tc>
          <w:tcPr>
            <w:tcW w:w="1417" w:type="dxa"/>
          </w:tcPr>
          <w:p w:rsidR="0091201C" w:rsidRDefault="0091201C">
            <w:pPr>
              <w:pStyle w:val="ConsPlusNormal"/>
              <w:jc w:val="center"/>
            </w:pPr>
            <w:r>
              <w:t>1903569,585</w:t>
            </w:r>
          </w:p>
        </w:tc>
        <w:tc>
          <w:tcPr>
            <w:tcW w:w="1474" w:type="dxa"/>
          </w:tcPr>
          <w:p w:rsidR="0091201C" w:rsidRDefault="0091201C">
            <w:pPr>
              <w:pStyle w:val="ConsPlusNormal"/>
              <w:jc w:val="center"/>
            </w:pPr>
            <w:r>
              <w:t>2037692,752</w:t>
            </w:r>
          </w:p>
        </w:tc>
        <w:tc>
          <w:tcPr>
            <w:tcW w:w="1417" w:type="dxa"/>
          </w:tcPr>
          <w:p w:rsidR="0091201C" w:rsidRDefault="0091201C">
            <w:pPr>
              <w:pStyle w:val="ConsPlusNormal"/>
              <w:jc w:val="center"/>
            </w:pPr>
            <w:r>
              <w:t>2088870,950</w:t>
            </w:r>
          </w:p>
        </w:tc>
        <w:tc>
          <w:tcPr>
            <w:tcW w:w="1417" w:type="dxa"/>
          </w:tcPr>
          <w:p w:rsidR="0091201C" w:rsidRDefault="0091201C">
            <w:pPr>
              <w:pStyle w:val="ConsPlusNormal"/>
              <w:jc w:val="center"/>
            </w:pPr>
            <w:r>
              <w:t>2244484,001</w:t>
            </w:r>
          </w:p>
        </w:tc>
        <w:tc>
          <w:tcPr>
            <w:tcW w:w="1531" w:type="dxa"/>
          </w:tcPr>
          <w:p w:rsidR="0091201C" w:rsidRDefault="0091201C">
            <w:pPr>
              <w:pStyle w:val="ConsPlusNormal"/>
              <w:jc w:val="center"/>
            </w:pPr>
            <w:r>
              <w:t>2289358,948</w:t>
            </w:r>
          </w:p>
        </w:tc>
        <w:tc>
          <w:tcPr>
            <w:tcW w:w="1531" w:type="dxa"/>
          </w:tcPr>
          <w:p w:rsidR="0091201C" w:rsidRDefault="0091201C">
            <w:pPr>
              <w:pStyle w:val="ConsPlusNormal"/>
              <w:jc w:val="center"/>
            </w:pPr>
            <w:r>
              <w:t>2262595,991</w:t>
            </w:r>
          </w:p>
        </w:tc>
        <w:tc>
          <w:tcPr>
            <w:tcW w:w="1531" w:type="dxa"/>
          </w:tcPr>
          <w:p w:rsidR="0091201C" w:rsidRDefault="0091201C">
            <w:pPr>
              <w:pStyle w:val="ConsPlusNormal"/>
              <w:jc w:val="center"/>
            </w:pPr>
            <w:r>
              <w:t>2232652,080</w:t>
            </w:r>
          </w:p>
        </w:tc>
        <w:tc>
          <w:tcPr>
            <w:tcW w:w="1531" w:type="dxa"/>
          </w:tcPr>
          <w:p w:rsidR="0091201C" w:rsidRDefault="0091201C">
            <w:pPr>
              <w:pStyle w:val="ConsPlusNormal"/>
              <w:jc w:val="center"/>
            </w:pPr>
            <w:r>
              <w:t>2232662,638</w:t>
            </w:r>
          </w:p>
        </w:tc>
        <w:tc>
          <w:tcPr>
            <w:tcW w:w="1474" w:type="dxa"/>
          </w:tcPr>
          <w:p w:rsidR="0091201C" w:rsidRDefault="0091201C">
            <w:pPr>
              <w:pStyle w:val="ConsPlusNormal"/>
              <w:jc w:val="center"/>
            </w:pPr>
            <w:r>
              <w:t>2817555,229</w:t>
            </w:r>
          </w:p>
        </w:tc>
      </w:tr>
      <w:tr w:rsidR="0091201C">
        <w:tc>
          <w:tcPr>
            <w:tcW w:w="1474" w:type="dxa"/>
            <w:vMerge w:val="restart"/>
          </w:tcPr>
          <w:p w:rsidR="0091201C" w:rsidRDefault="0091201C">
            <w:pPr>
              <w:pStyle w:val="ConsPlusNormal"/>
            </w:pPr>
            <w:r>
              <w:t>Основное мероприятие 1.01</w:t>
            </w:r>
          </w:p>
        </w:tc>
        <w:tc>
          <w:tcPr>
            <w:tcW w:w="1700" w:type="dxa"/>
            <w:vMerge w:val="restart"/>
          </w:tcPr>
          <w:p w:rsidR="0091201C" w:rsidRDefault="0091201C">
            <w:pPr>
              <w:pStyle w:val="ConsPlusNormal"/>
            </w:pPr>
            <w:r>
              <w:t>Меры социальной поддержки гражданам, пострадавшим от радиации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949409,700</w:t>
            </w:r>
          </w:p>
        </w:tc>
        <w:tc>
          <w:tcPr>
            <w:tcW w:w="1417" w:type="dxa"/>
          </w:tcPr>
          <w:p w:rsidR="0091201C" w:rsidRDefault="0091201C">
            <w:pPr>
              <w:pStyle w:val="ConsPlusNormal"/>
              <w:jc w:val="center"/>
            </w:pPr>
            <w:r>
              <w:t>1025460,000</w:t>
            </w:r>
          </w:p>
        </w:tc>
        <w:tc>
          <w:tcPr>
            <w:tcW w:w="1474" w:type="dxa"/>
          </w:tcPr>
          <w:p w:rsidR="0091201C" w:rsidRDefault="0091201C">
            <w:pPr>
              <w:pStyle w:val="ConsPlusNormal"/>
              <w:jc w:val="center"/>
            </w:pPr>
            <w:r>
              <w:t>1085407,700</w:t>
            </w:r>
          </w:p>
        </w:tc>
        <w:tc>
          <w:tcPr>
            <w:tcW w:w="1417" w:type="dxa"/>
          </w:tcPr>
          <w:p w:rsidR="0091201C" w:rsidRDefault="0091201C">
            <w:pPr>
              <w:pStyle w:val="ConsPlusNormal"/>
              <w:jc w:val="center"/>
            </w:pPr>
            <w:r>
              <w:t>967845,000</w:t>
            </w:r>
          </w:p>
        </w:tc>
        <w:tc>
          <w:tcPr>
            <w:tcW w:w="1417" w:type="dxa"/>
          </w:tcPr>
          <w:p w:rsidR="0091201C" w:rsidRDefault="0091201C">
            <w:pPr>
              <w:pStyle w:val="ConsPlusNormal"/>
              <w:jc w:val="center"/>
            </w:pPr>
            <w:r>
              <w:t>726949,000</w:t>
            </w:r>
          </w:p>
        </w:tc>
        <w:tc>
          <w:tcPr>
            <w:tcW w:w="1531" w:type="dxa"/>
          </w:tcPr>
          <w:p w:rsidR="0091201C" w:rsidRDefault="0091201C">
            <w:pPr>
              <w:pStyle w:val="ConsPlusNormal"/>
              <w:jc w:val="center"/>
            </w:pPr>
            <w:r>
              <w:t>722447,900</w:t>
            </w:r>
          </w:p>
        </w:tc>
        <w:tc>
          <w:tcPr>
            <w:tcW w:w="1531" w:type="dxa"/>
          </w:tcPr>
          <w:p w:rsidR="0091201C" w:rsidRDefault="0091201C">
            <w:pPr>
              <w:pStyle w:val="ConsPlusNormal"/>
              <w:jc w:val="center"/>
            </w:pPr>
            <w:r>
              <w:t>781795,500</w:t>
            </w:r>
          </w:p>
        </w:tc>
        <w:tc>
          <w:tcPr>
            <w:tcW w:w="1531" w:type="dxa"/>
          </w:tcPr>
          <w:p w:rsidR="0091201C" w:rsidRDefault="0091201C">
            <w:pPr>
              <w:pStyle w:val="ConsPlusNormal"/>
              <w:jc w:val="center"/>
            </w:pPr>
            <w:r>
              <w:t>812569,600</w:t>
            </w:r>
          </w:p>
        </w:tc>
        <w:tc>
          <w:tcPr>
            <w:tcW w:w="1531" w:type="dxa"/>
          </w:tcPr>
          <w:p w:rsidR="0091201C" w:rsidRDefault="0091201C">
            <w:pPr>
              <w:pStyle w:val="ConsPlusNormal"/>
              <w:jc w:val="center"/>
            </w:pPr>
            <w:r>
              <w:t>844461,600</w:t>
            </w:r>
          </w:p>
        </w:tc>
        <w:tc>
          <w:tcPr>
            <w:tcW w:w="1474" w:type="dxa"/>
          </w:tcPr>
          <w:p w:rsidR="0091201C" w:rsidRDefault="0091201C">
            <w:pPr>
              <w:pStyle w:val="ConsPlusNormal"/>
              <w:jc w:val="center"/>
            </w:pPr>
            <w:r>
              <w:t>1290541,400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949409,700</w:t>
            </w:r>
          </w:p>
        </w:tc>
        <w:tc>
          <w:tcPr>
            <w:tcW w:w="1417" w:type="dxa"/>
          </w:tcPr>
          <w:p w:rsidR="0091201C" w:rsidRDefault="0091201C">
            <w:pPr>
              <w:pStyle w:val="ConsPlusNormal"/>
              <w:jc w:val="center"/>
            </w:pPr>
            <w:r>
              <w:t>1025460,000</w:t>
            </w:r>
          </w:p>
        </w:tc>
        <w:tc>
          <w:tcPr>
            <w:tcW w:w="1474" w:type="dxa"/>
          </w:tcPr>
          <w:p w:rsidR="0091201C" w:rsidRDefault="0091201C">
            <w:pPr>
              <w:pStyle w:val="ConsPlusNormal"/>
              <w:jc w:val="center"/>
            </w:pPr>
            <w:r>
              <w:t>1085407,700</w:t>
            </w:r>
          </w:p>
        </w:tc>
        <w:tc>
          <w:tcPr>
            <w:tcW w:w="1417" w:type="dxa"/>
          </w:tcPr>
          <w:p w:rsidR="0091201C" w:rsidRDefault="0091201C">
            <w:pPr>
              <w:pStyle w:val="ConsPlusNormal"/>
              <w:jc w:val="center"/>
            </w:pPr>
            <w:r>
              <w:t>967845,000</w:t>
            </w:r>
          </w:p>
        </w:tc>
        <w:tc>
          <w:tcPr>
            <w:tcW w:w="1417" w:type="dxa"/>
          </w:tcPr>
          <w:p w:rsidR="0091201C" w:rsidRDefault="0091201C">
            <w:pPr>
              <w:pStyle w:val="ConsPlusNormal"/>
              <w:jc w:val="center"/>
            </w:pPr>
            <w:r>
              <w:t>726949,000</w:t>
            </w:r>
          </w:p>
        </w:tc>
        <w:tc>
          <w:tcPr>
            <w:tcW w:w="1531" w:type="dxa"/>
          </w:tcPr>
          <w:p w:rsidR="0091201C" w:rsidRDefault="0091201C">
            <w:pPr>
              <w:pStyle w:val="ConsPlusNormal"/>
              <w:jc w:val="center"/>
            </w:pPr>
            <w:r>
              <w:t>722447,900</w:t>
            </w:r>
          </w:p>
        </w:tc>
        <w:tc>
          <w:tcPr>
            <w:tcW w:w="1531" w:type="dxa"/>
          </w:tcPr>
          <w:p w:rsidR="0091201C" w:rsidRDefault="0091201C">
            <w:pPr>
              <w:pStyle w:val="ConsPlusNormal"/>
              <w:jc w:val="center"/>
            </w:pPr>
            <w:r>
              <w:t>781795,500</w:t>
            </w:r>
          </w:p>
        </w:tc>
        <w:tc>
          <w:tcPr>
            <w:tcW w:w="1531" w:type="dxa"/>
          </w:tcPr>
          <w:p w:rsidR="0091201C" w:rsidRDefault="0091201C">
            <w:pPr>
              <w:pStyle w:val="ConsPlusNormal"/>
              <w:jc w:val="center"/>
            </w:pPr>
            <w:r>
              <w:t>812569,600</w:t>
            </w:r>
          </w:p>
        </w:tc>
        <w:tc>
          <w:tcPr>
            <w:tcW w:w="1531" w:type="dxa"/>
          </w:tcPr>
          <w:p w:rsidR="0091201C" w:rsidRDefault="0091201C">
            <w:pPr>
              <w:pStyle w:val="ConsPlusNormal"/>
              <w:jc w:val="center"/>
            </w:pPr>
            <w:r>
              <w:t>844461,600</w:t>
            </w:r>
          </w:p>
        </w:tc>
        <w:tc>
          <w:tcPr>
            <w:tcW w:w="1474" w:type="dxa"/>
          </w:tcPr>
          <w:p w:rsidR="0091201C" w:rsidRDefault="0091201C">
            <w:pPr>
              <w:pStyle w:val="ConsPlusNormal"/>
              <w:jc w:val="center"/>
            </w:pPr>
            <w:r>
              <w:t>1290541,400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1.02</w:t>
            </w:r>
          </w:p>
        </w:tc>
        <w:tc>
          <w:tcPr>
            <w:tcW w:w="1700" w:type="dxa"/>
            <w:vMerge w:val="restart"/>
          </w:tcPr>
          <w:p w:rsidR="0091201C" w:rsidRDefault="0091201C">
            <w:pPr>
              <w:pStyle w:val="ConsPlusNormal"/>
            </w:pPr>
            <w:r>
              <w:t>Предоставление мер социальной поддержки Героям Советского Союза, Героям Российской Федерации и полным кавалерам ордена Славы, Героям Социалистическ</w:t>
            </w:r>
            <w:r>
              <w:lastRenderedPageBreak/>
              <w:t>ого Труда</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893,000</w:t>
            </w:r>
          </w:p>
        </w:tc>
        <w:tc>
          <w:tcPr>
            <w:tcW w:w="1417" w:type="dxa"/>
          </w:tcPr>
          <w:p w:rsidR="0091201C" w:rsidRDefault="0091201C">
            <w:pPr>
              <w:pStyle w:val="ConsPlusNormal"/>
              <w:jc w:val="center"/>
            </w:pPr>
            <w:r>
              <w:t>877,302</w:t>
            </w:r>
          </w:p>
        </w:tc>
        <w:tc>
          <w:tcPr>
            <w:tcW w:w="1417" w:type="dxa"/>
          </w:tcPr>
          <w:p w:rsidR="0091201C" w:rsidRDefault="0091201C">
            <w:pPr>
              <w:pStyle w:val="ConsPlusNormal"/>
              <w:jc w:val="center"/>
            </w:pPr>
            <w:r>
              <w:t>824,166</w:t>
            </w:r>
          </w:p>
        </w:tc>
        <w:tc>
          <w:tcPr>
            <w:tcW w:w="1474" w:type="dxa"/>
          </w:tcPr>
          <w:p w:rsidR="0091201C" w:rsidRDefault="0091201C">
            <w:pPr>
              <w:pStyle w:val="ConsPlusNormal"/>
              <w:jc w:val="center"/>
            </w:pPr>
            <w:r>
              <w:t>629,309</w:t>
            </w:r>
          </w:p>
        </w:tc>
        <w:tc>
          <w:tcPr>
            <w:tcW w:w="1417" w:type="dxa"/>
          </w:tcPr>
          <w:p w:rsidR="0091201C" w:rsidRDefault="0091201C">
            <w:pPr>
              <w:pStyle w:val="ConsPlusNormal"/>
              <w:jc w:val="center"/>
            </w:pPr>
            <w:r>
              <w:t>614,355</w:t>
            </w:r>
          </w:p>
        </w:tc>
        <w:tc>
          <w:tcPr>
            <w:tcW w:w="1417" w:type="dxa"/>
          </w:tcPr>
          <w:p w:rsidR="0091201C" w:rsidRDefault="0091201C">
            <w:pPr>
              <w:pStyle w:val="ConsPlusNormal"/>
              <w:jc w:val="center"/>
            </w:pPr>
            <w:r>
              <w:t>455,076</w:t>
            </w:r>
          </w:p>
        </w:tc>
        <w:tc>
          <w:tcPr>
            <w:tcW w:w="1531" w:type="dxa"/>
          </w:tcPr>
          <w:p w:rsidR="0091201C" w:rsidRDefault="0091201C">
            <w:pPr>
              <w:pStyle w:val="ConsPlusNormal"/>
              <w:jc w:val="center"/>
            </w:pPr>
            <w:r>
              <w:t>482,126</w:t>
            </w:r>
          </w:p>
        </w:tc>
        <w:tc>
          <w:tcPr>
            <w:tcW w:w="1531"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474" w:type="dxa"/>
          </w:tcPr>
          <w:p w:rsidR="0091201C" w:rsidRDefault="0091201C">
            <w:pPr>
              <w:pStyle w:val="ConsPlusNormal"/>
              <w:jc w:val="center"/>
            </w:pPr>
            <w:r>
              <w:t>698,499</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893,000</w:t>
            </w:r>
          </w:p>
        </w:tc>
        <w:tc>
          <w:tcPr>
            <w:tcW w:w="1417" w:type="dxa"/>
          </w:tcPr>
          <w:p w:rsidR="0091201C" w:rsidRDefault="0091201C">
            <w:pPr>
              <w:pStyle w:val="ConsPlusNormal"/>
              <w:jc w:val="center"/>
            </w:pPr>
            <w:r>
              <w:t>877,302</w:t>
            </w:r>
          </w:p>
        </w:tc>
        <w:tc>
          <w:tcPr>
            <w:tcW w:w="1417" w:type="dxa"/>
          </w:tcPr>
          <w:p w:rsidR="0091201C" w:rsidRDefault="0091201C">
            <w:pPr>
              <w:pStyle w:val="ConsPlusNormal"/>
              <w:jc w:val="center"/>
            </w:pPr>
            <w:r>
              <w:t>824,166</w:t>
            </w:r>
          </w:p>
        </w:tc>
        <w:tc>
          <w:tcPr>
            <w:tcW w:w="1474" w:type="dxa"/>
          </w:tcPr>
          <w:p w:rsidR="0091201C" w:rsidRDefault="0091201C">
            <w:pPr>
              <w:pStyle w:val="ConsPlusNormal"/>
              <w:jc w:val="center"/>
            </w:pPr>
            <w:r>
              <w:t>629,309</w:t>
            </w:r>
          </w:p>
        </w:tc>
        <w:tc>
          <w:tcPr>
            <w:tcW w:w="1417" w:type="dxa"/>
          </w:tcPr>
          <w:p w:rsidR="0091201C" w:rsidRDefault="0091201C">
            <w:pPr>
              <w:pStyle w:val="ConsPlusNormal"/>
              <w:jc w:val="center"/>
            </w:pPr>
            <w:r>
              <w:t>614,355</w:t>
            </w:r>
          </w:p>
        </w:tc>
        <w:tc>
          <w:tcPr>
            <w:tcW w:w="1417" w:type="dxa"/>
          </w:tcPr>
          <w:p w:rsidR="0091201C" w:rsidRDefault="0091201C">
            <w:pPr>
              <w:pStyle w:val="ConsPlusNormal"/>
              <w:jc w:val="center"/>
            </w:pPr>
            <w:r>
              <w:t>455,076</w:t>
            </w:r>
          </w:p>
        </w:tc>
        <w:tc>
          <w:tcPr>
            <w:tcW w:w="1531" w:type="dxa"/>
          </w:tcPr>
          <w:p w:rsidR="0091201C" w:rsidRDefault="0091201C">
            <w:pPr>
              <w:pStyle w:val="ConsPlusNormal"/>
              <w:jc w:val="center"/>
            </w:pPr>
            <w:r>
              <w:t>482,126</w:t>
            </w:r>
          </w:p>
        </w:tc>
        <w:tc>
          <w:tcPr>
            <w:tcW w:w="1531"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531" w:type="dxa"/>
          </w:tcPr>
          <w:p w:rsidR="0091201C" w:rsidRDefault="0091201C">
            <w:pPr>
              <w:pStyle w:val="ConsPlusNormal"/>
              <w:jc w:val="center"/>
            </w:pPr>
            <w:r>
              <w:t>482,142</w:t>
            </w:r>
          </w:p>
        </w:tc>
        <w:tc>
          <w:tcPr>
            <w:tcW w:w="1474" w:type="dxa"/>
          </w:tcPr>
          <w:p w:rsidR="0091201C" w:rsidRDefault="0091201C">
            <w:pPr>
              <w:pStyle w:val="ConsPlusNormal"/>
              <w:jc w:val="center"/>
            </w:pPr>
            <w:r>
              <w:t>698,499</w:t>
            </w:r>
          </w:p>
        </w:tc>
      </w:tr>
      <w:tr w:rsidR="0091201C">
        <w:tc>
          <w:tcPr>
            <w:tcW w:w="1474" w:type="dxa"/>
            <w:vMerge w:val="restart"/>
          </w:tcPr>
          <w:p w:rsidR="0091201C" w:rsidRDefault="0091201C">
            <w:pPr>
              <w:pStyle w:val="ConsPlusNormal"/>
            </w:pPr>
            <w:r>
              <w:t>Основное мероприятие 1.03</w:t>
            </w:r>
          </w:p>
        </w:tc>
        <w:tc>
          <w:tcPr>
            <w:tcW w:w="1700" w:type="dxa"/>
            <w:vMerge w:val="restart"/>
          </w:tcPr>
          <w:p w:rsidR="0091201C" w:rsidRDefault="0091201C">
            <w:pPr>
              <w:pStyle w:val="ConsPlusNormal"/>
            </w:pPr>
            <w:r>
              <w:t>Оказание мер социальной поддержки ветеранам Великой Отечественной войны, боевых действий и их семьям, ветеранам труда и труженикам тыла</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1114937,201</w:t>
            </w:r>
          </w:p>
        </w:tc>
        <w:tc>
          <w:tcPr>
            <w:tcW w:w="1417" w:type="dxa"/>
          </w:tcPr>
          <w:p w:rsidR="0091201C" w:rsidRDefault="0091201C">
            <w:pPr>
              <w:pStyle w:val="ConsPlusNormal"/>
              <w:jc w:val="center"/>
            </w:pPr>
            <w:r>
              <w:t>1135454,896</w:t>
            </w:r>
          </w:p>
        </w:tc>
        <w:tc>
          <w:tcPr>
            <w:tcW w:w="1417" w:type="dxa"/>
          </w:tcPr>
          <w:p w:rsidR="0091201C" w:rsidRDefault="0091201C">
            <w:pPr>
              <w:pStyle w:val="ConsPlusNormal"/>
              <w:jc w:val="center"/>
            </w:pPr>
            <w:r>
              <w:t>1155087,836</w:t>
            </w:r>
          </w:p>
        </w:tc>
        <w:tc>
          <w:tcPr>
            <w:tcW w:w="1474" w:type="dxa"/>
          </w:tcPr>
          <w:p w:rsidR="0091201C" w:rsidRDefault="0091201C">
            <w:pPr>
              <w:pStyle w:val="ConsPlusNormal"/>
              <w:jc w:val="center"/>
            </w:pPr>
            <w:r>
              <w:t>1214054,954</w:t>
            </w:r>
          </w:p>
        </w:tc>
        <w:tc>
          <w:tcPr>
            <w:tcW w:w="1417" w:type="dxa"/>
          </w:tcPr>
          <w:p w:rsidR="0091201C" w:rsidRDefault="0091201C">
            <w:pPr>
              <w:pStyle w:val="ConsPlusNormal"/>
              <w:jc w:val="center"/>
            </w:pPr>
            <w:r>
              <w:t>1210025,695</w:t>
            </w:r>
          </w:p>
        </w:tc>
        <w:tc>
          <w:tcPr>
            <w:tcW w:w="1417" w:type="dxa"/>
          </w:tcPr>
          <w:p w:rsidR="0091201C" w:rsidRDefault="0091201C">
            <w:pPr>
              <w:pStyle w:val="ConsPlusNormal"/>
              <w:jc w:val="center"/>
            </w:pPr>
            <w:r>
              <w:t>1280747,645</w:t>
            </w:r>
          </w:p>
        </w:tc>
        <w:tc>
          <w:tcPr>
            <w:tcW w:w="1531" w:type="dxa"/>
          </w:tcPr>
          <w:p w:rsidR="0091201C" w:rsidRDefault="0091201C">
            <w:pPr>
              <w:pStyle w:val="ConsPlusNormal"/>
              <w:jc w:val="center"/>
            </w:pPr>
            <w:r>
              <w:t>1274291,628</w:t>
            </w:r>
          </w:p>
        </w:tc>
        <w:tc>
          <w:tcPr>
            <w:tcW w:w="1531" w:type="dxa"/>
          </w:tcPr>
          <w:p w:rsidR="0091201C" w:rsidRDefault="0091201C">
            <w:pPr>
              <w:pStyle w:val="ConsPlusNormal"/>
              <w:jc w:val="center"/>
            </w:pPr>
            <w:r>
              <w:t>1286640,796</w:t>
            </w:r>
          </w:p>
        </w:tc>
        <w:tc>
          <w:tcPr>
            <w:tcW w:w="1531" w:type="dxa"/>
          </w:tcPr>
          <w:p w:rsidR="0091201C" w:rsidRDefault="0091201C">
            <w:pPr>
              <w:pStyle w:val="ConsPlusNormal"/>
              <w:jc w:val="center"/>
            </w:pPr>
            <w:r>
              <w:t>1286209,418</w:t>
            </w:r>
          </w:p>
        </w:tc>
        <w:tc>
          <w:tcPr>
            <w:tcW w:w="1531" w:type="dxa"/>
          </w:tcPr>
          <w:p w:rsidR="0091201C" w:rsidRDefault="0091201C">
            <w:pPr>
              <w:pStyle w:val="ConsPlusNormal"/>
              <w:jc w:val="center"/>
            </w:pPr>
            <w:r>
              <w:t>1286209,418</w:t>
            </w:r>
          </w:p>
        </w:tc>
        <w:tc>
          <w:tcPr>
            <w:tcW w:w="1474" w:type="dxa"/>
          </w:tcPr>
          <w:p w:rsidR="0091201C" w:rsidRDefault="0091201C">
            <w:pPr>
              <w:pStyle w:val="ConsPlusNormal"/>
              <w:jc w:val="center"/>
            </w:pPr>
            <w:r>
              <w:t>1662529,733</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1114937,201</w:t>
            </w:r>
          </w:p>
        </w:tc>
        <w:tc>
          <w:tcPr>
            <w:tcW w:w="1417" w:type="dxa"/>
          </w:tcPr>
          <w:p w:rsidR="0091201C" w:rsidRDefault="0091201C">
            <w:pPr>
              <w:pStyle w:val="ConsPlusNormal"/>
              <w:jc w:val="center"/>
            </w:pPr>
            <w:r>
              <w:t>1135454,896</w:t>
            </w:r>
          </w:p>
        </w:tc>
        <w:tc>
          <w:tcPr>
            <w:tcW w:w="1417" w:type="dxa"/>
          </w:tcPr>
          <w:p w:rsidR="0091201C" w:rsidRDefault="0091201C">
            <w:pPr>
              <w:pStyle w:val="ConsPlusNormal"/>
              <w:jc w:val="center"/>
            </w:pPr>
            <w:r>
              <w:t>1155087,836</w:t>
            </w:r>
          </w:p>
        </w:tc>
        <w:tc>
          <w:tcPr>
            <w:tcW w:w="1474" w:type="dxa"/>
          </w:tcPr>
          <w:p w:rsidR="0091201C" w:rsidRDefault="0091201C">
            <w:pPr>
              <w:pStyle w:val="ConsPlusNormal"/>
              <w:jc w:val="center"/>
            </w:pPr>
            <w:r>
              <w:t>1214054,954</w:t>
            </w:r>
          </w:p>
        </w:tc>
        <w:tc>
          <w:tcPr>
            <w:tcW w:w="1417" w:type="dxa"/>
          </w:tcPr>
          <w:p w:rsidR="0091201C" w:rsidRDefault="0091201C">
            <w:pPr>
              <w:pStyle w:val="ConsPlusNormal"/>
              <w:jc w:val="center"/>
            </w:pPr>
            <w:r>
              <w:t>1210025,695</w:t>
            </w:r>
          </w:p>
        </w:tc>
        <w:tc>
          <w:tcPr>
            <w:tcW w:w="1417" w:type="dxa"/>
          </w:tcPr>
          <w:p w:rsidR="0091201C" w:rsidRDefault="0091201C">
            <w:pPr>
              <w:pStyle w:val="ConsPlusNormal"/>
              <w:jc w:val="center"/>
            </w:pPr>
            <w:r>
              <w:t>1280747,645</w:t>
            </w:r>
          </w:p>
        </w:tc>
        <w:tc>
          <w:tcPr>
            <w:tcW w:w="1531" w:type="dxa"/>
          </w:tcPr>
          <w:p w:rsidR="0091201C" w:rsidRDefault="0091201C">
            <w:pPr>
              <w:pStyle w:val="ConsPlusNormal"/>
              <w:jc w:val="center"/>
            </w:pPr>
            <w:r>
              <w:t>1274291,628</w:t>
            </w:r>
          </w:p>
        </w:tc>
        <w:tc>
          <w:tcPr>
            <w:tcW w:w="1531" w:type="dxa"/>
          </w:tcPr>
          <w:p w:rsidR="0091201C" w:rsidRDefault="0091201C">
            <w:pPr>
              <w:pStyle w:val="ConsPlusNormal"/>
              <w:jc w:val="center"/>
            </w:pPr>
            <w:r>
              <w:t>1286640,796</w:t>
            </w:r>
          </w:p>
        </w:tc>
        <w:tc>
          <w:tcPr>
            <w:tcW w:w="1531" w:type="dxa"/>
          </w:tcPr>
          <w:p w:rsidR="0091201C" w:rsidRDefault="0091201C">
            <w:pPr>
              <w:pStyle w:val="ConsPlusNormal"/>
              <w:jc w:val="center"/>
            </w:pPr>
            <w:r>
              <w:t>1286209,418</w:t>
            </w:r>
          </w:p>
        </w:tc>
        <w:tc>
          <w:tcPr>
            <w:tcW w:w="1531" w:type="dxa"/>
          </w:tcPr>
          <w:p w:rsidR="0091201C" w:rsidRDefault="0091201C">
            <w:pPr>
              <w:pStyle w:val="ConsPlusNormal"/>
              <w:jc w:val="center"/>
            </w:pPr>
            <w:r>
              <w:t>1286209,418</w:t>
            </w:r>
          </w:p>
        </w:tc>
        <w:tc>
          <w:tcPr>
            <w:tcW w:w="1474" w:type="dxa"/>
          </w:tcPr>
          <w:p w:rsidR="0091201C" w:rsidRDefault="0091201C">
            <w:pPr>
              <w:pStyle w:val="ConsPlusNormal"/>
              <w:jc w:val="center"/>
            </w:pPr>
            <w:r>
              <w:t>1662529,733</w:t>
            </w:r>
          </w:p>
        </w:tc>
      </w:tr>
      <w:tr w:rsidR="0091201C">
        <w:tc>
          <w:tcPr>
            <w:tcW w:w="1474" w:type="dxa"/>
            <w:vMerge w:val="restart"/>
          </w:tcPr>
          <w:p w:rsidR="0091201C" w:rsidRDefault="0091201C">
            <w:pPr>
              <w:pStyle w:val="ConsPlusNormal"/>
            </w:pPr>
            <w:r>
              <w:t>Основное мероприятие 1.04</w:t>
            </w:r>
          </w:p>
        </w:tc>
        <w:tc>
          <w:tcPr>
            <w:tcW w:w="1700" w:type="dxa"/>
            <w:vMerge w:val="restart"/>
          </w:tcPr>
          <w:p w:rsidR="0091201C" w:rsidRDefault="0091201C">
            <w:pPr>
              <w:pStyle w:val="ConsPlusNormal"/>
            </w:pPr>
            <w:r>
              <w:t>Государственная социальная помощь и оказание мер социальной поддержки инвалидам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66975,700</w:t>
            </w:r>
          </w:p>
        </w:tc>
        <w:tc>
          <w:tcPr>
            <w:tcW w:w="1417" w:type="dxa"/>
          </w:tcPr>
          <w:p w:rsidR="0091201C" w:rsidRDefault="0091201C">
            <w:pPr>
              <w:pStyle w:val="ConsPlusNormal"/>
              <w:jc w:val="center"/>
            </w:pPr>
            <w:r>
              <w:t>51090,836</w:t>
            </w:r>
          </w:p>
        </w:tc>
        <w:tc>
          <w:tcPr>
            <w:tcW w:w="1417" w:type="dxa"/>
          </w:tcPr>
          <w:p w:rsidR="0091201C" w:rsidRDefault="0091201C">
            <w:pPr>
              <w:pStyle w:val="ConsPlusNormal"/>
              <w:jc w:val="center"/>
            </w:pPr>
            <w:r>
              <w:t>51990,648</w:t>
            </w:r>
          </w:p>
        </w:tc>
        <w:tc>
          <w:tcPr>
            <w:tcW w:w="1474" w:type="dxa"/>
          </w:tcPr>
          <w:p w:rsidR="0091201C" w:rsidRDefault="0091201C">
            <w:pPr>
              <w:pStyle w:val="ConsPlusNormal"/>
              <w:jc w:val="center"/>
            </w:pPr>
            <w:r>
              <w:t>52773,140</w:t>
            </w:r>
          </w:p>
        </w:tc>
        <w:tc>
          <w:tcPr>
            <w:tcW w:w="1417" w:type="dxa"/>
          </w:tcPr>
          <w:p w:rsidR="0091201C" w:rsidRDefault="0091201C">
            <w:pPr>
              <w:pStyle w:val="ConsPlusNormal"/>
              <w:jc w:val="center"/>
            </w:pPr>
            <w:r>
              <w:t>4495,140</w:t>
            </w:r>
          </w:p>
        </w:tc>
        <w:tc>
          <w:tcPr>
            <w:tcW w:w="1417" w:type="dxa"/>
          </w:tcPr>
          <w:p w:rsidR="0091201C" w:rsidRDefault="0091201C">
            <w:pPr>
              <w:pStyle w:val="ConsPlusNormal"/>
              <w:jc w:val="center"/>
            </w:pPr>
            <w:r>
              <w:t>4453,124</w:t>
            </w:r>
          </w:p>
        </w:tc>
        <w:tc>
          <w:tcPr>
            <w:tcW w:w="1531" w:type="dxa"/>
          </w:tcPr>
          <w:p w:rsidR="0091201C" w:rsidRDefault="0091201C">
            <w:pPr>
              <w:pStyle w:val="ConsPlusNormal"/>
              <w:jc w:val="center"/>
            </w:pPr>
            <w:r>
              <w:t>4821,371</w:t>
            </w:r>
          </w:p>
        </w:tc>
        <w:tc>
          <w:tcPr>
            <w:tcW w:w="1531" w:type="dxa"/>
          </w:tcPr>
          <w:p w:rsidR="0091201C" w:rsidRDefault="0091201C">
            <w:pPr>
              <w:pStyle w:val="ConsPlusNormal"/>
              <w:jc w:val="center"/>
            </w:pPr>
            <w:r>
              <w:t>4845,391</w:t>
            </w:r>
          </w:p>
        </w:tc>
        <w:tc>
          <w:tcPr>
            <w:tcW w:w="1531" w:type="dxa"/>
          </w:tcPr>
          <w:p w:rsidR="0091201C" w:rsidRDefault="0091201C">
            <w:pPr>
              <w:pStyle w:val="ConsPlusNormal"/>
              <w:jc w:val="center"/>
            </w:pPr>
            <w:r>
              <w:t>4845,391</w:t>
            </w:r>
          </w:p>
        </w:tc>
        <w:tc>
          <w:tcPr>
            <w:tcW w:w="1531" w:type="dxa"/>
          </w:tcPr>
          <w:p w:rsidR="0091201C" w:rsidRDefault="0091201C">
            <w:pPr>
              <w:pStyle w:val="ConsPlusNormal"/>
              <w:jc w:val="center"/>
            </w:pPr>
            <w:r>
              <w:t>4845,391</w:t>
            </w:r>
          </w:p>
        </w:tc>
        <w:tc>
          <w:tcPr>
            <w:tcW w:w="1474" w:type="dxa"/>
          </w:tcPr>
          <w:p w:rsidR="0091201C" w:rsidRDefault="0091201C">
            <w:pPr>
              <w:pStyle w:val="ConsPlusNormal"/>
              <w:jc w:val="center"/>
            </w:pPr>
            <w:r>
              <w:t>5181,365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63181,700</w:t>
            </w:r>
          </w:p>
        </w:tc>
        <w:tc>
          <w:tcPr>
            <w:tcW w:w="1417" w:type="dxa"/>
          </w:tcPr>
          <w:p w:rsidR="0091201C" w:rsidRDefault="0091201C">
            <w:pPr>
              <w:pStyle w:val="ConsPlusNormal"/>
              <w:jc w:val="center"/>
            </w:pPr>
            <w:r>
              <w:t>47372,360</w:t>
            </w:r>
          </w:p>
        </w:tc>
        <w:tc>
          <w:tcPr>
            <w:tcW w:w="1417" w:type="dxa"/>
          </w:tcPr>
          <w:p w:rsidR="0091201C" w:rsidRDefault="0091201C">
            <w:pPr>
              <w:pStyle w:val="ConsPlusNormal"/>
              <w:jc w:val="center"/>
            </w:pPr>
            <w:r>
              <w:t>48077,700</w:t>
            </w:r>
          </w:p>
        </w:tc>
        <w:tc>
          <w:tcPr>
            <w:tcW w:w="1474" w:type="dxa"/>
          </w:tcPr>
          <w:p w:rsidR="0091201C" w:rsidRDefault="0091201C">
            <w:pPr>
              <w:pStyle w:val="ConsPlusNormal"/>
              <w:jc w:val="center"/>
            </w:pPr>
            <w:r>
              <w:t>48694,700</w:t>
            </w:r>
          </w:p>
        </w:tc>
        <w:tc>
          <w:tcPr>
            <w:tcW w:w="1417" w:type="dxa"/>
          </w:tcPr>
          <w:p w:rsidR="0091201C" w:rsidRDefault="0091201C">
            <w:pPr>
              <w:pStyle w:val="ConsPlusNormal"/>
              <w:jc w:val="center"/>
            </w:pPr>
            <w:r>
              <w:t>133,700</w:t>
            </w:r>
          </w:p>
        </w:tc>
        <w:tc>
          <w:tcPr>
            <w:tcW w:w="1417" w:type="dxa"/>
          </w:tcPr>
          <w:p w:rsidR="0091201C" w:rsidRDefault="0091201C">
            <w:pPr>
              <w:pStyle w:val="ConsPlusNormal"/>
              <w:jc w:val="center"/>
            </w:pPr>
            <w:r>
              <w:t>118,400</w:t>
            </w:r>
          </w:p>
        </w:tc>
        <w:tc>
          <w:tcPr>
            <w:tcW w:w="1531" w:type="dxa"/>
          </w:tcPr>
          <w:p w:rsidR="0091201C" w:rsidRDefault="0091201C">
            <w:pPr>
              <w:pStyle w:val="ConsPlusNormal"/>
              <w:jc w:val="center"/>
            </w:pPr>
            <w:r>
              <w:t>143,200</w:t>
            </w:r>
          </w:p>
        </w:tc>
        <w:tc>
          <w:tcPr>
            <w:tcW w:w="1531" w:type="dxa"/>
          </w:tcPr>
          <w:p w:rsidR="0091201C" w:rsidRDefault="0091201C">
            <w:pPr>
              <w:pStyle w:val="ConsPlusNormal"/>
              <w:jc w:val="center"/>
            </w:pPr>
            <w:r>
              <w:t>176,800</w:t>
            </w:r>
          </w:p>
        </w:tc>
        <w:tc>
          <w:tcPr>
            <w:tcW w:w="1531" w:type="dxa"/>
          </w:tcPr>
          <w:p w:rsidR="0091201C" w:rsidRDefault="0091201C">
            <w:pPr>
              <w:pStyle w:val="ConsPlusNormal"/>
              <w:jc w:val="center"/>
            </w:pPr>
            <w:r>
              <w:t>176,800</w:t>
            </w:r>
          </w:p>
        </w:tc>
        <w:tc>
          <w:tcPr>
            <w:tcW w:w="1531" w:type="dxa"/>
          </w:tcPr>
          <w:p w:rsidR="0091201C" w:rsidRDefault="0091201C">
            <w:pPr>
              <w:pStyle w:val="ConsPlusNormal"/>
              <w:jc w:val="center"/>
            </w:pPr>
            <w:r>
              <w:t>176,800</w:t>
            </w:r>
          </w:p>
        </w:tc>
        <w:tc>
          <w:tcPr>
            <w:tcW w:w="1474" w:type="dxa"/>
          </w:tcPr>
          <w:p w:rsidR="0091201C" w:rsidRDefault="0091201C">
            <w:pPr>
              <w:pStyle w:val="ConsPlusNormal"/>
              <w:jc w:val="center"/>
            </w:pPr>
            <w:r>
              <w:t>94,200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3794,000</w:t>
            </w:r>
          </w:p>
        </w:tc>
        <w:tc>
          <w:tcPr>
            <w:tcW w:w="1417" w:type="dxa"/>
          </w:tcPr>
          <w:p w:rsidR="0091201C" w:rsidRDefault="0091201C">
            <w:pPr>
              <w:pStyle w:val="ConsPlusNormal"/>
              <w:jc w:val="center"/>
            </w:pPr>
            <w:r>
              <w:t>3718,476</w:t>
            </w:r>
          </w:p>
        </w:tc>
        <w:tc>
          <w:tcPr>
            <w:tcW w:w="1417" w:type="dxa"/>
          </w:tcPr>
          <w:p w:rsidR="0091201C" w:rsidRDefault="0091201C">
            <w:pPr>
              <w:pStyle w:val="ConsPlusNormal"/>
              <w:jc w:val="center"/>
            </w:pPr>
            <w:r>
              <w:t>3912,948</w:t>
            </w:r>
          </w:p>
        </w:tc>
        <w:tc>
          <w:tcPr>
            <w:tcW w:w="1474" w:type="dxa"/>
          </w:tcPr>
          <w:p w:rsidR="0091201C" w:rsidRDefault="0091201C">
            <w:pPr>
              <w:pStyle w:val="ConsPlusNormal"/>
              <w:jc w:val="center"/>
            </w:pPr>
            <w:r>
              <w:t>4078,440</w:t>
            </w:r>
          </w:p>
        </w:tc>
        <w:tc>
          <w:tcPr>
            <w:tcW w:w="1417" w:type="dxa"/>
          </w:tcPr>
          <w:p w:rsidR="0091201C" w:rsidRDefault="0091201C">
            <w:pPr>
              <w:pStyle w:val="ConsPlusNormal"/>
              <w:jc w:val="center"/>
            </w:pPr>
            <w:r>
              <w:t>4361,440</w:t>
            </w:r>
          </w:p>
        </w:tc>
        <w:tc>
          <w:tcPr>
            <w:tcW w:w="1417" w:type="dxa"/>
          </w:tcPr>
          <w:p w:rsidR="0091201C" w:rsidRDefault="0091201C">
            <w:pPr>
              <w:pStyle w:val="ConsPlusNormal"/>
              <w:jc w:val="center"/>
            </w:pPr>
            <w:r>
              <w:t>4334,724</w:t>
            </w:r>
          </w:p>
        </w:tc>
        <w:tc>
          <w:tcPr>
            <w:tcW w:w="1531" w:type="dxa"/>
          </w:tcPr>
          <w:p w:rsidR="0091201C" w:rsidRDefault="0091201C">
            <w:pPr>
              <w:pStyle w:val="ConsPlusNormal"/>
              <w:jc w:val="center"/>
            </w:pPr>
            <w:r>
              <w:t>4678,171</w:t>
            </w:r>
          </w:p>
        </w:tc>
        <w:tc>
          <w:tcPr>
            <w:tcW w:w="1531" w:type="dxa"/>
          </w:tcPr>
          <w:p w:rsidR="0091201C" w:rsidRDefault="0091201C">
            <w:pPr>
              <w:pStyle w:val="ConsPlusNormal"/>
              <w:jc w:val="center"/>
            </w:pPr>
            <w:r>
              <w:t>4668,591</w:t>
            </w:r>
          </w:p>
        </w:tc>
        <w:tc>
          <w:tcPr>
            <w:tcW w:w="1531" w:type="dxa"/>
          </w:tcPr>
          <w:p w:rsidR="0091201C" w:rsidRDefault="0091201C">
            <w:pPr>
              <w:pStyle w:val="ConsPlusNormal"/>
              <w:jc w:val="center"/>
            </w:pPr>
            <w:r>
              <w:t>4668,591</w:t>
            </w:r>
          </w:p>
        </w:tc>
        <w:tc>
          <w:tcPr>
            <w:tcW w:w="1531" w:type="dxa"/>
          </w:tcPr>
          <w:p w:rsidR="0091201C" w:rsidRDefault="0091201C">
            <w:pPr>
              <w:pStyle w:val="ConsPlusNormal"/>
              <w:jc w:val="center"/>
            </w:pPr>
            <w:r>
              <w:t>4668,591</w:t>
            </w:r>
          </w:p>
        </w:tc>
        <w:tc>
          <w:tcPr>
            <w:tcW w:w="1474" w:type="dxa"/>
          </w:tcPr>
          <w:p w:rsidR="0091201C" w:rsidRDefault="0091201C">
            <w:pPr>
              <w:pStyle w:val="ConsPlusNormal"/>
              <w:jc w:val="center"/>
            </w:pPr>
            <w:r>
              <w:t>5087,165</w:t>
            </w:r>
          </w:p>
        </w:tc>
      </w:tr>
      <w:tr w:rsidR="0091201C">
        <w:tc>
          <w:tcPr>
            <w:tcW w:w="1474" w:type="dxa"/>
            <w:vMerge w:val="restart"/>
          </w:tcPr>
          <w:p w:rsidR="0091201C" w:rsidRDefault="0091201C">
            <w:pPr>
              <w:pStyle w:val="ConsPlusNormal"/>
            </w:pPr>
            <w:r>
              <w:t>Основное мероприятие 1.05</w:t>
            </w:r>
          </w:p>
        </w:tc>
        <w:tc>
          <w:tcPr>
            <w:tcW w:w="1700" w:type="dxa"/>
            <w:vMerge w:val="restart"/>
          </w:tcPr>
          <w:p w:rsidR="0091201C" w:rsidRDefault="0091201C">
            <w:pPr>
              <w:pStyle w:val="ConsPlusNormal"/>
            </w:pPr>
            <w:r>
              <w:t xml:space="preserve">Предоставление выплат пенсий за выслугу лет, доплат к пенсиям государственных гражданских служащих Курской области, доплат </w:t>
            </w:r>
            <w:r>
              <w:lastRenderedPageBreak/>
              <w:t xml:space="preserve">к пенсии и единовременных выплат в соответствии с </w:t>
            </w:r>
            <w:hyperlink r:id="rId1309" w:history="1">
              <w:r>
                <w:rPr>
                  <w:color w:val="0000FF"/>
                </w:rPr>
                <w:t>Законом</w:t>
              </w:r>
            </w:hyperlink>
            <w:r>
              <w:t xml:space="preserve"> Курской области "О звании "Почетный гражданин 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23863,600</w:t>
            </w:r>
          </w:p>
        </w:tc>
        <w:tc>
          <w:tcPr>
            <w:tcW w:w="1417" w:type="dxa"/>
          </w:tcPr>
          <w:p w:rsidR="0091201C" w:rsidRDefault="0091201C">
            <w:pPr>
              <w:pStyle w:val="ConsPlusNormal"/>
              <w:jc w:val="center"/>
            </w:pPr>
            <w:r>
              <w:t>21159,368</w:t>
            </w:r>
          </w:p>
        </w:tc>
        <w:tc>
          <w:tcPr>
            <w:tcW w:w="1417" w:type="dxa"/>
          </w:tcPr>
          <w:p w:rsidR="0091201C" w:rsidRDefault="0091201C">
            <w:pPr>
              <w:pStyle w:val="ConsPlusNormal"/>
              <w:jc w:val="center"/>
            </w:pPr>
            <w:r>
              <w:t>20557,194</w:t>
            </w:r>
          </w:p>
        </w:tc>
        <w:tc>
          <w:tcPr>
            <w:tcW w:w="1474" w:type="dxa"/>
          </w:tcPr>
          <w:p w:rsidR="0091201C" w:rsidRDefault="0091201C">
            <w:pPr>
              <w:pStyle w:val="ConsPlusNormal"/>
              <w:jc w:val="center"/>
            </w:pPr>
            <w:r>
              <w:t>28277,535</w:t>
            </w:r>
          </w:p>
        </w:tc>
        <w:tc>
          <w:tcPr>
            <w:tcW w:w="1417" w:type="dxa"/>
          </w:tcPr>
          <w:p w:rsidR="0091201C" w:rsidRDefault="0091201C">
            <w:pPr>
              <w:pStyle w:val="ConsPlusNormal"/>
              <w:jc w:val="center"/>
            </w:pPr>
            <w:r>
              <w:t>31134,485</w:t>
            </w:r>
          </w:p>
        </w:tc>
        <w:tc>
          <w:tcPr>
            <w:tcW w:w="1417" w:type="dxa"/>
          </w:tcPr>
          <w:p w:rsidR="0091201C" w:rsidRDefault="0091201C">
            <w:pPr>
              <w:pStyle w:val="ConsPlusNormal"/>
              <w:jc w:val="center"/>
            </w:pPr>
            <w:r>
              <w:t>31936,995</w:t>
            </w:r>
          </w:p>
        </w:tc>
        <w:tc>
          <w:tcPr>
            <w:tcW w:w="1531" w:type="dxa"/>
          </w:tcPr>
          <w:p w:rsidR="0091201C" w:rsidRDefault="0091201C">
            <w:pPr>
              <w:pStyle w:val="ConsPlusNormal"/>
              <w:jc w:val="center"/>
            </w:pPr>
            <w:r>
              <w:t>35002,153</w:t>
            </w:r>
          </w:p>
        </w:tc>
        <w:tc>
          <w:tcPr>
            <w:tcW w:w="1531"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474" w:type="dxa"/>
          </w:tcPr>
          <w:p w:rsidR="0091201C" w:rsidRDefault="0091201C">
            <w:pPr>
              <w:pStyle w:val="ConsPlusNormal"/>
              <w:jc w:val="center"/>
            </w:pPr>
            <w:r>
              <w:t>35319,047</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23863,600</w:t>
            </w:r>
          </w:p>
        </w:tc>
        <w:tc>
          <w:tcPr>
            <w:tcW w:w="1417" w:type="dxa"/>
          </w:tcPr>
          <w:p w:rsidR="0091201C" w:rsidRDefault="0091201C">
            <w:pPr>
              <w:pStyle w:val="ConsPlusNormal"/>
              <w:jc w:val="center"/>
            </w:pPr>
            <w:r>
              <w:t>21159,368</w:t>
            </w:r>
          </w:p>
        </w:tc>
        <w:tc>
          <w:tcPr>
            <w:tcW w:w="1417" w:type="dxa"/>
          </w:tcPr>
          <w:p w:rsidR="0091201C" w:rsidRDefault="0091201C">
            <w:pPr>
              <w:pStyle w:val="ConsPlusNormal"/>
              <w:jc w:val="center"/>
            </w:pPr>
            <w:r>
              <w:t>20557,194</w:t>
            </w:r>
          </w:p>
        </w:tc>
        <w:tc>
          <w:tcPr>
            <w:tcW w:w="1474" w:type="dxa"/>
          </w:tcPr>
          <w:p w:rsidR="0091201C" w:rsidRDefault="0091201C">
            <w:pPr>
              <w:pStyle w:val="ConsPlusNormal"/>
              <w:jc w:val="center"/>
            </w:pPr>
            <w:r>
              <w:t>28277,535</w:t>
            </w:r>
          </w:p>
        </w:tc>
        <w:tc>
          <w:tcPr>
            <w:tcW w:w="1417" w:type="dxa"/>
          </w:tcPr>
          <w:p w:rsidR="0091201C" w:rsidRDefault="0091201C">
            <w:pPr>
              <w:pStyle w:val="ConsPlusNormal"/>
              <w:jc w:val="center"/>
            </w:pPr>
            <w:r>
              <w:t>31134,485</w:t>
            </w:r>
          </w:p>
        </w:tc>
        <w:tc>
          <w:tcPr>
            <w:tcW w:w="1417" w:type="dxa"/>
          </w:tcPr>
          <w:p w:rsidR="0091201C" w:rsidRDefault="0091201C">
            <w:pPr>
              <w:pStyle w:val="ConsPlusNormal"/>
              <w:jc w:val="center"/>
            </w:pPr>
            <w:r>
              <w:t>31936,995</w:t>
            </w:r>
          </w:p>
        </w:tc>
        <w:tc>
          <w:tcPr>
            <w:tcW w:w="1531" w:type="dxa"/>
          </w:tcPr>
          <w:p w:rsidR="0091201C" w:rsidRDefault="0091201C">
            <w:pPr>
              <w:pStyle w:val="ConsPlusNormal"/>
              <w:jc w:val="center"/>
            </w:pPr>
            <w:r>
              <w:t>35002,153</w:t>
            </w:r>
          </w:p>
        </w:tc>
        <w:tc>
          <w:tcPr>
            <w:tcW w:w="1531"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531" w:type="dxa"/>
          </w:tcPr>
          <w:p w:rsidR="0091201C" w:rsidRDefault="0091201C">
            <w:pPr>
              <w:pStyle w:val="ConsPlusNormal"/>
              <w:jc w:val="center"/>
            </w:pPr>
            <w:r>
              <w:t>34910,157</w:t>
            </w:r>
          </w:p>
        </w:tc>
        <w:tc>
          <w:tcPr>
            <w:tcW w:w="1474" w:type="dxa"/>
          </w:tcPr>
          <w:p w:rsidR="0091201C" w:rsidRDefault="0091201C">
            <w:pPr>
              <w:pStyle w:val="ConsPlusNormal"/>
              <w:jc w:val="center"/>
            </w:pPr>
            <w:r>
              <w:t>35319,047</w:t>
            </w:r>
          </w:p>
        </w:tc>
      </w:tr>
      <w:tr w:rsidR="0091201C">
        <w:tc>
          <w:tcPr>
            <w:tcW w:w="1474" w:type="dxa"/>
            <w:vMerge w:val="restart"/>
          </w:tcPr>
          <w:p w:rsidR="0091201C" w:rsidRDefault="0091201C">
            <w:pPr>
              <w:pStyle w:val="ConsPlusNormal"/>
            </w:pPr>
            <w:r>
              <w:t>Основное мероприятие 1.06</w:t>
            </w:r>
          </w:p>
        </w:tc>
        <w:tc>
          <w:tcPr>
            <w:tcW w:w="1700" w:type="dxa"/>
            <w:vMerge w:val="restart"/>
          </w:tcPr>
          <w:p w:rsidR="0091201C" w:rsidRDefault="0091201C">
            <w:pPr>
              <w:pStyle w:val="ConsPlusNormal"/>
            </w:pPr>
            <w:r>
              <w:t>Оказание мер социальной поддержки по оплате жилищно-коммунальных услуг отдельным категориям граждан</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1024749,906</w:t>
            </w:r>
          </w:p>
        </w:tc>
        <w:tc>
          <w:tcPr>
            <w:tcW w:w="1417" w:type="dxa"/>
          </w:tcPr>
          <w:p w:rsidR="0091201C" w:rsidRDefault="0091201C">
            <w:pPr>
              <w:pStyle w:val="ConsPlusNormal"/>
              <w:jc w:val="center"/>
            </w:pPr>
            <w:r>
              <w:t>789983,501</w:t>
            </w:r>
          </w:p>
        </w:tc>
        <w:tc>
          <w:tcPr>
            <w:tcW w:w="1417" w:type="dxa"/>
          </w:tcPr>
          <w:p w:rsidR="0091201C" w:rsidRDefault="0091201C">
            <w:pPr>
              <w:pStyle w:val="ConsPlusNormal"/>
              <w:jc w:val="center"/>
            </w:pPr>
            <w:r>
              <w:t>729208,059</w:t>
            </w:r>
          </w:p>
        </w:tc>
        <w:tc>
          <w:tcPr>
            <w:tcW w:w="1474" w:type="dxa"/>
          </w:tcPr>
          <w:p w:rsidR="0091201C" w:rsidRDefault="0091201C">
            <w:pPr>
              <w:pStyle w:val="ConsPlusNormal"/>
              <w:jc w:val="center"/>
            </w:pPr>
            <w:r>
              <w:t>793505,414</w:t>
            </w:r>
          </w:p>
        </w:tc>
        <w:tc>
          <w:tcPr>
            <w:tcW w:w="1417" w:type="dxa"/>
          </w:tcPr>
          <w:p w:rsidR="0091201C" w:rsidRDefault="0091201C">
            <w:pPr>
              <w:pStyle w:val="ConsPlusNormal"/>
              <w:jc w:val="center"/>
            </w:pPr>
            <w:r>
              <w:t>716500,881</w:t>
            </w:r>
          </w:p>
        </w:tc>
        <w:tc>
          <w:tcPr>
            <w:tcW w:w="1417" w:type="dxa"/>
          </w:tcPr>
          <w:p w:rsidR="0091201C" w:rsidRDefault="0091201C">
            <w:pPr>
              <w:pStyle w:val="ConsPlusNormal"/>
              <w:jc w:val="center"/>
            </w:pPr>
            <w:r>
              <w:t>782758,830</w:t>
            </w:r>
          </w:p>
        </w:tc>
        <w:tc>
          <w:tcPr>
            <w:tcW w:w="1531" w:type="dxa"/>
          </w:tcPr>
          <w:p w:rsidR="0091201C" w:rsidRDefault="0091201C">
            <w:pPr>
              <w:pStyle w:val="ConsPlusNormal"/>
              <w:jc w:val="center"/>
            </w:pPr>
            <w:r>
              <w:t>1004522,138</w:t>
            </w:r>
          </w:p>
        </w:tc>
        <w:tc>
          <w:tcPr>
            <w:tcW w:w="1531" w:type="dxa"/>
          </w:tcPr>
          <w:p w:rsidR="0091201C" w:rsidRDefault="0091201C">
            <w:pPr>
              <w:pStyle w:val="ConsPlusNormal"/>
              <w:jc w:val="center"/>
            </w:pPr>
            <w:r>
              <w:t>1021911,024</w:t>
            </w:r>
          </w:p>
        </w:tc>
        <w:tc>
          <w:tcPr>
            <w:tcW w:w="1531" w:type="dxa"/>
          </w:tcPr>
          <w:p w:rsidR="0091201C" w:rsidRDefault="0091201C">
            <w:pPr>
              <w:pStyle w:val="ConsPlusNormal"/>
              <w:jc w:val="center"/>
            </w:pPr>
            <w:r>
              <w:t>1020427,187</w:t>
            </w:r>
          </w:p>
        </w:tc>
        <w:tc>
          <w:tcPr>
            <w:tcW w:w="1531" w:type="dxa"/>
          </w:tcPr>
          <w:p w:rsidR="0091201C" w:rsidRDefault="0091201C">
            <w:pPr>
              <w:pStyle w:val="ConsPlusNormal"/>
              <w:jc w:val="center"/>
            </w:pPr>
            <w:r>
              <w:t>1020451,095</w:t>
            </w:r>
          </w:p>
        </w:tc>
        <w:tc>
          <w:tcPr>
            <w:tcW w:w="1474" w:type="dxa"/>
          </w:tcPr>
          <w:p w:rsidR="0091201C" w:rsidRDefault="0091201C">
            <w:pPr>
              <w:pStyle w:val="ConsPlusNormal"/>
              <w:jc w:val="center"/>
            </w:pPr>
            <w:r>
              <w:t>959101,762</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795565,100</w:t>
            </w:r>
          </w:p>
        </w:tc>
        <w:tc>
          <w:tcPr>
            <w:tcW w:w="1417" w:type="dxa"/>
          </w:tcPr>
          <w:p w:rsidR="0091201C" w:rsidRDefault="0091201C">
            <w:pPr>
              <w:pStyle w:val="ConsPlusNormal"/>
              <w:jc w:val="center"/>
            </w:pPr>
            <w:r>
              <w:t>594764,700</w:t>
            </w:r>
          </w:p>
        </w:tc>
        <w:tc>
          <w:tcPr>
            <w:tcW w:w="1417" w:type="dxa"/>
          </w:tcPr>
          <w:p w:rsidR="0091201C" w:rsidRDefault="0091201C">
            <w:pPr>
              <w:pStyle w:val="ConsPlusNormal"/>
              <w:jc w:val="center"/>
            </w:pPr>
            <w:r>
              <w:t>552194,427</w:t>
            </w:r>
          </w:p>
        </w:tc>
        <w:tc>
          <w:tcPr>
            <w:tcW w:w="1474" w:type="dxa"/>
          </w:tcPr>
          <w:p w:rsidR="0091201C" w:rsidRDefault="0091201C">
            <w:pPr>
              <w:pStyle w:val="ConsPlusNormal"/>
              <w:jc w:val="center"/>
            </w:pPr>
            <w:r>
              <w:t>616372,300</w:t>
            </w:r>
          </w:p>
        </w:tc>
        <w:tc>
          <w:tcPr>
            <w:tcW w:w="1417" w:type="dxa"/>
          </w:tcPr>
          <w:p w:rsidR="0091201C" w:rsidRDefault="0091201C">
            <w:pPr>
              <w:pStyle w:val="ConsPlusNormal"/>
              <w:jc w:val="center"/>
            </w:pPr>
            <w:r>
              <w:t>542922,500</w:t>
            </w:r>
          </w:p>
        </w:tc>
        <w:tc>
          <w:tcPr>
            <w:tcW w:w="1417" w:type="dxa"/>
          </w:tcPr>
          <w:p w:rsidR="0091201C" w:rsidRDefault="0091201C">
            <w:pPr>
              <w:pStyle w:val="ConsPlusNormal"/>
              <w:jc w:val="center"/>
            </w:pPr>
            <w:r>
              <w:t>603843,900</w:t>
            </w:r>
          </w:p>
        </w:tc>
        <w:tc>
          <w:tcPr>
            <w:tcW w:w="1531" w:type="dxa"/>
          </w:tcPr>
          <w:p w:rsidR="0091201C" w:rsidRDefault="0091201C">
            <w:pPr>
              <w:pStyle w:val="ConsPlusNormal"/>
              <w:jc w:val="center"/>
            </w:pPr>
            <w:r>
              <w:t>807902,300</w:t>
            </w:r>
          </w:p>
        </w:tc>
        <w:tc>
          <w:tcPr>
            <w:tcW w:w="1531" w:type="dxa"/>
          </w:tcPr>
          <w:p w:rsidR="0091201C" w:rsidRDefault="0091201C">
            <w:pPr>
              <w:pStyle w:val="ConsPlusNormal"/>
              <w:jc w:val="center"/>
            </w:pPr>
            <w:r>
              <w:t>823669,700</w:t>
            </w:r>
          </w:p>
        </w:tc>
        <w:tc>
          <w:tcPr>
            <w:tcW w:w="1531" w:type="dxa"/>
          </w:tcPr>
          <w:p w:rsidR="0091201C" w:rsidRDefault="0091201C">
            <w:pPr>
              <w:pStyle w:val="ConsPlusNormal"/>
              <w:jc w:val="center"/>
            </w:pPr>
            <w:r>
              <w:t>823444,400</w:t>
            </w:r>
          </w:p>
        </w:tc>
        <w:tc>
          <w:tcPr>
            <w:tcW w:w="1531" w:type="dxa"/>
          </w:tcPr>
          <w:p w:rsidR="0091201C" w:rsidRDefault="0091201C">
            <w:pPr>
              <w:pStyle w:val="ConsPlusNormal"/>
              <w:jc w:val="center"/>
            </w:pPr>
            <w:r>
              <w:t>823465,200</w:t>
            </w:r>
          </w:p>
        </w:tc>
        <w:tc>
          <w:tcPr>
            <w:tcW w:w="1474" w:type="dxa"/>
          </w:tcPr>
          <w:p w:rsidR="0091201C" w:rsidRDefault="0091201C">
            <w:pPr>
              <w:pStyle w:val="ConsPlusNormal"/>
              <w:jc w:val="center"/>
            </w:pPr>
            <w:r>
              <w:t>740064,200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229184,806</w:t>
            </w:r>
          </w:p>
        </w:tc>
        <w:tc>
          <w:tcPr>
            <w:tcW w:w="1417" w:type="dxa"/>
          </w:tcPr>
          <w:p w:rsidR="0091201C" w:rsidRDefault="0091201C">
            <w:pPr>
              <w:pStyle w:val="ConsPlusNormal"/>
              <w:jc w:val="center"/>
            </w:pPr>
            <w:r>
              <w:t>195218,801</w:t>
            </w:r>
          </w:p>
        </w:tc>
        <w:tc>
          <w:tcPr>
            <w:tcW w:w="1417" w:type="dxa"/>
          </w:tcPr>
          <w:p w:rsidR="0091201C" w:rsidRDefault="0091201C">
            <w:pPr>
              <w:pStyle w:val="ConsPlusNormal"/>
              <w:jc w:val="center"/>
            </w:pPr>
            <w:r>
              <w:t>177013,632</w:t>
            </w:r>
          </w:p>
        </w:tc>
        <w:tc>
          <w:tcPr>
            <w:tcW w:w="1474" w:type="dxa"/>
          </w:tcPr>
          <w:p w:rsidR="0091201C" w:rsidRDefault="0091201C">
            <w:pPr>
              <w:pStyle w:val="ConsPlusNormal"/>
              <w:jc w:val="center"/>
            </w:pPr>
            <w:r>
              <w:t>177133,114</w:t>
            </w:r>
          </w:p>
        </w:tc>
        <w:tc>
          <w:tcPr>
            <w:tcW w:w="1417" w:type="dxa"/>
          </w:tcPr>
          <w:p w:rsidR="0091201C" w:rsidRDefault="0091201C">
            <w:pPr>
              <w:pStyle w:val="ConsPlusNormal"/>
              <w:jc w:val="center"/>
            </w:pPr>
            <w:r>
              <w:t>173578,381</w:t>
            </w:r>
          </w:p>
        </w:tc>
        <w:tc>
          <w:tcPr>
            <w:tcW w:w="1417" w:type="dxa"/>
          </w:tcPr>
          <w:p w:rsidR="0091201C" w:rsidRDefault="0091201C">
            <w:pPr>
              <w:pStyle w:val="ConsPlusNormal"/>
              <w:jc w:val="center"/>
            </w:pPr>
            <w:r>
              <w:t>178914,930</w:t>
            </w:r>
          </w:p>
        </w:tc>
        <w:tc>
          <w:tcPr>
            <w:tcW w:w="1531" w:type="dxa"/>
          </w:tcPr>
          <w:p w:rsidR="0091201C" w:rsidRDefault="0091201C">
            <w:pPr>
              <w:pStyle w:val="ConsPlusNormal"/>
              <w:jc w:val="center"/>
            </w:pPr>
            <w:r>
              <w:t>196619,838</w:t>
            </w:r>
          </w:p>
        </w:tc>
        <w:tc>
          <w:tcPr>
            <w:tcW w:w="1531" w:type="dxa"/>
          </w:tcPr>
          <w:p w:rsidR="0091201C" w:rsidRDefault="0091201C">
            <w:pPr>
              <w:pStyle w:val="ConsPlusNormal"/>
              <w:jc w:val="center"/>
            </w:pPr>
            <w:r>
              <w:t>198241,324</w:t>
            </w:r>
          </w:p>
        </w:tc>
        <w:tc>
          <w:tcPr>
            <w:tcW w:w="1531" w:type="dxa"/>
          </w:tcPr>
          <w:p w:rsidR="0091201C" w:rsidRDefault="0091201C">
            <w:pPr>
              <w:pStyle w:val="ConsPlusNormal"/>
              <w:jc w:val="center"/>
            </w:pPr>
            <w:r>
              <w:t>196982,787</w:t>
            </w:r>
          </w:p>
        </w:tc>
        <w:tc>
          <w:tcPr>
            <w:tcW w:w="1531" w:type="dxa"/>
          </w:tcPr>
          <w:p w:rsidR="0091201C" w:rsidRDefault="0091201C">
            <w:pPr>
              <w:pStyle w:val="ConsPlusNormal"/>
              <w:jc w:val="center"/>
            </w:pPr>
            <w:r>
              <w:t>196985,895</w:t>
            </w:r>
          </w:p>
        </w:tc>
        <w:tc>
          <w:tcPr>
            <w:tcW w:w="1474" w:type="dxa"/>
          </w:tcPr>
          <w:p w:rsidR="0091201C" w:rsidRDefault="0091201C">
            <w:pPr>
              <w:pStyle w:val="ConsPlusNormal"/>
              <w:jc w:val="center"/>
            </w:pPr>
            <w:r>
              <w:t>219037,562</w:t>
            </w:r>
          </w:p>
        </w:tc>
      </w:tr>
      <w:tr w:rsidR="0091201C">
        <w:tc>
          <w:tcPr>
            <w:tcW w:w="1474" w:type="dxa"/>
            <w:vMerge w:val="restart"/>
          </w:tcPr>
          <w:p w:rsidR="0091201C" w:rsidRDefault="0091201C">
            <w:pPr>
              <w:pStyle w:val="ConsPlusNormal"/>
            </w:pPr>
            <w:r>
              <w:t>Основное мероприятие 1.07</w:t>
            </w:r>
          </w:p>
        </w:tc>
        <w:tc>
          <w:tcPr>
            <w:tcW w:w="1700" w:type="dxa"/>
            <w:vMerge w:val="restart"/>
          </w:tcPr>
          <w:p w:rsidR="0091201C" w:rsidRDefault="0091201C">
            <w:pPr>
              <w:pStyle w:val="ConsPlusNormal"/>
            </w:pPr>
            <w:r>
              <w:t>Оказание мер социальной поддержки лицам, награжденным нагрудным знаком "Почетный донор России"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73804,800</w:t>
            </w:r>
          </w:p>
        </w:tc>
        <w:tc>
          <w:tcPr>
            <w:tcW w:w="1417" w:type="dxa"/>
          </w:tcPr>
          <w:p w:rsidR="0091201C" w:rsidRDefault="0091201C">
            <w:pPr>
              <w:pStyle w:val="ConsPlusNormal"/>
              <w:jc w:val="center"/>
            </w:pPr>
            <w:r>
              <w:t>76660,136</w:t>
            </w:r>
          </w:p>
        </w:tc>
        <w:tc>
          <w:tcPr>
            <w:tcW w:w="1417" w:type="dxa"/>
          </w:tcPr>
          <w:p w:rsidR="0091201C" w:rsidRDefault="0091201C">
            <w:pPr>
              <w:pStyle w:val="ConsPlusNormal"/>
              <w:jc w:val="center"/>
            </w:pPr>
            <w:r>
              <w:t>77175,100</w:t>
            </w:r>
          </w:p>
        </w:tc>
        <w:tc>
          <w:tcPr>
            <w:tcW w:w="1474" w:type="dxa"/>
          </w:tcPr>
          <w:p w:rsidR="0091201C" w:rsidRDefault="0091201C">
            <w:pPr>
              <w:pStyle w:val="ConsPlusNormal"/>
              <w:jc w:val="center"/>
            </w:pPr>
            <w:r>
              <w:t>83337,800</w:t>
            </w:r>
          </w:p>
        </w:tc>
        <w:tc>
          <w:tcPr>
            <w:tcW w:w="1417" w:type="dxa"/>
          </w:tcPr>
          <w:p w:rsidR="0091201C" w:rsidRDefault="0091201C">
            <w:pPr>
              <w:pStyle w:val="ConsPlusNormal"/>
              <w:jc w:val="center"/>
            </w:pPr>
            <w:r>
              <w:t>85953,500</w:t>
            </w:r>
          </w:p>
        </w:tc>
        <w:tc>
          <w:tcPr>
            <w:tcW w:w="1417" w:type="dxa"/>
          </w:tcPr>
          <w:p w:rsidR="0091201C" w:rsidRDefault="0091201C">
            <w:pPr>
              <w:pStyle w:val="ConsPlusNormal"/>
              <w:jc w:val="center"/>
            </w:pPr>
            <w:r>
              <w:t>87899,600</w:t>
            </w:r>
          </w:p>
        </w:tc>
        <w:tc>
          <w:tcPr>
            <w:tcW w:w="1531" w:type="dxa"/>
          </w:tcPr>
          <w:p w:rsidR="0091201C" w:rsidRDefault="0091201C">
            <w:pPr>
              <w:pStyle w:val="ConsPlusNormal"/>
              <w:jc w:val="center"/>
            </w:pPr>
            <w:r>
              <w:t>92433,500</w:t>
            </w:r>
          </w:p>
        </w:tc>
        <w:tc>
          <w:tcPr>
            <w:tcW w:w="1531" w:type="dxa"/>
          </w:tcPr>
          <w:p w:rsidR="0091201C" w:rsidRDefault="0091201C">
            <w:pPr>
              <w:pStyle w:val="ConsPlusNormal"/>
              <w:jc w:val="center"/>
            </w:pPr>
            <w:r>
              <w:t>95852,900</w:t>
            </w:r>
          </w:p>
        </w:tc>
        <w:tc>
          <w:tcPr>
            <w:tcW w:w="1531" w:type="dxa"/>
          </w:tcPr>
          <w:p w:rsidR="0091201C" w:rsidRDefault="0091201C">
            <w:pPr>
              <w:pStyle w:val="ConsPlusNormal"/>
              <w:jc w:val="center"/>
            </w:pPr>
            <w:r>
              <w:t>99686,500</w:t>
            </w:r>
          </w:p>
        </w:tc>
        <w:tc>
          <w:tcPr>
            <w:tcW w:w="1531" w:type="dxa"/>
          </w:tcPr>
          <w:p w:rsidR="0091201C" w:rsidRDefault="0091201C">
            <w:pPr>
              <w:pStyle w:val="ConsPlusNormal"/>
              <w:jc w:val="center"/>
            </w:pPr>
            <w:r>
              <w:t>103671,200</w:t>
            </w:r>
          </w:p>
        </w:tc>
        <w:tc>
          <w:tcPr>
            <w:tcW w:w="1474" w:type="dxa"/>
          </w:tcPr>
          <w:p w:rsidR="0091201C" w:rsidRDefault="0091201C">
            <w:pPr>
              <w:pStyle w:val="ConsPlusNormal"/>
              <w:jc w:val="center"/>
            </w:pPr>
            <w:r>
              <w:t>94890,200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73804,800</w:t>
            </w:r>
          </w:p>
        </w:tc>
        <w:tc>
          <w:tcPr>
            <w:tcW w:w="1417" w:type="dxa"/>
          </w:tcPr>
          <w:p w:rsidR="0091201C" w:rsidRDefault="0091201C">
            <w:pPr>
              <w:pStyle w:val="ConsPlusNormal"/>
              <w:jc w:val="center"/>
            </w:pPr>
            <w:r>
              <w:t>76660,136</w:t>
            </w:r>
          </w:p>
        </w:tc>
        <w:tc>
          <w:tcPr>
            <w:tcW w:w="1417" w:type="dxa"/>
          </w:tcPr>
          <w:p w:rsidR="0091201C" w:rsidRDefault="0091201C">
            <w:pPr>
              <w:pStyle w:val="ConsPlusNormal"/>
              <w:jc w:val="center"/>
            </w:pPr>
            <w:r>
              <w:t>77175,100</w:t>
            </w:r>
          </w:p>
        </w:tc>
        <w:tc>
          <w:tcPr>
            <w:tcW w:w="1474" w:type="dxa"/>
          </w:tcPr>
          <w:p w:rsidR="0091201C" w:rsidRDefault="0091201C">
            <w:pPr>
              <w:pStyle w:val="ConsPlusNormal"/>
              <w:jc w:val="center"/>
            </w:pPr>
            <w:r>
              <w:t>83337,800</w:t>
            </w:r>
          </w:p>
        </w:tc>
        <w:tc>
          <w:tcPr>
            <w:tcW w:w="1417" w:type="dxa"/>
          </w:tcPr>
          <w:p w:rsidR="0091201C" w:rsidRDefault="0091201C">
            <w:pPr>
              <w:pStyle w:val="ConsPlusNormal"/>
              <w:jc w:val="center"/>
            </w:pPr>
            <w:r>
              <w:t>85953,500</w:t>
            </w:r>
          </w:p>
        </w:tc>
        <w:tc>
          <w:tcPr>
            <w:tcW w:w="1417" w:type="dxa"/>
          </w:tcPr>
          <w:p w:rsidR="0091201C" w:rsidRDefault="0091201C">
            <w:pPr>
              <w:pStyle w:val="ConsPlusNormal"/>
              <w:jc w:val="center"/>
            </w:pPr>
            <w:r>
              <w:t>87899,600</w:t>
            </w:r>
          </w:p>
        </w:tc>
        <w:tc>
          <w:tcPr>
            <w:tcW w:w="1531" w:type="dxa"/>
          </w:tcPr>
          <w:p w:rsidR="0091201C" w:rsidRDefault="0091201C">
            <w:pPr>
              <w:pStyle w:val="ConsPlusNormal"/>
              <w:jc w:val="center"/>
            </w:pPr>
            <w:r>
              <w:t>92433,500</w:t>
            </w:r>
          </w:p>
        </w:tc>
        <w:tc>
          <w:tcPr>
            <w:tcW w:w="1531" w:type="dxa"/>
          </w:tcPr>
          <w:p w:rsidR="0091201C" w:rsidRDefault="0091201C">
            <w:pPr>
              <w:pStyle w:val="ConsPlusNormal"/>
              <w:jc w:val="center"/>
            </w:pPr>
            <w:r>
              <w:t>95852,900</w:t>
            </w:r>
          </w:p>
        </w:tc>
        <w:tc>
          <w:tcPr>
            <w:tcW w:w="1531" w:type="dxa"/>
          </w:tcPr>
          <w:p w:rsidR="0091201C" w:rsidRDefault="0091201C">
            <w:pPr>
              <w:pStyle w:val="ConsPlusNormal"/>
              <w:jc w:val="center"/>
            </w:pPr>
            <w:r>
              <w:t>99686,500</w:t>
            </w:r>
          </w:p>
        </w:tc>
        <w:tc>
          <w:tcPr>
            <w:tcW w:w="1531" w:type="dxa"/>
          </w:tcPr>
          <w:p w:rsidR="0091201C" w:rsidRDefault="0091201C">
            <w:pPr>
              <w:pStyle w:val="ConsPlusNormal"/>
              <w:jc w:val="center"/>
            </w:pPr>
            <w:r>
              <w:t>103671,200</w:t>
            </w:r>
          </w:p>
        </w:tc>
        <w:tc>
          <w:tcPr>
            <w:tcW w:w="1474" w:type="dxa"/>
          </w:tcPr>
          <w:p w:rsidR="0091201C" w:rsidRDefault="0091201C">
            <w:pPr>
              <w:pStyle w:val="ConsPlusNormal"/>
              <w:jc w:val="center"/>
            </w:pPr>
            <w:r>
              <w:t>94890,200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 xml:space="preserve">Основное </w:t>
            </w:r>
            <w:r>
              <w:lastRenderedPageBreak/>
              <w:t>мероприятие 1.08</w:t>
            </w:r>
          </w:p>
        </w:tc>
        <w:tc>
          <w:tcPr>
            <w:tcW w:w="1700" w:type="dxa"/>
            <w:vMerge w:val="restart"/>
          </w:tcPr>
          <w:p w:rsidR="0091201C" w:rsidRDefault="0091201C">
            <w:pPr>
              <w:pStyle w:val="ConsPlusNormal"/>
            </w:pPr>
            <w:r>
              <w:lastRenderedPageBreak/>
              <w:t xml:space="preserve">Оказание мер </w:t>
            </w:r>
            <w:r>
              <w:lastRenderedPageBreak/>
              <w:t>социальной поддержки гражданам при возникновении поствакцинальных осложнений</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130,000</w:t>
            </w:r>
          </w:p>
        </w:tc>
        <w:tc>
          <w:tcPr>
            <w:tcW w:w="1417" w:type="dxa"/>
          </w:tcPr>
          <w:p w:rsidR="0091201C" w:rsidRDefault="0091201C">
            <w:pPr>
              <w:pStyle w:val="ConsPlusNormal"/>
              <w:jc w:val="center"/>
            </w:pPr>
            <w:r>
              <w:t>108,200</w:t>
            </w:r>
          </w:p>
        </w:tc>
        <w:tc>
          <w:tcPr>
            <w:tcW w:w="1417" w:type="dxa"/>
          </w:tcPr>
          <w:p w:rsidR="0091201C" w:rsidRDefault="0091201C">
            <w:pPr>
              <w:pStyle w:val="ConsPlusNormal"/>
              <w:jc w:val="center"/>
            </w:pPr>
            <w:r>
              <w:t>152,300</w:t>
            </w:r>
          </w:p>
        </w:tc>
        <w:tc>
          <w:tcPr>
            <w:tcW w:w="1474" w:type="dxa"/>
          </w:tcPr>
          <w:p w:rsidR="0091201C" w:rsidRDefault="0091201C">
            <w:pPr>
              <w:pStyle w:val="ConsPlusNormal"/>
              <w:jc w:val="center"/>
            </w:pPr>
            <w:r>
              <w:t>144,000</w:t>
            </w:r>
          </w:p>
        </w:tc>
        <w:tc>
          <w:tcPr>
            <w:tcW w:w="1417" w:type="dxa"/>
          </w:tcPr>
          <w:p w:rsidR="0091201C" w:rsidRDefault="0091201C">
            <w:pPr>
              <w:pStyle w:val="ConsPlusNormal"/>
              <w:jc w:val="center"/>
            </w:pPr>
            <w:r>
              <w:t>147,700</w:t>
            </w:r>
          </w:p>
        </w:tc>
        <w:tc>
          <w:tcPr>
            <w:tcW w:w="1417" w:type="dxa"/>
          </w:tcPr>
          <w:p w:rsidR="0091201C" w:rsidRDefault="0091201C">
            <w:pPr>
              <w:pStyle w:val="ConsPlusNormal"/>
              <w:jc w:val="center"/>
            </w:pPr>
            <w:r>
              <w:t>152,700</w:t>
            </w:r>
          </w:p>
        </w:tc>
        <w:tc>
          <w:tcPr>
            <w:tcW w:w="1531" w:type="dxa"/>
          </w:tcPr>
          <w:p w:rsidR="0091201C" w:rsidRDefault="0091201C">
            <w:pPr>
              <w:pStyle w:val="ConsPlusNormal"/>
              <w:jc w:val="center"/>
            </w:pPr>
            <w:r>
              <w:t>141,200</w:t>
            </w:r>
          </w:p>
        </w:tc>
        <w:tc>
          <w:tcPr>
            <w:tcW w:w="1531" w:type="dxa"/>
          </w:tcPr>
          <w:p w:rsidR="0091201C" w:rsidRDefault="0091201C">
            <w:pPr>
              <w:pStyle w:val="ConsPlusNormal"/>
              <w:jc w:val="center"/>
            </w:pPr>
            <w:r>
              <w:t>104,300</w:t>
            </w:r>
          </w:p>
        </w:tc>
        <w:tc>
          <w:tcPr>
            <w:tcW w:w="1531" w:type="dxa"/>
          </w:tcPr>
          <w:p w:rsidR="0091201C" w:rsidRDefault="0091201C">
            <w:pPr>
              <w:pStyle w:val="ConsPlusNormal"/>
              <w:jc w:val="center"/>
            </w:pPr>
            <w:r>
              <w:t>108,400</w:t>
            </w:r>
          </w:p>
        </w:tc>
        <w:tc>
          <w:tcPr>
            <w:tcW w:w="1531" w:type="dxa"/>
          </w:tcPr>
          <w:p w:rsidR="0091201C" w:rsidRDefault="0091201C">
            <w:pPr>
              <w:pStyle w:val="ConsPlusNormal"/>
              <w:jc w:val="center"/>
            </w:pPr>
            <w:r>
              <w:t>112,600</w:t>
            </w:r>
          </w:p>
        </w:tc>
        <w:tc>
          <w:tcPr>
            <w:tcW w:w="1474" w:type="dxa"/>
          </w:tcPr>
          <w:p w:rsidR="0091201C" w:rsidRDefault="0091201C">
            <w:pPr>
              <w:pStyle w:val="ConsPlusNormal"/>
              <w:jc w:val="center"/>
            </w:pPr>
            <w:r>
              <w:t>161,500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130,000</w:t>
            </w:r>
          </w:p>
        </w:tc>
        <w:tc>
          <w:tcPr>
            <w:tcW w:w="1417" w:type="dxa"/>
          </w:tcPr>
          <w:p w:rsidR="0091201C" w:rsidRDefault="0091201C">
            <w:pPr>
              <w:pStyle w:val="ConsPlusNormal"/>
              <w:jc w:val="center"/>
            </w:pPr>
            <w:r>
              <w:t>108,200</w:t>
            </w:r>
          </w:p>
        </w:tc>
        <w:tc>
          <w:tcPr>
            <w:tcW w:w="1417" w:type="dxa"/>
          </w:tcPr>
          <w:p w:rsidR="0091201C" w:rsidRDefault="0091201C">
            <w:pPr>
              <w:pStyle w:val="ConsPlusNormal"/>
              <w:jc w:val="center"/>
            </w:pPr>
            <w:r>
              <w:t>152,300</w:t>
            </w:r>
          </w:p>
        </w:tc>
        <w:tc>
          <w:tcPr>
            <w:tcW w:w="1474" w:type="dxa"/>
          </w:tcPr>
          <w:p w:rsidR="0091201C" w:rsidRDefault="0091201C">
            <w:pPr>
              <w:pStyle w:val="ConsPlusNormal"/>
              <w:jc w:val="center"/>
            </w:pPr>
            <w:r>
              <w:t>144,000</w:t>
            </w:r>
          </w:p>
        </w:tc>
        <w:tc>
          <w:tcPr>
            <w:tcW w:w="1417" w:type="dxa"/>
          </w:tcPr>
          <w:p w:rsidR="0091201C" w:rsidRDefault="0091201C">
            <w:pPr>
              <w:pStyle w:val="ConsPlusNormal"/>
              <w:jc w:val="center"/>
            </w:pPr>
            <w:r>
              <w:t>147,700</w:t>
            </w:r>
          </w:p>
        </w:tc>
        <w:tc>
          <w:tcPr>
            <w:tcW w:w="1417" w:type="dxa"/>
          </w:tcPr>
          <w:p w:rsidR="0091201C" w:rsidRDefault="0091201C">
            <w:pPr>
              <w:pStyle w:val="ConsPlusNormal"/>
              <w:jc w:val="center"/>
            </w:pPr>
            <w:r>
              <w:t>152,700</w:t>
            </w:r>
          </w:p>
        </w:tc>
        <w:tc>
          <w:tcPr>
            <w:tcW w:w="1531" w:type="dxa"/>
          </w:tcPr>
          <w:p w:rsidR="0091201C" w:rsidRDefault="0091201C">
            <w:pPr>
              <w:pStyle w:val="ConsPlusNormal"/>
              <w:jc w:val="center"/>
            </w:pPr>
            <w:r>
              <w:t>141,200</w:t>
            </w:r>
          </w:p>
        </w:tc>
        <w:tc>
          <w:tcPr>
            <w:tcW w:w="1531" w:type="dxa"/>
          </w:tcPr>
          <w:p w:rsidR="0091201C" w:rsidRDefault="0091201C">
            <w:pPr>
              <w:pStyle w:val="ConsPlusNormal"/>
              <w:jc w:val="center"/>
            </w:pPr>
            <w:r>
              <w:t>104,300</w:t>
            </w:r>
          </w:p>
        </w:tc>
        <w:tc>
          <w:tcPr>
            <w:tcW w:w="1531" w:type="dxa"/>
          </w:tcPr>
          <w:p w:rsidR="0091201C" w:rsidRDefault="0091201C">
            <w:pPr>
              <w:pStyle w:val="ConsPlusNormal"/>
              <w:jc w:val="center"/>
            </w:pPr>
            <w:r>
              <w:t>108,400</w:t>
            </w:r>
          </w:p>
        </w:tc>
        <w:tc>
          <w:tcPr>
            <w:tcW w:w="1531" w:type="dxa"/>
          </w:tcPr>
          <w:p w:rsidR="0091201C" w:rsidRDefault="0091201C">
            <w:pPr>
              <w:pStyle w:val="ConsPlusNormal"/>
              <w:jc w:val="center"/>
            </w:pPr>
            <w:r>
              <w:t>112,600</w:t>
            </w:r>
          </w:p>
        </w:tc>
        <w:tc>
          <w:tcPr>
            <w:tcW w:w="1474" w:type="dxa"/>
          </w:tcPr>
          <w:p w:rsidR="0091201C" w:rsidRDefault="0091201C">
            <w:pPr>
              <w:pStyle w:val="ConsPlusNormal"/>
              <w:jc w:val="center"/>
            </w:pPr>
            <w:r>
              <w:t>161,500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1.09</w:t>
            </w:r>
          </w:p>
        </w:tc>
        <w:tc>
          <w:tcPr>
            <w:tcW w:w="1700" w:type="dxa"/>
            <w:vMerge w:val="restart"/>
          </w:tcPr>
          <w:p w:rsidR="0091201C" w:rsidRDefault="0091201C">
            <w:pPr>
              <w:pStyle w:val="ConsPlusNormal"/>
            </w:pPr>
            <w:r>
              <w:t>Оказание мер социальной поддержки реабилитированным лицам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19726,369</w:t>
            </w:r>
          </w:p>
        </w:tc>
        <w:tc>
          <w:tcPr>
            <w:tcW w:w="1417" w:type="dxa"/>
          </w:tcPr>
          <w:p w:rsidR="0091201C" w:rsidRDefault="0091201C">
            <w:pPr>
              <w:pStyle w:val="ConsPlusNormal"/>
              <w:jc w:val="center"/>
            </w:pPr>
            <w:r>
              <w:t>18451,403</w:t>
            </w:r>
          </w:p>
        </w:tc>
        <w:tc>
          <w:tcPr>
            <w:tcW w:w="1417" w:type="dxa"/>
          </w:tcPr>
          <w:p w:rsidR="0091201C" w:rsidRDefault="0091201C">
            <w:pPr>
              <w:pStyle w:val="ConsPlusNormal"/>
              <w:jc w:val="center"/>
            </w:pPr>
            <w:r>
              <w:t>18493,415</w:t>
            </w:r>
          </w:p>
        </w:tc>
        <w:tc>
          <w:tcPr>
            <w:tcW w:w="1474" w:type="dxa"/>
          </w:tcPr>
          <w:p w:rsidR="0091201C" w:rsidRDefault="0091201C">
            <w:pPr>
              <w:pStyle w:val="ConsPlusNormal"/>
              <w:jc w:val="center"/>
            </w:pPr>
            <w:r>
              <w:t>18703,552</w:t>
            </w:r>
          </w:p>
        </w:tc>
        <w:tc>
          <w:tcPr>
            <w:tcW w:w="1417" w:type="dxa"/>
          </w:tcPr>
          <w:p w:rsidR="0091201C" w:rsidRDefault="0091201C">
            <w:pPr>
              <w:pStyle w:val="ConsPlusNormal"/>
              <w:jc w:val="center"/>
            </w:pPr>
            <w:r>
              <w:t>17384,220</w:t>
            </w:r>
          </w:p>
        </w:tc>
        <w:tc>
          <w:tcPr>
            <w:tcW w:w="1417" w:type="dxa"/>
          </w:tcPr>
          <w:p w:rsidR="0091201C" w:rsidRDefault="0091201C">
            <w:pPr>
              <w:pStyle w:val="ConsPlusNormal"/>
              <w:jc w:val="center"/>
            </w:pPr>
            <w:r>
              <w:t>19307,521</w:t>
            </w:r>
          </w:p>
        </w:tc>
        <w:tc>
          <w:tcPr>
            <w:tcW w:w="1531" w:type="dxa"/>
          </w:tcPr>
          <w:p w:rsidR="0091201C" w:rsidRDefault="0091201C">
            <w:pPr>
              <w:pStyle w:val="ConsPlusNormal"/>
              <w:jc w:val="center"/>
            </w:pPr>
            <w:r>
              <w:t>18940,812</w:t>
            </w:r>
          </w:p>
        </w:tc>
        <w:tc>
          <w:tcPr>
            <w:tcW w:w="1531"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474" w:type="dxa"/>
          </w:tcPr>
          <w:p w:rsidR="0091201C" w:rsidRDefault="0091201C">
            <w:pPr>
              <w:pStyle w:val="ConsPlusNormal"/>
              <w:jc w:val="center"/>
            </w:pPr>
            <w:r>
              <w:t>21665,781</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19726,369</w:t>
            </w:r>
          </w:p>
        </w:tc>
        <w:tc>
          <w:tcPr>
            <w:tcW w:w="1417" w:type="dxa"/>
          </w:tcPr>
          <w:p w:rsidR="0091201C" w:rsidRDefault="0091201C">
            <w:pPr>
              <w:pStyle w:val="ConsPlusNormal"/>
              <w:jc w:val="center"/>
            </w:pPr>
            <w:r>
              <w:t>18451,403</w:t>
            </w:r>
          </w:p>
        </w:tc>
        <w:tc>
          <w:tcPr>
            <w:tcW w:w="1417" w:type="dxa"/>
          </w:tcPr>
          <w:p w:rsidR="0091201C" w:rsidRDefault="0091201C">
            <w:pPr>
              <w:pStyle w:val="ConsPlusNormal"/>
              <w:jc w:val="center"/>
            </w:pPr>
            <w:r>
              <w:t>18493,415</w:t>
            </w:r>
          </w:p>
        </w:tc>
        <w:tc>
          <w:tcPr>
            <w:tcW w:w="1474" w:type="dxa"/>
          </w:tcPr>
          <w:p w:rsidR="0091201C" w:rsidRDefault="0091201C">
            <w:pPr>
              <w:pStyle w:val="ConsPlusNormal"/>
              <w:jc w:val="center"/>
            </w:pPr>
            <w:r>
              <w:t>18703,552</w:t>
            </w:r>
          </w:p>
        </w:tc>
        <w:tc>
          <w:tcPr>
            <w:tcW w:w="1417" w:type="dxa"/>
          </w:tcPr>
          <w:p w:rsidR="0091201C" w:rsidRDefault="0091201C">
            <w:pPr>
              <w:pStyle w:val="ConsPlusNormal"/>
              <w:jc w:val="center"/>
            </w:pPr>
            <w:r>
              <w:t>17384,220</w:t>
            </w:r>
          </w:p>
        </w:tc>
        <w:tc>
          <w:tcPr>
            <w:tcW w:w="1417" w:type="dxa"/>
          </w:tcPr>
          <w:p w:rsidR="0091201C" w:rsidRDefault="0091201C">
            <w:pPr>
              <w:pStyle w:val="ConsPlusNormal"/>
              <w:jc w:val="center"/>
            </w:pPr>
            <w:r>
              <w:t>19307,521</w:t>
            </w:r>
          </w:p>
        </w:tc>
        <w:tc>
          <w:tcPr>
            <w:tcW w:w="1531" w:type="dxa"/>
          </w:tcPr>
          <w:p w:rsidR="0091201C" w:rsidRDefault="0091201C">
            <w:pPr>
              <w:pStyle w:val="ConsPlusNormal"/>
              <w:jc w:val="center"/>
            </w:pPr>
            <w:r>
              <w:t>18940,812</w:t>
            </w:r>
          </w:p>
        </w:tc>
        <w:tc>
          <w:tcPr>
            <w:tcW w:w="1531"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531" w:type="dxa"/>
          </w:tcPr>
          <w:p w:rsidR="0091201C" w:rsidRDefault="0091201C">
            <w:pPr>
              <w:pStyle w:val="ConsPlusNormal"/>
              <w:jc w:val="center"/>
            </w:pPr>
            <w:r>
              <w:t>18241,209</w:t>
            </w:r>
          </w:p>
        </w:tc>
        <w:tc>
          <w:tcPr>
            <w:tcW w:w="1474" w:type="dxa"/>
          </w:tcPr>
          <w:p w:rsidR="0091201C" w:rsidRDefault="0091201C">
            <w:pPr>
              <w:pStyle w:val="ConsPlusNormal"/>
              <w:jc w:val="center"/>
            </w:pPr>
            <w:r>
              <w:t>21665,781</w:t>
            </w:r>
          </w:p>
        </w:tc>
      </w:tr>
      <w:tr w:rsidR="0091201C">
        <w:tc>
          <w:tcPr>
            <w:tcW w:w="1474" w:type="dxa"/>
            <w:vMerge w:val="restart"/>
          </w:tcPr>
          <w:p w:rsidR="0091201C" w:rsidRDefault="0091201C">
            <w:pPr>
              <w:pStyle w:val="ConsPlusNormal"/>
            </w:pPr>
            <w:r>
              <w:t>Основное мероприятие 1.10</w:t>
            </w:r>
          </w:p>
        </w:tc>
        <w:tc>
          <w:tcPr>
            <w:tcW w:w="1700" w:type="dxa"/>
            <w:vMerge w:val="restart"/>
          </w:tcPr>
          <w:p w:rsidR="0091201C" w:rsidRDefault="0091201C">
            <w:pPr>
              <w:pStyle w:val="ConsPlusNormal"/>
            </w:pPr>
            <w:r>
              <w:t>Оказание поддержки в связи с погребением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8674,000</w:t>
            </w:r>
          </w:p>
        </w:tc>
        <w:tc>
          <w:tcPr>
            <w:tcW w:w="1417" w:type="dxa"/>
          </w:tcPr>
          <w:p w:rsidR="0091201C" w:rsidRDefault="0091201C">
            <w:pPr>
              <w:pStyle w:val="ConsPlusNormal"/>
              <w:jc w:val="center"/>
            </w:pPr>
            <w:r>
              <w:t>9238,892</w:t>
            </w:r>
          </w:p>
        </w:tc>
        <w:tc>
          <w:tcPr>
            <w:tcW w:w="1417" w:type="dxa"/>
          </w:tcPr>
          <w:p w:rsidR="0091201C" w:rsidRDefault="0091201C">
            <w:pPr>
              <w:pStyle w:val="ConsPlusNormal"/>
              <w:jc w:val="center"/>
            </w:pPr>
            <w:r>
              <w:t>8923,358</w:t>
            </w:r>
          </w:p>
        </w:tc>
        <w:tc>
          <w:tcPr>
            <w:tcW w:w="1474" w:type="dxa"/>
          </w:tcPr>
          <w:p w:rsidR="0091201C" w:rsidRDefault="0091201C">
            <w:pPr>
              <w:pStyle w:val="ConsPlusNormal"/>
              <w:jc w:val="center"/>
            </w:pPr>
            <w:r>
              <w:t>7492,780</w:t>
            </w:r>
          </w:p>
        </w:tc>
        <w:tc>
          <w:tcPr>
            <w:tcW w:w="1417" w:type="dxa"/>
          </w:tcPr>
          <w:p w:rsidR="0091201C" w:rsidRDefault="0091201C">
            <w:pPr>
              <w:pStyle w:val="ConsPlusNormal"/>
              <w:jc w:val="center"/>
            </w:pPr>
            <w:r>
              <w:t>7958,937</w:t>
            </w:r>
          </w:p>
        </w:tc>
        <w:tc>
          <w:tcPr>
            <w:tcW w:w="1417" w:type="dxa"/>
          </w:tcPr>
          <w:p w:rsidR="0091201C" w:rsidRDefault="0091201C">
            <w:pPr>
              <w:pStyle w:val="ConsPlusNormal"/>
              <w:jc w:val="center"/>
            </w:pPr>
            <w:r>
              <w:t>8338,888</w:t>
            </w:r>
          </w:p>
        </w:tc>
        <w:tc>
          <w:tcPr>
            <w:tcW w:w="1531" w:type="dxa"/>
          </w:tcPr>
          <w:p w:rsidR="0091201C" w:rsidRDefault="0091201C">
            <w:pPr>
              <w:pStyle w:val="ConsPlusNormal"/>
              <w:jc w:val="center"/>
            </w:pPr>
            <w:r>
              <w:t>8611,939</w:t>
            </w:r>
          </w:p>
        </w:tc>
        <w:tc>
          <w:tcPr>
            <w:tcW w:w="1531"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474" w:type="dxa"/>
          </w:tcPr>
          <w:p w:rsidR="0091201C" w:rsidRDefault="0091201C">
            <w:pPr>
              <w:pStyle w:val="ConsPlusNormal"/>
              <w:jc w:val="center"/>
            </w:pPr>
            <w:r>
              <w:t>9368,878</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8674,000</w:t>
            </w:r>
          </w:p>
        </w:tc>
        <w:tc>
          <w:tcPr>
            <w:tcW w:w="1417" w:type="dxa"/>
          </w:tcPr>
          <w:p w:rsidR="0091201C" w:rsidRDefault="0091201C">
            <w:pPr>
              <w:pStyle w:val="ConsPlusNormal"/>
              <w:jc w:val="center"/>
            </w:pPr>
            <w:r>
              <w:t>9238,892</w:t>
            </w:r>
          </w:p>
        </w:tc>
        <w:tc>
          <w:tcPr>
            <w:tcW w:w="1417" w:type="dxa"/>
          </w:tcPr>
          <w:p w:rsidR="0091201C" w:rsidRDefault="0091201C">
            <w:pPr>
              <w:pStyle w:val="ConsPlusNormal"/>
              <w:jc w:val="center"/>
            </w:pPr>
            <w:r>
              <w:t>8923,358</w:t>
            </w:r>
          </w:p>
        </w:tc>
        <w:tc>
          <w:tcPr>
            <w:tcW w:w="1474" w:type="dxa"/>
          </w:tcPr>
          <w:p w:rsidR="0091201C" w:rsidRDefault="0091201C">
            <w:pPr>
              <w:pStyle w:val="ConsPlusNormal"/>
              <w:jc w:val="center"/>
            </w:pPr>
            <w:r>
              <w:t>7492,780</w:t>
            </w:r>
          </w:p>
        </w:tc>
        <w:tc>
          <w:tcPr>
            <w:tcW w:w="1417" w:type="dxa"/>
          </w:tcPr>
          <w:p w:rsidR="0091201C" w:rsidRDefault="0091201C">
            <w:pPr>
              <w:pStyle w:val="ConsPlusNormal"/>
              <w:jc w:val="center"/>
            </w:pPr>
            <w:r>
              <w:t>7958,937</w:t>
            </w:r>
          </w:p>
        </w:tc>
        <w:tc>
          <w:tcPr>
            <w:tcW w:w="1417" w:type="dxa"/>
          </w:tcPr>
          <w:p w:rsidR="0091201C" w:rsidRDefault="0091201C">
            <w:pPr>
              <w:pStyle w:val="ConsPlusNormal"/>
              <w:jc w:val="center"/>
            </w:pPr>
            <w:r>
              <w:t>8338,888</w:t>
            </w:r>
          </w:p>
        </w:tc>
        <w:tc>
          <w:tcPr>
            <w:tcW w:w="1531" w:type="dxa"/>
          </w:tcPr>
          <w:p w:rsidR="0091201C" w:rsidRDefault="0091201C">
            <w:pPr>
              <w:pStyle w:val="ConsPlusNormal"/>
              <w:jc w:val="center"/>
            </w:pPr>
            <w:r>
              <w:t>8611,939</w:t>
            </w:r>
          </w:p>
        </w:tc>
        <w:tc>
          <w:tcPr>
            <w:tcW w:w="1531"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531" w:type="dxa"/>
          </w:tcPr>
          <w:p w:rsidR="0091201C" w:rsidRDefault="0091201C">
            <w:pPr>
              <w:pStyle w:val="ConsPlusNormal"/>
              <w:jc w:val="center"/>
            </w:pPr>
            <w:r>
              <w:t>8641,337</w:t>
            </w:r>
          </w:p>
        </w:tc>
        <w:tc>
          <w:tcPr>
            <w:tcW w:w="1474" w:type="dxa"/>
          </w:tcPr>
          <w:p w:rsidR="0091201C" w:rsidRDefault="0091201C">
            <w:pPr>
              <w:pStyle w:val="ConsPlusNormal"/>
              <w:jc w:val="center"/>
            </w:pPr>
            <w:r>
              <w:t>9368,878</w:t>
            </w:r>
          </w:p>
        </w:tc>
      </w:tr>
      <w:tr w:rsidR="0091201C">
        <w:tc>
          <w:tcPr>
            <w:tcW w:w="1474" w:type="dxa"/>
            <w:vMerge w:val="restart"/>
          </w:tcPr>
          <w:p w:rsidR="0091201C" w:rsidRDefault="0091201C">
            <w:pPr>
              <w:pStyle w:val="ConsPlusNormal"/>
            </w:pPr>
            <w:r>
              <w:t>Основное мероприятие 1.11</w:t>
            </w:r>
          </w:p>
        </w:tc>
        <w:tc>
          <w:tcPr>
            <w:tcW w:w="1700" w:type="dxa"/>
            <w:vMerge w:val="restart"/>
          </w:tcPr>
          <w:p w:rsidR="0091201C" w:rsidRDefault="0091201C">
            <w:pPr>
              <w:pStyle w:val="ConsPlusNormal"/>
            </w:pPr>
            <w:r>
              <w:t>Оказание мер социальной поддержки гражданам, имеющим звание "Ветеран труда Курской области"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209531,267</w:t>
            </w:r>
          </w:p>
        </w:tc>
        <w:tc>
          <w:tcPr>
            <w:tcW w:w="1417" w:type="dxa"/>
          </w:tcPr>
          <w:p w:rsidR="0091201C" w:rsidRDefault="0091201C">
            <w:pPr>
              <w:pStyle w:val="ConsPlusNormal"/>
              <w:jc w:val="center"/>
            </w:pPr>
            <w:r>
              <w:t>237181,513</w:t>
            </w:r>
          </w:p>
        </w:tc>
        <w:tc>
          <w:tcPr>
            <w:tcW w:w="1417" w:type="dxa"/>
          </w:tcPr>
          <w:p w:rsidR="0091201C" w:rsidRDefault="0091201C">
            <w:pPr>
              <w:pStyle w:val="ConsPlusNormal"/>
              <w:jc w:val="center"/>
            </w:pPr>
            <w:r>
              <w:t>273332,192</w:t>
            </w:r>
          </w:p>
        </w:tc>
        <w:tc>
          <w:tcPr>
            <w:tcW w:w="1474" w:type="dxa"/>
          </w:tcPr>
          <w:p w:rsidR="0091201C" w:rsidRDefault="0091201C">
            <w:pPr>
              <w:pStyle w:val="ConsPlusNormal"/>
              <w:jc w:val="center"/>
            </w:pPr>
            <w:r>
              <w:t>321065,323</w:t>
            </w:r>
          </w:p>
        </w:tc>
        <w:tc>
          <w:tcPr>
            <w:tcW w:w="1417" w:type="dxa"/>
          </w:tcPr>
          <w:p w:rsidR="0091201C" w:rsidRDefault="0091201C">
            <w:pPr>
              <w:pStyle w:val="ConsPlusNormal"/>
              <w:jc w:val="center"/>
            </w:pPr>
            <w:r>
              <w:t>362021,677</w:t>
            </w:r>
          </w:p>
        </w:tc>
        <w:tc>
          <w:tcPr>
            <w:tcW w:w="1417" w:type="dxa"/>
          </w:tcPr>
          <w:p w:rsidR="0091201C" w:rsidRDefault="0091201C">
            <w:pPr>
              <w:pStyle w:val="ConsPlusNormal"/>
              <w:jc w:val="center"/>
            </w:pPr>
            <w:r>
              <w:t>428774,658</w:t>
            </w:r>
          </w:p>
        </w:tc>
        <w:tc>
          <w:tcPr>
            <w:tcW w:w="1531" w:type="dxa"/>
          </w:tcPr>
          <w:p w:rsidR="0091201C" w:rsidRDefault="0091201C">
            <w:pPr>
              <w:pStyle w:val="ConsPlusNormal"/>
              <w:jc w:val="center"/>
            </w:pPr>
            <w:r>
              <w:t>433652,634</w:t>
            </w:r>
          </w:p>
        </w:tc>
        <w:tc>
          <w:tcPr>
            <w:tcW w:w="1531" w:type="dxa"/>
          </w:tcPr>
          <w:p w:rsidR="0091201C" w:rsidRDefault="0091201C">
            <w:pPr>
              <w:pStyle w:val="ConsPlusNormal"/>
              <w:jc w:val="center"/>
            </w:pPr>
            <w:r>
              <w:t>459941,260</w:t>
            </w:r>
          </w:p>
        </w:tc>
        <w:tc>
          <w:tcPr>
            <w:tcW w:w="1531" w:type="dxa"/>
          </w:tcPr>
          <w:p w:rsidR="0091201C" w:rsidRDefault="0091201C">
            <w:pPr>
              <w:pStyle w:val="ConsPlusNormal"/>
              <w:jc w:val="center"/>
            </w:pPr>
            <w:r>
              <w:t>431295,986</w:t>
            </w:r>
          </w:p>
        </w:tc>
        <w:tc>
          <w:tcPr>
            <w:tcW w:w="1531" w:type="dxa"/>
          </w:tcPr>
          <w:p w:rsidR="0091201C" w:rsidRDefault="0091201C">
            <w:pPr>
              <w:pStyle w:val="ConsPlusNormal"/>
              <w:jc w:val="center"/>
            </w:pPr>
            <w:r>
              <w:t>431303,436</w:t>
            </w:r>
          </w:p>
        </w:tc>
        <w:tc>
          <w:tcPr>
            <w:tcW w:w="1474" w:type="dxa"/>
          </w:tcPr>
          <w:p w:rsidR="0091201C" w:rsidRDefault="0091201C">
            <w:pPr>
              <w:pStyle w:val="ConsPlusNormal"/>
              <w:jc w:val="center"/>
            </w:pPr>
            <w:r>
              <w:t>634409,805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209531,267</w:t>
            </w:r>
          </w:p>
        </w:tc>
        <w:tc>
          <w:tcPr>
            <w:tcW w:w="1417" w:type="dxa"/>
          </w:tcPr>
          <w:p w:rsidR="0091201C" w:rsidRDefault="0091201C">
            <w:pPr>
              <w:pStyle w:val="ConsPlusNormal"/>
              <w:jc w:val="center"/>
            </w:pPr>
            <w:r>
              <w:t>237181,513</w:t>
            </w:r>
          </w:p>
        </w:tc>
        <w:tc>
          <w:tcPr>
            <w:tcW w:w="1417" w:type="dxa"/>
          </w:tcPr>
          <w:p w:rsidR="0091201C" w:rsidRDefault="0091201C">
            <w:pPr>
              <w:pStyle w:val="ConsPlusNormal"/>
              <w:jc w:val="center"/>
            </w:pPr>
            <w:r>
              <w:t>273332,192</w:t>
            </w:r>
          </w:p>
        </w:tc>
        <w:tc>
          <w:tcPr>
            <w:tcW w:w="1474" w:type="dxa"/>
          </w:tcPr>
          <w:p w:rsidR="0091201C" w:rsidRDefault="0091201C">
            <w:pPr>
              <w:pStyle w:val="ConsPlusNormal"/>
              <w:jc w:val="center"/>
            </w:pPr>
            <w:r>
              <w:t>321065,323</w:t>
            </w:r>
          </w:p>
        </w:tc>
        <w:tc>
          <w:tcPr>
            <w:tcW w:w="1417" w:type="dxa"/>
          </w:tcPr>
          <w:p w:rsidR="0091201C" w:rsidRDefault="0091201C">
            <w:pPr>
              <w:pStyle w:val="ConsPlusNormal"/>
              <w:jc w:val="center"/>
            </w:pPr>
            <w:r>
              <w:t>362021,677</w:t>
            </w:r>
          </w:p>
        </w:tc>
        <w:tc>
          <w:tcPr>
            <w:tcW w:w="1417" w:type="dxa"/>
          </w:tcPr>
          <w:p w:rsidR="0091201C" w:rsidRDefault="0091201C">
            <w:pPr>
              <w:pStyle w:val="ConsPlusNormal"/>
              <w:jc w:val="center"/>
            </w:pPr>
            <w:r>
              <w:t>428774,658</w:t>
            </w:r>
          </w:p>
        </w:tc>
        <w:tc>
          <w:tcPr>
            <w:tcW w:w="1531" w:type="dxa"/>
          </w:tcPr>
          <w:p w:rsidR="0091201C" w:rsidRDefault="0091201C">
            <w:pPr>
              <w:pStyle w:val="ConsPlusNormal"/>
              <w:jc w:val="center"/>
            </w:pPr>
            <w:r>
              <w:t>433652,634</w:t>
            </w:r>
          </w:p>
        </w:tc>
        <w:tc>
          <w:tcPr>
            <w:tcW w:w="1531" w:type="dxa"/>
          </w:tcPr>
          <w:p w:rsidR="0091201C" w:rsidRDefault="0091201C">
            <w:pPr>
              <w:pStyle w:val="ConsPlusNormal"/>
              <w:jc w:val="center"/>
            </w:pPr>
            <w:r>
              <w:t>459941,260</w:t>
            </w:r>
          </w:p>
        </w:tc>
        <w:tc>
          <w:tcPr>
            <w:tcW w:w="1531" w:type="dxa"/>
          </w:tcPr>
          <w:p w:rsidR="0091201C" w:rsidRDefault="0091201C">
            <w:pPr>
              <w:pStyle w:val="ConsPlusNormal"/>
              <w:jc w:val="center"/>
            </w:pPr>
            <w:r>
              <w:t>431295,986</w:t>
            </w:r>
          </w:p>
        </w:tc>
        <w:tc>
          <w:tcPr>
            <w:tcW w:w="1531" w:type="dxa"/>
          </w:tcPr>
          <w:p w:rsidR="0091201C" w:rsidRDefault="0091201C">
            <w:pPr>
              <w:pStyle w:val="ConsPlusNormal"/>
              <w:jc w:val="center"/>
            </w:pPr>
            <w:r>
              <w:t>431303,436</w:t>
            </w:r>
          </w:p>
        </w:tc>
        <w:tc>
          <w:tcPr>
            <w:tcW w:w="1474" w:type="dxa"/>
          </w:tcPr>
          <w:p w:rsidR="0091201C" w:rsidRDefault="0091201C">
            <w:pPr>
              <w:pStyle w:val="ConsPlusNormal"/>
              <w:jc w:val="center"/>
            </w:pPr>
            <w:r>
              <w:t>634409,805</w:t>
            </w:r>
          </w:p>
        </w:tc>
      </w:tr>
      <w:tr w:rsidR="0091201C">
        <w:tc>
          <w:tcPr>
            <w:tcW w:w="1474" w:type="dxa"/>
            <w:vMerge w:val="restart"/>
          </w:tcPr>
          <w:p w:rsidR="0091201C" w:rsidRDefault="0091201C">
            <w:pPr>
              <w:pStyle w:val="ConsPlusNormal"/>
            </w:pPr>
            <w:r>
              <w:t xml:space="preserve">Основное мероприятие </w:t>
            </w:r>
            <w:r>
              <w:lastRenderedPageBreak/>
              <w:t>1.12</w:t>
            </w:r>
          </w:p>
        </w:tc>
        <w:tc>
          <w:tcPr>
            <w:tcW w:w="1700" w:type="dxa"/>
            <w:vMerge w:val="restart"/>
          </w:tcPr>
          <w:p w:rsidR="0091201C" w:rsidRDefault="0091201C">
            <w:pPr>
              <w:pStyle w:val="ConsPlusNormal"/>
            </w:pPr>
            <w:r>
              <w:lastRenderedPageBreak/>
              <w:t xml:space="preserve">Оказание мер социальной </w:t>
            </w:r>
            <w:r>
              <w:lastRenderedPageBreak/>
              <w:t>поддержки спасателям профессионально-спасательных служб</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4,000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19,999</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 xml:space="preserve">федеральный </w:t>
            </w:r>
            <w:r>
              <w:lastRenderedPageBreak/>
              <w:t>бюджет</w:t>
            </w:r>
          </w:p>
        </w:tc>
        <w:tc>
          <w:tcPr>
            <w:tcW w:w="1417" w:type="dxa"/>
          </w:tcPr>
          <w:p w:rsidR="0091201C" w:rsidRDefault="0091201C">
            <w:pPr>
              <w:pStyle w:val="ConsPlusNormal"/>
              <w:jc w:val="center"/>
            </w:pPr>
            <w:r>
              <w:lastRenderedPageBreak/>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4,000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3,600</w:t>
            </w:r>
          </w:p>
        </w:tc>
        <w:tc>
          <w:tcPr>
            <w:tcW w:w="1474" w:type="dxa"/>
          </w:tcPr>
          <w:p w:rsidR="0091201C" w:rsidRDefault="0091201C">
            <w:pPr>
              <w:pStyle w:val="ConsPlusNormal"/>
              <w:jc w:val="center"/>
            </w:pPr>
            <w:r>
              <w:t>19,999</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1.13</w:t>
            </w:r>
          </w:p>
        </w:tc>
        <w:tc>
          <w:tcPr>
            <w:tcW w:w="1700" w:type="dxa"/>
            <w:vMerge w:val="restart"/>
          </w:tcPr>
          <w:p w:rsidR="0091201C" w:rsidRDefault="0091201C">
            <w:pPr>
              <w:pStyle w:val="ConsPlusNormal"/>
            </w:pPr>
            <w:r>
              <w:t>Оказание социальной поддержки отдельным категориям граждан по обеспечению продовольственными товарами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32020,392</w:t>
            </w:r>
          </w:p>
        </w:tc>
        <w:tc>
          <w:tcPr>
            <w:tcW w:w="1417" w:type="dxa"/>
          </w:tcPr>
          <w:p w:rsidR="0091201C" w:rsidRDefault="0091201C">
            <w:pPr>
              <w:pStyle w:val="ConsPlusNormal"/>
              <w:jc w:val="center"/>
            </w:pPr>
            <w:r>
              <w:t>30711,464</w:t>
            </w:r>
          </w:p>
        </w:tc>
        <w:tc>
          <w:tcPr>
            <w:tcW w:w="1417" w:type="dxa"/>
          </w:tcPr>
          <w:p w:rsidR="0091201C" w:rsidRDefault="0091201C">
            <w:pPr>
              <w:pStyle w:val="ConsPlusNormal"/>
              <w:jc w:val="center"/>
            </w:pPr>
            <w:r>
              <w:t>28047,365</w:t>
            </w:r>
          </w:p>
        </w:tc>
        <w:tc>
          <w:tcPr>
            <w:tcW w:w="1474" w:type="dxa"/>
          </w:tcPr>
          <w:p w:rsidR="0091201C" w:rsidRDefault="0091201C">
            <w:pPr>
              <w:pStyle w:val="ConsPlusNormal"/>
              <w:jc w:val="center"/>
            </w:pPr>
            <w:r>
              <w:t>25320,811</w:t>
            </w:r>
          </w:p>
        </w:tc>
        <w:tc>
          <w:tcPr>
            <w:tcW w:w="1417" w:type="dxa"/>
          </w:tcPr>
          <w:p w:rsidR="0091201C" w:rsidRDefault="0091201C">
            <w:pPr>
              <w:pStyle w:val="ConsPlusNormal"/>
              <w:jc w:val="center"/>
            </w:pPr>
            <w:r>
              <w:t>22267,216</w:t>
            </w:r>
          </w:p>
        </w:tc>
        <w:tc>
          <w:tcPr>
            <w:tcW w:w="1417" w:type="dxa"/>
          </w:tcPr>
          <w:p w:rsidR="0091201C" w:rsidRDefault="0091201C">
            <w:pPr>
              <w:pStyle w:val="ConsPlusNormal"/>
              <w:jc w:val="center"/>
            </w:pPr>
            <w:r>
              <w:t>21325,488</w:t>
            </w:r>
          </w:p>
        </w:tc>
        <w:tc>
          <w:tcPr>
            <w:tcW w:w="1531" w:type="dxa"/>
          </w:tcPr>
          <w:p w:rsidR="0091201C" w:rsidRDefault="0091201C">
            <w:pPr>
              <w:pStyle w:val="ConsPlusNormal"/>
              <w:jc w:val="center"/>
            </w:pPr>
            <w:r>
              <w:t>30218,246</w:t>
            </w:r>
          </w:p>
        </w:tc>
        <w:tc>
          <w:tcPr>
            <w:tcW w:w="1531"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474" w:type="dxa"/>
          </w:tcPr>
          <w:p w:rsidR="0091201C" w:rsidRDefault="0091201C">
            <w:pPr>
              <w:pStyle w:val="ConsPlusNormal"/>
              <w:jc w:val="center"/>
            </w:pPr>
            <w:r>
              <w:t>26198,325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32020,392</w:t>
            </w:r>
          </w:p>
        </w:tc>
        <w:tc>
          <w:tcPr>
            <w:tcW w:w="1417" w:type="dxa"/>
          </w:tcPr>
          <w:p w:rsidR="0091201C" w:rsidRDefault="0091201C">
            <w:pPr>
              <w:pStyle w:val="ConsPlusNormal"/>
              <w:jc w:val="center"/>
            </w:pPr>
            <w:r>
              <w:t>30711,464</w:t>
            </w:r>
          </w:p>
        </w:tc>
        <w:tc>
          <w:tcPr>
            <w:tcW w:w="1417" w:type="dxa"/>
          </w:tcPr>
          <w:p w:rsidR="0091201C" w:rsidRDefault="0091201C">
            <w:pPr>
              <w:pStyle w:val="ConsPlusNormal"/>
              <w:jc w:val="center"/>
            </w:pPr>
            <w:r>
              <w:t>28047,365</w:t>
            </w:r>
          </w:p>
        </w:tc>
        <w:tc>
          <w:tcPr>
            <w:tcW w:w="1474" w:type="dxa"/>
          </w:tcPr>
          <w:p w:rsidR="0091201C" w:rsidRDefault="0091201C">
            <w:pPr>
              <w:pStyle w:val="ConsPlusNormal"/>
              <w:jc w:val="center"/>
            </w:pPr>
            <w:r>
              <w:t>25320,811</w:t>
            </w:r>
          </w:p>
        </w:tc>
        <w:tc>
          <w:tcPr>
            <w:tcW w:w="1417" w:type="dxa"/>
          </w:tcPr>
          <w:p w:rsidR="0091201C" w:rsidRDefault="0091201C">
            <w:pPr>
              <w:pStyle w:val="ConsPlusNormal"/>
              <w:jc w:val="center"/>
            </w:pPr>
            <w:r>
              <w:t>22267,216</w:t>
            </w:r>
          </w:p>
        </w:tc>
        <w:tc>
          <w:tcPr>
            <w:tcW w:w="1417" w:type="dxa"/>
          </w:tcPr>
          <w:p w:rsidR="0091201C" w:rsidRDefault="0091201C">
            <w:pPr>
              <w:pStyle w:val="ConsPlusNormal"/>
              <w:jc w:val="center"/>
            </w:pPr>
            <w:r>
              <w:t>21325,488</w:t>
            </w:r>
          </w:p>
        </w:tc>
        <w:tc>
          <w:tcPr>
            <w:tcW w:w="1531" w:type="dxa"/>
          </w:tcPr>
          <w:p w:rsidR="0091201C" w:rsidRDefault="0091201C">
            <w:pPr>
              <w:pStyle w:val="ConsPlusNormal"/>
              <w:jc w:val="center"/>
            </w:pPr>
            <w:r>
              <w:t>30218,246</w:t>
            </w:r>
          </w:p>
        </w:tc>
        <w:tc>
          <w:tcPr>
            <w:tcW w:w="1531"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531" w:type="dxa"/>
          </w:tcPr>
          <w:p w:rsidR="0091201C" w:rsidRDefault="0091201C">
            <w:pPr>
              <w:pStyle w:val="ConsPlusNormal"/>
              <w:jc w:val="center"/>
            </w:pPr>
            <w:r>
              <w:t>19144,343</w:t>
            </w:r>
          </w:p>
        </w:tc>
        <w:tc>
          <w:tcPr>
            <w:tcW w:w="1474" w:type="dxa"/>
          </w:tcPr>
          <w:p w:rsidR="0091201C" w:rsidRDefault="0091201C">
            <w:pPr>
              <w:pStyle w:val="ConsPlusNormal"/>
              <w:jc w:val="center"/>
            </w:pPr>
            <w:r>
              <w:t>26198,325</w:t>
            </w:r>
          </w:p>
        </w:tc>
      </w:tr>
      <w:tr w:rsidR="0091201C">
        <w:tc>
          <w:tcPr>
            <w:tcW w:w="1474" w:type="dxa"/>
            <w:vMerge w:val="restart"/>
          </w:tcPr>
          <w:p w:rsidR="0091201C" w:rsidRDefault="0091201C">
            <w:pPr>
              <w:pStyle w:val="ConsPlusNormal"/>
            </w:pPr>
            <w:r>
              <w:t>Основное мероприятие 1.14</w:t>
            </w:r>
          </w:p>
        </w:tc>
        <w:tc>
          <w:tcPr>
            <w:tcW w:w="1700" w:type="dxa"/>
            <w:vMerge w:val="restart"/>
          </w:tcPr>
          <w:p w:rsidR="0091201C" w:rsidRDefault="0091201C">
            <w:pPr>
              <w:pStyle w:val="ConsPlusNormal"/>
            </w:pPr>
            <w:r>
              <w:t>Осуществление протезно-ортопедической помощи лицам, не являющимся инвалидами, но по медицинским показаниям нуждающимся в этих изделиях</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6081,000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2036,066</w:t>
            </w:r>
          </w:p>
        </w:tc>
        <w:tc>
          <w:tcPr>
            <w:tcW w:w="1474" w:type="dxa"/>
          </w:tcPr>
          <w:p w:rsidR="0091201C" w:rsidRDefault="0091201C">
            <w:pPr>
              <w:pStyle w:val="ConsPlusNormal"/>
              <w:jc w:val="center"/>
            </w:pPr>
            <w:r>
              <w:t>11372,955</w:t>
            </w:r>
          </w:p>
        </w:tc>
        <w:tc>
          <w:tcPr>
            <w:tcW w:w="1417" w:type="dxa"/>
          </w:tcPr>
          <w:p w:rsidR="0091201C" w:rsidRDefault="0091201C">
            <w:pPr>
              <w:pStyle w:val="ConsPlusNormal"/>
              <w:jc w:val="center"/>
            </w:pPr>
            <w:r>
              <w:t>6062,160</w:t>
            </w:r>
          </w:p>
        </w:tc>
        <w:tc>
          <w:tcPr>
            <w:tcW w:w="1417" w:type="dxa"/>
          </w:tcPr>
          <w:p w:rsidR="0091201C" w:rsidRDefault="0091201C">
            <w:pPr>
              <w:pStyle w:val="ConsPlusNormal"/>
              <w:jc w:val="center"/>
            </w:pPr>
            <w:r>
              <w:t>6656,788</w:t>
            </w:r>
          </w:p>
        </w:tc>
        <w:tc>
          <w:tcPr>
            <w:tcW w:w="1531" w:type="dxa"/>
          </w:tcPr>
          <w:p w:rsidR="0091201C" w:rsidRDefault="0091201C">
            <w:pPr>
              <w:pStyle w:val="ConsPlusNormal"/>
              <w:jc w:val="center"/>
            </w:pPr>
            <w:r>
              <w:t>8713,189</w:t>
            </w:r>
          </w:p>
        </w:tc>
        <w:tc>
          <w:tcPr>
            <w:tcW w:w="1531" w:type="dxa"/>
          </w:tcPr>
          <w:p w:rsidR="0091201C" w:rsidRDefault="0091201C">
            <w:pPr>
              <w:pStyle w:val="ConsPlusNormal"/>
              <w:jc w:val="center"/>
            </w:pPr>
            <w:r>
              <w:t>8450,444</w:t>
            </w:r>
          </w:p>
        </w:tc>
        <w:tc>
          <w:tcPr>
            <w:tcW w:w="1531" w:type="dxa"/>
          </w:tcPr>
          <w:p w:rsidR="0091201C" w:rsidRDefault="0091201C">
            <w:pPr>
              <w:pStyle w:val="ConsPlusNormal"/>
              <w:jc w:val="center"/>
            </w:pPr>
            <w:r>
              <w:t>8841,722</w:t>
            </w:r>
          </w:p>
        </w:tc>
        <w:tc>
          <w:tcPr>
            <w:tcW w:w="1531" w:type="dxa"/>
          </w:tcPr>
          <w:p w:rsidR="0091201C" w:rsidRDefault="0091201C">
            <w:pPr>
              <w:pStyle w:val="ConsPlusNormal"/>
              <w:jc w:val="center"/>
            </w:pPr>
            <w:r>
              <w:t>8841,722</w:t>
            </w:r>
          </w:p>
        </w:tc>
        <w:tc>
          <w:tcPr>
            <w:tcW w:w="1474" w:type="dxa"/>
          </w:tcPr>
          <w:p w:rsidR="0091201C" w:rsidRDefault="0091201C">
            <w:pPr>
              <w:pStyle w:val="ConsPlusNormal"/>
              <w:jc w:val="center"/>
            </w:pPr>
            <w:r>
              <w:t>10300,142</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6081,000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2036,066</w:t>
            </w:r>
          </w:p>
        </w:tc>
        <w:tc>
          <w:tcPr>
            <w:tcW w:w="1474" w:type="dxa"/>
          </w:tcPr>
          <w:p w:rsidR="0091201C" w:rsidRDefault="0091201C">
            <w:pPr>
              <w:pStyle w:val="ConsPlusNormal"/>
              <w:jc w:val="center"/>
            </w:pPr>
            <w:r>
              <w:t>11372,955</w:t>
            </w:r>
          </w:p>
        </w:tc>
        <w:tc>
          <w:tcPr>
            <w:tcW w:w="1417" w:type="dxa"/>
          </w:tcPr>
          <w:p w:rsidR="0091201C" w:rsidRDefault="0091201C">
            <w:pPr>
              <w:pStyle w:val="ConsPlusNormal"/>
              <w:jc w:val="center"/>
            </w:pPr>
            <w:r>
              <w:t>6062,160</w:t>
            </w:r>
          </w:p>
        </w:tc>
        <w:tc>
          <w:tcPr>
            <w:tcW w:w="1417" w:type="dxa"/>
          </w:tcPr>
          <w:p w:rsidR="0091201C" w:rsidRDefault="0091201C">
            <w:pPr>
              <w:pStyle w:val="ConsPlusNormal"/>
              <w:jc w:val="center"/>
            </w:pPr>
            <w:r>
              <w:t>6656,788</w:t>
            </w:r>
          </w:p>
        </w:tc>
        <w:tc>
          <w:tcPr>
            <w:tcW w:w="1531" w:type="dxa"/>
          </w:tcPr>
          <w:p w:rsidR="0091201C" w:rsidRDefault="0091201C">
            <w:pPr>
              <w:pStyle w:val="ConsPlusNormal"/>
              <w:jc w:val="center"/>
            </w:pPr>
            <w:r>
              <w:t>8713,189</w:t>
            </w:r>
          </w:p>
        </w:tc>
        <w:tc>
          <w:tcPr>
            <w:tcW w:w="1531" w:type="dxa"/>
          </w:tcPr>
          <w:p w:rsidR="0091201C" w:rsidRDefault="0091201C">
            <w:pPr>
              <w:pStyle w:val="ConsPlusNormal"/>
              <w:jc w:val="center"/>
            </w:pPr>
            <w:r>
              <w:t>8450,444</w:t>
            </w:r>
          </w:p>
        </w:tc>
        <w:tc>
          <w:tcPr>
            <w:tcW w:w="1531" w:type="dxa"/>
          </w:tcPr>
          <w:p w:rsidR="0091201C" w:rsidRDefault="0091201C">
            <w:pPr>
              <w:pStyle w:val="ConsPlusNormal"/>
              <w:jc w:val="center"/>
            </w:pPr>
            <w:r>
              <w:t>8841,722</w:t>
            </w:r>
          </w:p>
        </w:tc>
        <w:tc>
          <w:tcPr>
            <w:tcW w:w="1531" w:type="dxa"/>
          </w:tcPr>
          <w:p w:rsidR="0091201C" w:rsidRDefault="0091201C">
            <w:pPr>
              <w:pStyle w:val="ConsPlusNormal"/>
              <w:jc w:val="center"/>
            </w:pPr>
            <w:r>
              <w:t>8841,722</w:t>
            </w:r>
          </w:p>
        </w:tc>
        <w:tc>
          <w:tcPr>
            <w:tcW w:w="1474" w:type="dxa"/>
          </w:tcPr>
          <w:p w:rsidR="0091201C" w:rsidRDefault="0091201C">
            <w:pPr>
              <w:pStyle w:val="ConsPlusNormal"/>
              <w:jc w:val="center"/>
            </w:pPr>
            <w:r>
              <w:t>10300,142</w:t>
            </w:r>
          </w:p>
        </w:tc>
      </w:tr>
      <w:tr w:rsidR="0091201C">
        <w:tc>
          <w:tcPr>
            <w:tcW w:w="1474" w:type="dxa"/>
            <w:vMerge w:val="restart"/>
          </w:tcPr>
          <w:p w:rsidR="0091201C" w:rsidRDefault="0091201C">
            <w:pPr>
              <w:pStyle w:val="ConsPlusNormal"/>
            </w:pPr>
            <w:r>
              <w:t>Основное мероприятие 1.15</w:t>
            </w:r>
          </w:p>
        </w:tc>
        <w:tc>
          <w:tcPr>
            <w:tcW w:w="1700" w:type="dxa"/>
            <w:vMerge w:val="restart"/>
          </w:tcPr>
          <w:p w:rsidR="0091201C" w:rsidRDefault="0091201C">
            <w:pPr>
              <w:pStyle w:val="ConsPlusNormal"/>
            </w:pPr>
            <w:r>
              <w:t xml:space="preserve">Оказание мер социальной поддержки лицам, удостоенным почетных </w:t>
            </w:r>
            <w:r>
              <w:lastRenderedPageBreak/>
              <w:t>званий 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17248,000</w:t>
            </w:r>
          </w:p>
        </w:tc>
        <w:tc>
          <w:tcPr>
            <w:tcW w:w="1417" w:type="dxa"/>
          </w:tcPr>
          <w:p w:rsidR="0091201C" w:rsidRDefault="0091201C">
            <w:pPr>
              <w:pStyle w:val="ConsPlusNormal"/>
              <w:jc w:val="center"/>
            </w:pPr>
            <w:r>
              <w:t>18958,575</w:t>
            </w:r>
          </w:p>
        </w:tc>
        <w:tc>
          <w:tcPr>
            <w:tcW w:w="1417" w:type="dxa"/>
          </w:tcPr>
          <w:p w:rsidR="0091201C" w:rsidRDefault="0091201C">
            <w:pPr>
              <w:pStyle w:val="ConsPlusNormal"/>
              <w:jc w:val="center"/>
            </w:pPr>
            <w:r>
              <w:t>19998,520</w:t>
            </w:r>
          </w:p>
        </w:tc>
        <w:tc>
          <w:tcPr>
            <w:tcW w:w="1474" w:type="dxa"/>
          </w:tcPr>
          <w:p w:rsidR="0091201C" w:rsidRDefault="0091201C">
            <w:pPr>
              <w:pStyle w:val="ConsPlusNormal"/>
              <w:jc w:val="center"/>
            </w:pPr>
            <w:r>
              <w:t>21007,974</w:t>
            </w:r>
          </w:p>
        </w:tc>
        <w:tc>
          <w:tcPr>
            <w:tcW w:w="1417" w:type="dxa"/>
          </w:tcPr>
          <w:p w:rsidR="0091201C" w:rsidRDefault="0091201C">
            <w:pPr>
              <w:pStyle w:val="ConsPlusNormal"/>
              <w:jc w:val="center"/>
            </w:pPr>
            <w:r>
              <w:t>22877,412</w:t>
            </w:r>
          </w:p>
        </w:tc>
        <w:tc>
          <w:tcPr>
            <w:tcW w:w="1417" w:type="dxa"/>
          </w:tcPr>
          <w:p w:rsidR="0091201C" w:rsidRDefault="0091201C">
            <w:pPr>
              <w:pStyle w:val="ConsPlusNormal"/>
              <w:jc w:val="center"/>
            </w:pPr>
            <w:r>
              <w:t>24444,575</w:t>
            </w:r>
          </w:p>
        </w:tc>
        <w:tc>
          <w:tcPr>
            <w:tcW w:w="1531" w:type="dxa"/>
          </w:tcPr>
          <w:p w:rsidR="0091201C" w:rsidRDefault="0091201C">
            <w:pPr>
              <w:pStyle w:val="ConsPlusNormal"/>
              <w:jc w:val="center"/>
            </w:pPr>
            <w:r>
              <w:t>26337,141</w:t>
            </w:r>
          </w:p>
        </w:tc>
        <w:tc>
          <w:tcPr>
            <w:tcW w:w="1531"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474" w:type="dxa"/>
          </w:tcPr>
          <w:p w:rsidR="0091201C" w:rsidRDefault="0091201C">
            <w:pPr>
              <w:pStyle w:val="ConsPlusNormal"/>
              <w:jc w:val="center"/>
            </w:pPr>
            <w:r>
              <w:t>26451,837</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17248,000</w:t>
            </w:r>
          </w:p>
        </w:tc>
        <w:tc>
          <w:tcPr>
            <w:tcW w:w="1417" w:type="dxa"/>
          </w:tcPr>
          <w:p w:rsidR="0091201C" w:rsidRDefault="0091201C">
            <w:pPr>
              <w:pStyle w:val="ConsPlusNormal"/>
              <w:jc w:val="center"/>
            </w:pPr>
            <w:r>
              <w:t>18958,575</w:t>
            </w:r>
          </w:p>
        </w:tc>
        <w:tc>
          <w:tcPr>
            <w:tcW w:w="1417" w:type="dxa"/>
          </w:tcPr>
          <w:p w:rsidR="0091201C" w:rsidRDefault="0091201C">
            <w:pPr>
              <w:pStyle w:val="ConsPlusNormal"/>
              <w:jc w:val="center"/>
            </w:pPr>
            <w:r>
              <w:t>19998,520</w:t>
            </w:r>
          </w:p>
        </w:tc>
        <w:tc>
          <w:tcPr>
            <w:tcW w:w="1474" w:type="dxa"/>
          </w:tcPr>
          <w:p w:rsidR="0091201C" w:rsidRDefault="0091201C">
            <w:pPr>
              <w:pStyle w:val="ConsPlusNormal"/>
              <w:jc w:val="center"/>
            </w:pPr>
            <w:r>
              <w:t>21007,974</w:t>
            </w:r>
          </w:p>
        </w:tc>
        <w:tc>
          <w:tcPr>
            <w:tcW w:w="1417" w:type="dxa"/>
          </w:tcPr>
          <w:p w:rsidR="0091201C" w:rsidRDefault="0091201C">
            <w:pPr>
              <w:pStyle w:val="ConsPlusNormal"/>
              <w:jc w:val="center"/>
            </w:pPr>
            <w:r>
              <w:t>22877,412</w:t>
            </w:r>
          </w:p>
        </w:tc>
        <w:tc>
          <w:tcPr>
            <w:tcW w:w="1417" w:type="dxa"/>
          </w:tcPr>
          <w:p w:rsidR="0091201C" w:rsidRDefault="0091201C">
            <w:pPr>
              <w:pStyle w:val="ConsPlusNormal"/>
              <w:jc w:val="center"/>
            </w:pPr>
            <w:r>
              <w:t>24444,575</w:t>
            </w:r>
          </w:p>
        </w:tc>
        <w:tc>
          <w:tcPr>
            <w:tcW w:w="1531" w:type="dxa"/>
          </w:tcPr>
          <w:p w:rsidR="0091201C" w:rsidRDefault="0091201C">
            <w:pPr>
              <w:pStyle w:val="ConsPlusNormal"/>
              <w:jc w:val="center"/>
            </w:pPr>
            <w:r>
              <w:t>26337,141</w:t>
            </w:r>
          </w:p>
        </w:tc>
        <w:tc>
          <w:tcPr>
            <w:tcW w:w="1531"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531" w:type="dxa"/>
          </w:tcPr>
          <w:p w:rsidR="0091201C" w:rsidRDefault="0091201C">
            <w:pPr>
              <w:pStyle w:val="ConsPlusNormal"/>
              <w:jc w:val="center"/>
            </w:pPr>
            <w:r>
              <w:t>26536,698</w:t>
            </w:r>
          </w:p>
        </w:tc>
        <w:tc>
          <w:tcPr>
            <w:tcW w:w="1474" w:type="dxa"/>
          </w:tcPr>
          <w:p w:rsidR="0091201C" w:rsidRDefault="0091201C">
            <w:pPr>
              <w:pStyle w:val="ConsPlusNormal"/>
              <w:jc w:val="center"/>
            </w:pPr>
            <w:r>
              <w:t>26451,837</w:t>
            </w:r>
          </w:p>
        </w:tc>
      </w:tr>
      <w:tr w:rsidR="0091201C">
        <w:tc>
          <w:tcPr>
            <w:tcW w:w="1474" w:type="dxa"/>
            <w:vMerge w:val="restart"/>
          </w:tcPr>
          <w:p w:rsidR="0091201C" w:rsidRDefault="0091201C">
            <w:pPr>
              <w:pStyle w:val="ConsPlusNormal"/>
            </w:pPr>
            <w:r>
              <w:t>Основное мероприятие 1.16 &lt;*&gt;</w:t>
            </w:r>
          </w:p>
        </w:tc>
        <w:tc>
          <w:tcPr>
            <w:tcW w:w="1700" w:type="dxa"/>
            <w:vMerge w:val="restart"/>
          </w:tcPr>
          <w:p w:rsidR="0091201C" w:rsidRDefault="0091201C">
            <w:pPr>
              <w:pStyle w:val="ConsPlusNormal"/>
            </w:pPr>
            <w:r>
              <w:t xml:space="preserve">Оказание социальной помощи населению в рамках реализации </w:t>
            </w:r>
            <w:hyperlink r:id="rId1310" w:history="1">
              <w:r>
                <w:rPr>
                  <w:color w:val="0000FF"/>
                </w:rPr>
                <w:t>Закона</w:t>
              </w:r>
            </w:hyperlink>
            <w:r>
              <w:t xml:space="preserve"> Курской области "О бесплатной юридической помощи в Курской области в рамках государственной системы бесплатной юридической помощи"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750,000</w:t>
            </w:r>
          </w:p>
        </w:tc>
        <w:tc>
          <w:tcPr>
            <w:tcW w:w="1417" w:type="dxa"/>
          </w:tcPr>
          <w:p w:rsidR="0091201C" w:rsidRDefault="0091201C">
            <w:pPr>
              <w:pStyle w:val="ConsPlusNormal"/>
              <w:jc w:val="center"/>
            </w:pPr>
            <w:r>
              <w:t>375,000</w:t>
            </w:r>
          </w:p>
        </w:tc>
        <w:tc>
          <w:tcPr>
            <w:tcW w:w="1417" w:type="dxa"/>
          </w:tcPr>
          <w:p w:rsidR="0091201C" w:rsidRDefault="0091201C">
            <w:pPr>
              <w:pStyle w:val="ConsPlusNormal"/>
              <w:jc w:val="center"/>
            </w:pPr>
            <w:r>
              <w:t>625,200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750,000</w:t>
            </w:r>
          </w:p>
        </w:tc>
        <w:tc>
          <w:tcPr>
            <w:tcW w:w="1417" w:type="dxa"/>
          </w:tcPr>
          <w:p w:rsidR="0091201C" w:rsidRDefault="0091201C">
            <w:pPr>
              <w:pStyle w:val="ConsPlusNormal"/>
              <w:jc w:val="center"/>
            </w:pPr>
            <w:r>
              <w:t>375,000</w:t>
            </w:r>
          </w:p>
        </w:tc>
        <w:tc>
          <w:tcPr>
            <w:tcW w:w="1417" w:type="dxa"/>
          </w:tcPr>
          <w:p w:rsidR="0091201C" w:rsidRDefault="0091201C">
            <w:pPr>
              <w:pStyle w:val="ConsPlusNormal"/>
              <w:jc w:val="center"/>
            </w:pPr>
            <w:r>
              <w:t>625,200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1.17</w:t>
            </w:r>
          </w:p>
        </w:tc>
        <w:tc>
          <w:tcPr>
            <w:tcW w:w="1700" w:type="dxa"/>
            <w:vMerge w:val="restart"/>
          </w:tcPr>
          <w:p w:rsidR="0091201C" w:rsidRDefault="0091201C">
            <w:pPr>
              <w:pStyle w:val="ConsPlusNormal"/>
            </w:pPr>
            <w:r>
              <w:t>Оказание адресной социальной помощи на проведение работ по газификации жилья отдельным категориям граждан</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15050,000</w:t>
            </w:r>
          </w:p>
        </w:tc>
        <w:tc>
          <w:tcPr>
            <w:tcW w:w="1417" w:type="dxa"/>
          </w:tcPr>
          <w:p w:rsidR="0091201C" w:rsidRDefault="0091201C">
            <w:pPr>
              <w:pStyle w:val="ConsPlusNormal"/>
              <w:jc w:val="center"/>
            </w:pPr>
            <w:r>
              <w:t>6090,267</w:t>
            </w:r>
          </w:p>
        </w:tc>
        <w:tc>
          <w:tcPr>
            <w:tcW w:w="1417" w:type="dxa"/>
          </w:tcPr>
          <w:p w:rsidR="0091201C" w:rsidRDefault="0091201C">
            <w:pPr>
              <w:pStyle w:val="ConsPlusNormal"/>
              <w:jc w:val="center"/>
            </w:pPr>
            <w:r>
              <w:t>4716,500</w:t>
            </w:r>
          </w:p>
        </w:tc>
        <w:tc>
          <w:tcPr>
            <w:tcW w:w="1474" w:type="dxa"/>
          </w:tcPr>
          <w:p w:rsidR="0091201C" w:rsidRDefault="0091201C">
            <w:pPr>
              <w:pStyle w:val="ConsPlusNormal"/>
              <w:jc w:val="center"/>
            </w:pPr>
            <w:r>
              <w:t>4716,500</w:t>
            </w:r>
          </w:p>
        </w:tc>
        <w:tc>
          <w:tcPr>
            <w:tcW w:w="1417" w:type="dxa"/>
          </w:tcPr>
          <w:p w:rsidR="0091201C" w:rsidRDefault="0091201C">
            <w:pPr>
              <w:pStyle w:val="ConsPlusNormal"/>
              <w:jc w:val="center"/>
            </w:pPr>
            <w:r>
              <w:t>4216,500</w:t>
            </w:r>
          </w:p>
        </w:tc>
        <w:tc>
          <w:tcPr>
            <w:tcW w:w="1417" w:type="dxa"/>
          </w:tcPr>
          <w:p w:rsidR="0091201C" w:rsidRDefault="0091201C">
            <w:pPr>
              <w:pStyle w:val="ConsPlusNormal"/>
              <w:jc w:val="center"/>
            </w:pPr>
            <w:r>
              <w:t>3725,195</w:t>
            </w:r>
          </w:p>
        </w:tc>
        <w:tc>
          <w:tcPr>
            <w:tcW w:w="1531" w:type="dxa"/>
          </w:tcPr>
          <w:p w:rsidR="0091201C" w:rsidRDefault="0091201C">
            <w:pPr>
              <w:pStyle w:val="ConsPlusNormal"/>
              <w:jc w:val="center"/>
            </w:pPr>
            <w:r>
              <w:t>2449,360</w:t>
            </w:r>
          </w:p>
        </w:tc>
        <w:tc>
          <w:tcPr>
            <w:tcW w:w="1531"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474" w:type="dxa"/>
          </w:tcPr>
          <w:p w:rsidR="0091201C" w:rsidRDefault="0091201C">
            <w:pPr>
              <w:pStyle w:val="ConsPlusNormal"/>
              <w:jc w:val="center"/>
            </w:pPr>
            <w:r>
              <w:t>5305,421</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15050,000</w:t>
            </w:r>
          </w:p>
        </w:tc>
        <w:tc>
          <w:tcPr>
            <w:tcW w:w="1417" w:type="dxa"/>
          </w:tcPr>
          <w:p w:rsidR="0091201C" w:rsidRDefault="0091201C">
            <w:pPr>
              <w:pStyle w:val="ConsPlusNormal"/>
              <w:jc w:val="center"/>
            </w:pPr>
            <w:r>
              <w:t>6090,267</w:t>
            </w:r>
          </w:p>
        </w:tc>
        <w:tc>
          <w:tcPr>
            <w:tcW w:w="1417" w:type="dxa"/>
          </w:tcPr>
          <w:p w:rsidR="0091201C" w:rsidRDefault="0091201C">
            <w:pPr>
              <w:pStyle w:val="ConsPlusNormal"/>
              <w:jc w:val="center"/>
            </w:pPr>
            <w:r>
              <w:t>4716,500</w:t>
            </w:r>
          </w:p>
        </w:tc>
        <w:tc>
          <w:tcPr>
            <w:tcW w:w="1474" w:type="dxa"/>
          </w:tcPr>
          <w:p w:rsidR="0091201C" w:rsidRDefault="0091201C">
            <w:pPr>
              <w:pStyle w:val="ConsPlusNormal"/>
              <w:jc w:val="center"/>
            </w:pPr>
            <w:r>
              <w:t>4716,500</w:t>
            </w:r>
          </w:p>
        </w:tc>
        <w:tc>
          <w:tcPr>
            <w:tcW w:w="1417" w:type="dxa"/>
          </w:tcPr>
          <w:p w:rsidR="0091201C" w:rsidRDefault="0091201C">
            <w:pPr>
              <w:pStyle w:val="ConsPlusNormal"/>
              <w:jc w:val="center"/>
            </w:pPr>
            <w:r>
              <w:t>4216,500</w:t>
            </w:r>
          </w:p>
        </w:tc>
        <w:tc>
          <w:tcPr>
            <w:tcW w:w="1417" w:type="dxa"/>
          </w:tcPr>
          <w:p w:rsidR="0091201C" w:rsidRDefault="0091201C">
            <w:pPr>
              <w:pStyle w:val="ConsPlusNormal"/>
              <w:jc w:val="center"/>
            </w:pPr>
            <w:r>
              <w:t>3725,195</w:t>
            </w:r>
          </w:p>
        </w:tc>
        <w:tc>
          <w:tcPr>
            <w:tcW w:w="1531" w:type="dxa"/>
          </w:tcPr>
          <w:p w:rsidR="0091201C" w:rsidRDefault="0091201C">
            <w:pPr>
              <w:pStyle w:val="ConsPlusNormal"/>
              <w:jc w:val="center"/>
            </w:pPr>
            <w:r>
              <w:t>2449,360</w:t>
            </w:r>
          </w:p>
        </w:tc>
        <w:tc>
          <w:tcPr>
            <w:tcW w:w="1531"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531" w:type="dxa"/>
          </w:tcPr>
          <w:p w:rsidR="0091201C" w:rsidRDefault="0091201C">
            <w:pPr>
              <w:pStyle w:val="ConsPlusNormal"/>
              <w:jc w:val="center"/>
            </w:pPr>
            <w:r>
              <w:t>2452,703</w:t>
            </w:r>
          </w:p>
        </w:tc>
        <w:tc>
          <w:tcPr>
            <w:tcW w:w="1474" w:type="dxa"/>
          </w:tcPr>
          <w:p w:rsidR="0091201C" w:rsidRDefault="0091201C">
            <w:pPr>
              <w:pStyle w:val="ConsPlusNormal"/>
              <w:jc w:val="center"/>
            </w:pPr>
            <w:r>
              <w:t>5305,421</w:t>
            </w:r>
          </w:p>
        </w:tc>
      </w:tr>
      <w:tr w:rsidR="0091201C">
        <w:tc>
          <w:tcPr>
            <w:tcW w:w="1474" w:type="dxa"/>
            <w:vMerge w:val="restart"/>
          </w:tcPr>
          <w:p w:rsidR="0091201C" w:rsidRDefault="0091201C">
            <w:pPr>
              <w:pStyle w:val="ConsPlusNormal"/>
            </w:pPr>
            <w:r>
              <w:lastRenderedPageBreak/>
              <w:t>Основное мероприятие 1.18</w:t>
            </w:r>
          </w:p>
        </w:tc>
        <w:tc>
          <w:tcPr>
            <w:tcW w:w="1700" w:type="dxa"/>
            <w:vMerge w:val="restart"/>
          </w:tcPr>
          <w:p w:rsidR="0091201C" w:rsidRDefault="0091201C">
            <w:pPr>
              <w:pStyle w:val="ConsPlusNormal"/>
            </w:pPr>
            <w:r>
              <w:t>Предоставление денежной компенсации расходов на бензин или другие виды топлива, ремонт транспортных средств и на запчасти к ним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53,000</w:t>
            </w:r>
          </w:p>
        </w:tc>
        <w:tc>
          <w:tcPr>
            <w:tcW w:w="1417" w:type="dxa"/>
          </w:tcPr>
          <w:p w:rsidR="0091201C" w:rsidRDefault="0091201C">
            <w:pPr>
              <w:pStyle w:val="ConsPlusNormal"/>
              <w:jc w:val="center"/>
            </w:pPr>
            <w:r>
              <w:t>30,592</w:t>
            </w:r>
          </w:p>
        </w:tc>
        <w:tc>
          <w:tcPr>
            <w:tcW w:w="1417" w:type="dxa"/>
          </w:tcPr>
          <w:p w:rsidR="0091201C" w:rsidRDefault="0091201C">
            <w:pPr>
              <w:pStyle w:val="ConsPlusNormal"/>
              <w:jc w:val="center"/>
            </w:pPr>
            <w:r>
              <w:t>16,996</w:t>
            </w:r>
          </w:p>
        </w:tc>
        <w:tc>
          <w:tcPr>
            <w:tcW w:w="1474" w:type="dxa"/>
          </w:tcPr>
          <w:p w:rsidR="0091201C" w:rsidRDefault="0091201C">
            <w:pPr>
              <w:pStyle w:val="ConsPlusNormal"/>
              <w:jc w:val="center"/>
            </w:pPr>
            <w:r>
              <w:t>16,725</w:t>
            </w:r>
          </w:p>
        </w:tc>
        <w:tc>
          <w:tcPr>
            <w:tcW w:w="1417" w:type="dxa"/>
          </w:tcPr>
          <w:p w:rsidR="0091201C" w:rsidRDefault="0091201C">
            <w:pPr>
              <w:pStyle w:val="ConsPlusNormal"/>
              <w:jc w:val="center"/>
            </w:pPr>
            <w:r>
              <w:t>5,110</w:t>
            </w:r>
          </w:p>
        </w:tc>
        <w:tc>
          <w:tcPr>
            <w:tcW w:w="1417" w:type="dxa"/>
          </w:tcPr>
          <w:p w:rsidR="0091201C" w:rsidRDefault="0091201C">
            <w:pPr>
              <w:pStyle w:val="ConsPlusNormal"/>
              <w:jc w:val="center"/>
            </w:pPr>
            <w:r>
              <w:t>4,225</w:t>
            </w:r>
          </w:p>
        </w:tc>
        <w:tc>
          <w:tcPr>
            <w:tcW w:w="1531" w:type="dxa"/>
          </w:tcPr>
          <w:p w:rsidR="0091201C" w:rsidRDefault="0091201C">
            <w:pPr>
              <w:pStyle w:val="ConsPlusNormal"/>
              <w:jc w:val="center"/>
            </w:pPr>
            <w:r>
              <w:t>1,720</w:t>
            </w:r>
          </w:p>
        </w:tc>
        <w:tc>
          <w:tcPr>
            <w:tcW w:w="1531"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474" w:type="dxa"/>
          </w:tcPr>
          <w:p w:rsidR="0091201C" w:rsidRDefault="0091201C">
            <w:pPr>
              <w:pStyle w:val="ConsPlusNormal"/>
              <w:jc w:val="center"/>
            </w:pPr>
            <w:r>
              <w:t>4,753</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53,000</w:t>
            </w:r>
          </w:p>
        </w:tc>
        <w:tc>
          <w:tcPr>
            <w:tcW w:w="1417" w:type="dxa"/>
          </w:tcPr>
          <w:p w:rsidR="0091201C" w:rsidRDefault="0091201C">
            <w:pPr>
              <w:pStyle w:val="ConsPlusNormal"/>
              <w:jc w:val="center"/>
            </w:pPr>
            <w:r>
              <w:t>30,592</w:t>
            </w:r>
          </w:p>
        </w:tc>
        <w:tc>
          <w:tcPr>
            <w:tcW w:w="1417" w:type="dxa"/>
          </w:tcPr>
          <w:p w:rsidR="0091201C" w:rsidRDefault="0091201C">
            <w:pPr>
              <w:pStyle w:val="ConsPlusNormal"/>
              <w:jc w:val="center"/>
            </w:pPr>
            <w:r>
              <w:t>16,996</w:t>
            </w:r>
          </w:p>
        </w:tc>
        <w:tc>
          <w:tcPr>
            <w:tcW w:w="1474" w:type="dxa"/>
          </w:tcPr>
          <w:p w:rsidR="0091201C" w:rsidRDefault="0091201C">
            <w:pPr>
              <w:pStyle w:val="ConsPlusNormal"/>
              <w:jc w:val="center"/>
            </w:pPr>
            <w:r>
              <w:t>16,725</w:t>
            </w:r>
          </w:p>
        </w:tc>
        <w:tc>
          <w:tcPr>
            <w:tcW w:w="1417" w:type="dxa"/>
          </w:tcPr>
          <w:p w:rsidR="0091201C" w:rsidRDefault="0091201C">
            <w:pPr>
              <w:pStyle w:val="ConsPlusNormal"/>
              <w:jc w:val="center"/>
            </w:pPr>
            <w:r>
              <w:t>5,110</w:t>
            </w:r>
          </w:p>
        </w:tc>
        <w:tc>
          <w:tcPr>
            <w:tcW w:w="1417" w:type="dxa"/>
          </w:tcPr>
          <w:p w:rsidR="0091201C" w:rsidRDefault="0091201C">
            <w:pPr>
              <w:pStyle w:val="ConsPlusNormal"/>
              <w:jc w:val="center"/>
            </w:pPr>
            <w:r>
              <w:t>4,225</w:t>
            </w:r>
          </w:p>
        </w:tc>
        <w:tc>
          <w:tcPr>
            <w:tcW w:w="1531" w:type="dxa"/>
          </w:tcPr>
          <w:p w:rsidR="0091201C" w:rsidRDefault="0091201C">
            <w:pPr>
              <w:pStyle w:val="ConsPlusNormal"/>
              <w:jc w:val="center"/>
            </w:pPr>
            <w:r>
              <w:t>1,720</w:t>
            </w:r>
          </w:p>
        </w:tc>
        <w:tc>
          <w:tcPr>
            <w:tcW w:w="1531"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531" w:type="dxa"/>
          </w:tcPr>
          <w:p w:rsidR="0091201C" w:rsidRDefault="0091201C">
            <w:pPr>
              <w:pStyle w:val="ConsPlusNormal"/>
              <w:jc w:val="center"/>
            </w:pPr>
            <w:r>
              <w:t>1,745</w:t>
            </w:r>
          </w:p>
        </w:tc>
        <w:tc>
          <w:tcPr>
            <w:tcW w:w="1474" w:type="dxa"/>
          </w:tcPr>
          <w:p w:rsidR="0091201C" w:rsidRDefault="0091201C">
            <w:pPr>
              <w:pStyle w:val="ConsPlusNormal"/>
              <w:jc w:val="center"/>
            </w:pPr>
            <w:r>
              <w:t>4,753</w:t>
            </w:r>
          </w:p>
        </w:tc>
      </w:tr>
      <w:tr w:rsidR="0091201C">
        <w:tc>
          <w:tcPr>
            <w:tcW w:w="1474" w:type="dxa"/>
            <w:vMerge w:val="restart"/>
          </w:tcPr>
          <w:p w:rsidR="0091201C" w:rsidRDefault="0091201C">
            <w:pPr>
              <w:pStyle w:val="ConsPlusNormal"/>
            </w:pPr>
            <w:r>
              <w:t>Основное мероприятие 1.19</w:t>
            </w:r>
          </w:p>
        </w:tc>
        <w:tc>
          <w:tcPr>
            <w:tcW w:w="1700" w:type="dxa"/>
            <w:vMerge w:val="restart"/>
          </w:tcPr>
          <w:p w:rsidR="0091201C" w:rsidRDefault="0091201C">
            <w:pPr>
              <w:pStyle w:val="ConsPlusNormal"/>
            </w:pPr>
            <w:r>
              <w:t>Обеспечение деятельности автономных учреждений в сфере социального обслуживания граждан</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19473,000</w:t>
            </w:r>
          </w:p>
        </w:tc>
        <w:tc>
          <w:tcPr>
            <w:tcW w:w="1417" w:type="dxa"/>
          </w:tcPr>
          <w:p w:rsidR="0091201C" w:rsidRDefault="0091201C">
            <w:pPr>
              <w:pStyle w:val="ConsPlusNormal"/>
              <w:jc w:val="center"/>
            </w:pPr>
            <w:r>
              <w:t>13205,487</w:t>
            </w:r>
          </w:p>
        </w:tc>
        <w:tc>
          <w:tcPr>
            <w:tcW w:w="1417" w:type="dxa"/>
          </w:tcPr>
          <w:p w:rsidR="0091201C" w:rsidRDefault="0091201C">
            <w:pPr>
              <w:pStyle w:val="ConsPlusNormal"/>
              <w:jc w:val="center"/>
            </w:pPr>
            <w:r>
              <w:t>14056,900</w:t>
            </w:r>
          </w:p>
        </w:tc>
        <w:tc>
          <w:tcPr>
            <w:tcW w:w="1474" w:type="dxa"/>
          </w:tcPr>
          <w:p w:rsidR="0091201C" w:rsidRDefault="0091201C">
            <w:pPr>
              <w:pStyle w:val="ConsPlusNormal"/>
              <w:jc w:val="center"/>
            </w:pPr>
            <w:r>
              <w:t>12878,762</w:t>
            </w:r>
          </w:p>
        </w:tc>
        <w:tc>
          <w:tcPr>
            <w:tcW w:w="1417" w:type="dxa"/>
          </w:tcPr>
          <w:p w:rsidR="0091201C" w:rsidRDefault="0091201C">
            <w:pPr>
              <w:pStyle w:val="ConsPlusNormal"/>
              <w:jc w:val="center"/>
            </w:pPr>
            <w:r>
              <w:t>9920,697</w:t>
            </w:r>
          </w:p>
        </w:tc>
        <w:tc>
          <w:tcPr>
            <w:tcW w:w="1417" w:type="dxa"/>
          </w:tcPr>
          <w:p w:rsidR="0091201C" w:rsidRDefault="0091201C">
            <w:pPr>
              <w:pStyle w:val="ConsPlusNormal"/>
              <w:jc w:val="center"/>
            </w:pPr>
            <w:r>
              <w:t>10111,922</w:t>
            </w:r>
          </w:p>
        </w:tc>
        <w:tc>
          <w:tcPr>
            <w:tcW w:w="1531" w:type="dxa"/>
          </w:tcPr>
          <w:p w:rsidR="0091201C" w:rsidRDefault="0091201C">
            <w:pPr>
              <w:pStyle w:val="ConsPlusNormal"/>
              <w:jc w:val="center"/>
            </w:pPr>
            <w:r>
              <w:t>10160,512</w:t>
            </w:r>
          </w:p>
        </w:tc>
        <w:tc>
          <w:tcPr>
            <w:tcW w:w="1531"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474" w:type="dxa"/>
          </w:tcPr>
          <w:p w:rsidR="0091201C" w:rsidRDefault="0091201C">
            <w:pPr>
              <w:pStyle w:val="ConsPlusNormal"/>
              <w:jc w:val="center"/>
            </w:pPr>
            <w:r>
              <w:t>11260,110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19473,000</w:t>
            </w:r>
          </w:p>
        </w:tc>
        <w:tc>
          <w:tcPr>
            <w:tcW w:w="1417" w:type="dxa"/>
          </w:tcPr>
          <w:p w:rsidR="0091201C" w:rsidRDefault="0091201C">
            <w:pPr>
              <w:pStyle w:val="ConsPlusNormal"/>
              <w:jc w:val="center"/>
            </w:pPr>
            <w:r>
              <w:t>13205,487</w:t>
            </w:r>
          </w:p>
        </w:tc>
        <w:tc>
          <w:tcPr>
            <w:tcW w:w="1417" w:type="dxa"/>
          </w:tcPr>
          <w:p w:rsidR="0091201C" w:rsidRDefault="0091201C">
            <w:pPr>
              <w:pStyle w:val="ConsPlusNormal"/>
              <w:jc w:val="center"/>
            </w:pPr>
            <w:r>
              <w:t>14056,900</w:t>
            </w:r>
          </w:p>
        </w:tc>
        <w:tc>
          <w:tcPr>
            <w:tcW w:w="1474" w:type="dxa"/>
          </w:tcPr>
          <w:p w:rsidR="0091201C" w:rsidRDefault="0091201C">
            <w:pPr>
              <w:pStyle w:val="ConsPlusNormal"/>
              <w:jc w:val="center"/>
            </w:pPr>
            <w:r>
              <w:t>12878,762</w:t>
            </w:r>
          </w:p>
        </w:tc>
        <w:tc>
          <w:tcPr>
            <w:tcW w:w="1417" w:type="dxa"/>
          </w:tcPr>
          <w:p w:rsidR="0091201C" w:rsidRDefault="0091201C">
            <w:pPr>
              <w:pStyle w:val="ConsPlusNormal"/>
              <w:jc w:val="center"/>
            </w:pPr>
            <w:r>
              <w:t>9920,697</w:t>
            </w:r>
          </w:p>
        </w:tc>
        <w:tc>
          <w:tcPr>
            <w:tcW w:w="1417" w:type="dxa"/>
          </w:tcPr>
          <w:p w:rsidR="0091201C" w:rsidRDefault="0091201C">
            <w:pPr>
              <w:pStyle w:val="ConsPlusNormal"/>
              <w:jc w:val="center"/>
            </w:pPr>
            <w:r>
              <w:t>10111,922</w:t>
            </w:r>
          </w:p>
        </w:tc>
        <w:tc>
          <w:tcPr>
            <w:tcW w:w="1531" w:type="dxa"/>
          </w:tcPr>
          <w:p w:rsidR="0091201C" w:rsidRDefault="0091201C">
            <w:pPr>
              <w:pStyle w:val="ConsPlusNormal"/>
              <w:jc w:val="center"/>
            </w:pPr>
            <w:r>
              <w:t>10160,512</w:t>
            </w:r>
          </w:p>
        </w:tc>
        <w:tc>
          <w:tcPr>
            <w:tcW w:w="1531"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531" w:type="dxa"/>
          </w:tcPr>
          <w:p w:rsidR="0091201C" w:rsidRDefault="0091201C">
            <w:pPr>
              <w:pStyle w:val="ConsPlusNormal"/>
              <w:jc w:val="center"/>
            </w:pPr>
            <w:r>
              <w:t>8362,832</w:t>
            </w:r>
          </w:p>
        </w:tc>
        <w:tc>
          <w:tcPr>
            <w:tcW w:w="1474" w:type="dxa"/>
          </w:tcPr>
          <w:p w:rsidR="0091201C" w:rsidRDefault="0091201C">
            <w:pPr>
              <w:pStyle w:val="ConsPlusNormal"/>
              <w:jc w:val="center"/>
            </w:pPr>
            <w:r>
              <w:t>11260,110</w:t>
            </w:r>
          </w:p>
        </w:tc>
      </w:tr>
      <w:tr w:rsidR="0091201C">
        <w:tc>
          <w:tcPr>
            <w:tcW w:w="1474" w:type="dxa"/>
            <w:vMerge w:val="restart"/>
          </w:tcPr>
          <w:p w:rsidR="0091201C" w:rsidRDefault="0091201C">
            <w:pPr>
              <w:pStyle w:val="ConsPlusNormal"/>
            </w:pPr>
            <w:r>
              <w:t>Основное мероприятие 1.20</w:t>
            </w:r>
          </w:p>
        </w:tc>
        <w:tc>
          <w:tcPr>
            <w:tcW w:w="1700" w:type="dxa"/>
            <w:vMerge w:val="restart"/>
          </w:tcPr>
          <w:p w:rsidR="0091201C" w:rsidRDefault="0091201C">
            <w:pPr>
              <w:pStyle w:val="ConsPlusNormal"/>
            </w:pPr>
            <w:r>
              <w:t>Обеспечение деятельности учреждения ОКУ "Центр социальных выплат" по обеспечению социальных выплат населению</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62070,864</w:t>
            </w:r>
          </w:p>
        </w:tc>
        <w:tc>
          <w:tcPr>
            <w:tcW w:w="1417" w:type="dxa"/>
          </w:tcPr>
          <w:p w:rsidR="0091201C" w:rsidRDefault="0091201C">
            <w:pPr>
              <w:pStyle w:val="ConsPlusNormal"/>
              <w:jc w:val="center"/>
            </w:pPr>
            <w:r>
              <w:t>59355,558</w:t>
            </w:r>
          </w:p>
        </w:tc>
        <w:tc>
          <w:tcPr>
            <w:tcW w:w="1417" w:type="dxa"/>
          </w:tcPr>
          <w:p w:rsidR="0091201C" w:rsidRDefault="0091201C">
            <w:pPr>
              <w:pStyle w:val="ConsPlusNormal"/>
              <w:jc w:val="center"/>
            </w:pPr>
            <w:r>
              <w:t>60320,101</w:t>
            </w:r>
          </w:p>
        </w:tc>
        <w:tc>
          <w:tcPr>
            <w:tcW w:w="1474" w:type="dxa"/>
          </w:tcPr>
          <w:p w:rsidR="0091201C" w:rsidRDefault="0091201C">
            <w:pPr>
              <w:pStyle w:val="ConsPlusNormal"/>
              <w:jc w:val="center"/>
            </w:pPr>
            <w:r>
              <w:t>59674,014</w:t>
            </w:r>
          </w:p>
        </w:tc>
        <w:tc>
          <w:tcPr>
            <w:tcW w:w="1417" w:type="dxa"/>
          </w:tcPr>
          <w:p w:rsidR="0091201C" w:rsidRDefault="0091201C">
            <w:pPr>
              <w:pStyle w:val="ConsPlusNormal"/>
              <w:jc w:val="center"/>
            </w:pPr>
            <w:r>
              <w:t>65096,476</w:t>
            </w:r>
          </w:p>
        </w:tc>
        <w:tc>
          <w:tcPr>
            <w:tcW w:w="1417" w:type="dxa"/>
          </w:tcPr>
          <w:p w:rsidR="0091201C" w:rsidRDefault="0091201C">
            <w:pPr>
              <w:pStyle w:val="ConsPlusNormal"/>
              <w:jc w:val="center"/>
            </w:pPr>
            <w:r>
              <w:t>66351,375</w:t>
            </w:r>
          </w:p>
        </w:tc>
        <w:tc>
          <w:tcPr>
            <w:tcW w:w="1531" w:type="dxa"/>
          </w:tcPr>
          <w:p w:rsidR="0091201C" w:rsidRDefault="0091201C">
            <w:pPr>
              <w:pStyle w:val="ConsPlusNormal"/>
              <w:jc w:val="center"/>
            </w:pPr>
            <w:r>
              <w:t>67609,829</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62070,864</w:t>
            </w:r>
          </w:p>
        </w:tc>
        <w:tc>
          <w:tcPr>
            <w:tcW w:w="1417" w:type="dxa"/>
          </w:tcPr>
          <w:p w:rsidR="0091201C" w:rsidRDefault="0091201C">
            <w:pPr>
              <w:pStyle w:val="ConsPlusNormal"/>
              <w:jc w:val="center"/>
            </w:pPr>
            <w:r>
              <w:t>59355,558</w:t>
            </w:r>
          </w:p>
        </w:tc>
        <w:tc>
          <w:tcPr>
            <w:tcW w:w="1417" w:type="dxa"/>
          </w:tcPr>
          <w:p w:rsidR="0091201C" w:rsidRDefault="0091201C">
            <w:pPr>
              <w:pStyle w:val="ConsPlusNormal"/>
              <w:jc w:val="center"/>
            </w:pPr>
            <w:r>
              <w:t>60320,101</w:t>
            </w:r>
          </w:p>
        </w:tc>
        <w:tc>
          <w:tcPr>
            <w:tcW w:w="1474" w:type="dxa"/>
          </w:tcPr>
          <w:p w:rsidR="0091201C" w:rsidRDefault="0091201C">
            <w:pPr>
              <w:pStyle w:val="ConsPlusNormal"/>
              <w:jc w:val="center"/>
            </w:pPr>
            <w:r>
              <w:t>59674,014</w:t>
            </w:r>
          </w:p>
        </w:tc>
        <w:tc>
          <w:tcPr>
            <w:tcW w:w="1417" w:type="dxa"/>
          </w:tcPr>
          <w:p w:rsidR="0091201C" w:rsidRDefault="0091201C">
            <w:pPr>
              <w:pStyle w:val="ConsPlusNormal"/>
              <w:jc w:val="center"/>
            </w:pPr>
            <w:r>
              <w:t>65096,476</w:t>
            </w:r>
          </w:p>
        </w:tc>
        <w:tc>
          <w:tcPr>
            <w:tcW w:w="1417" w:type="dxa"/>
          </w:tcPr>
          <w:p w:rsidR="0091201C" w:rsidRDefault="0091201C">
            <w:pPr>
              <w:pStyle w:val="ConsPlusNormal"/>
              <w:jc w:val="center"/>
            </w:pPr>
            <w:r>
              <w:t>66351,375</w:t>
            </w:r>
          </w:p>
        </w:tc>
        <w:tc>
          <w:tcPr>
            <w:tcW w:w="1531" w:type="dxa"/>
          </w:tcPr>
          <w:p w:rsidR="0091201C" w:rsidRDefault="0091201C">
            <w:pPr>
              <w:pStyle w:val="ConsPlusNormal"/>
              <w:jc w:val="center"/>
            </w:pPr>
            <w:r>
              <w:t>67609,829</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 xml:space="preserve">Основное мероприятие </w:t>
            </w:r>
            <w:r>
              <w:lastRenderedPageBreak/>
              <w:t>1.21</w:t>
            </w:r>
          </w:p>
        </w:tc>
        <w:tc>
          <w:tcPr>
            <w:tcW w:w="1700" w:type="dxa"/>
            <w:vMerge w:val="restart"/>
          </w:tcPr>
          <w:p w:rsidR="0091201C" w:rsidRDefault="0091201C">
            <w:pPr>
              <w:pStyle w:val="ConsPlusNormal"/>
            </w:pPr>
            <w:r>
              <w:lastRenderedPageBreak/>
              <w:t xml:space="preserve">Внедрение в практику </w:t>
            </w:r>
            <w:r>
              <w:lastRenderedPageBreak/>
              <w:t>работы социальных контрактов при оказании государственной социальной помощи малоимущим гражданам</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530,000</w:t>
            </w:r>
          </w:p>
        </w:tc>
        <w:tc>
          <w:tcPr>
            <w:tcW w:w="1417" w:type="dxa"/>
          </w:tcPr>
          <w:p w:rsidR="0091201C" w:rsidRDefault="0091201C">
            <w:pPr>
              <w:pStyle w:val="ConsPlusNormal"/>
              <w:jc w:val="center"/>
            </w:pPr>
            <w:r>
              <w:t>192,500</w:t>
            </w:r>
          </w:p>
        </w:tc>
        <w:tc>
          <w:tcPr>
            <w:tcW w:w="1417" w:type="dxa"/>
          </w:tcPr>
          <w:p w:rsidR="0091201C" w:rsidRDefault="0091201C">
            <w:pPr>
              <w:pStyle w:val="ConsPlusNormal"/>
              <w:jc w:val="center"/>
            </w:pPr>
            <w:r>
              <w:t>126,030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120,000</w:t>
            </w:r>
          </w:p>
        </w:tc>
        <w:tc>
          <w:tcPr>
            <w:tcW w:w="1417" w:type="dxa"/>
          </w:tcPr>
          <w:p w:rsidR="0091201C" w:rsidRDefault="0091201C">
            <w:pPr>
              <w:pStyle w:val="ConsPlusNormal"/>
              <w:jc w:val="center"/>
            </w:pPr>
            <w:r>
              <w:t>210,000</w:t>
            </w:r>
          </w:p>
        </w:tc>
        <w:tc>
          <w:tcPr>
            <w:tcW w:w="1531" w:type="dxa"/>
          </w:tcPr>
          <w:p w:rsidR="0091201C" w:rsidRDefault="0091201C">
            <w:pPr>
              <w:pStyle w:val="ConsPlusNormal"/>
              <w:jc w:val="center"/>
            </w:pPr>
            <w:r>
              <w:t>120,000</w:t>
            </w:r>
          </w:p>
        </w:tc>
        <w:tc>
          <w:tcPr>
            <w:tcW w:w="1531"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531" w:type="dxa"/>
          </w:tcPr>
          <w:p w:rsidR="0091201C" w:rsidRDefault="0091201C">
            <w:pPr>
              <w:pStyle w:val="ConsPlusNormal"/>
              <w:jc w:val="center"/>
            </w:pPr>
            <w:r>
              <w:t>191195,288</w:t>
            </w:r>
          </w:p>
        </w:tc>
        <w:tc>
          <w:tcPr>
            <w:tcW w:w="1474" w:type="dxa"/>
          </w:tcPr>
          <w:p w:rsidR="0091201C" w:rsidRDefault="0091201C">
            <w:pPr>
              <w:pStyle w:val="ConsPlusNormal"/>
              <w:jc w:val="center"/>
            </w:pPr>
            <w:r>
              <w:t>134,984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 xml:space="preserve">федеральный </w:t>
            </w:r>
            <w:r>
              <w:lastRenderedPageBreak/>
              <w:t>бюджет</w:t>
            </w:r>
          </w:p>
        </w:tc>
        <w:tc>
          <w:tcPr>
            <w:tcW w:w="1417" w:type="dxa"/>
          </w:tcPr>
          <w:p w:rsidR="0091201C" w:rsidRDefault="0091201C">
            <w:pPr>
              <w:pStyle w:val="ConsPlusNormal"/>
              <w:jc w:val="center"/>
            </w:pPr>
            <w:r>
              <w:lastRenderedPageBreak/>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166339,900</w:t>
            </w:r>
          </w:p>
        </w:tc>
        <w:tc>
          <w:tcPr>
            <w:tcW w:w="1531" w:type="dxa"/>
          </w:tcPr>
          <w:p w:rsidR="0091201C" w:rsidRDefault="0091201C">
            <w:pPr>
              <w:pStyle w:val="ConsPlusNormal"/>
              <w:jc w:val="center"/>
            </w:pPr>
            <w:r>
              <w:t>166339,900</w:t>
            </w:r>
          </w:p>
        </w:tc>
        <w:tc>
          <w:tcPr>
            <w:tcW w:w="1531" w:type="dxa"/>
          </w:tcPr>
          <w:p w:rsidR="0091201C" w:rsidRDefault="0091201C">
            <w:pPr>
              <w:pStyle w:val="ConsPlusNormal"/>
              <w:jc w:val="center"/>
            </w:pPr>
            <w:r>
              <w:t>166339,900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530,000</w:t>
            </w:r>
          </w:p>
        </w:tc>
        <w:tc>
          <w:tcPr>
            <w:tcW w:w="1417" w:type="dxa"/>
          </w:tcPr>
          <w:p w:rsidR="0091201C" w:rsidRDefault="0091201C">
            <w:pPr>
              <w:pStyle w:val="ConsPlusNormal"/>
              <w:jc w:val="center"/>
            </w:pPr>
            <w:r>
              <w:t>192,500</w:t>
            </w:r>
          </w:p>
        </w:tc>
        <w:tc>
          <w:tcPr>
            <w:tcW w:w="1417" w:type="dxa"/>
          </w:tcPr>
          <w:p w:rsidR="0091201C" w:rsidRDefault="0091201C">
            <w:pPr>
              <w:pStyle w:val="ConsPlusNormal"/>
              <w:jc w:val="center"/>
            </w:pPr>
            <w:r>
              <w:t>126,030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120,000</w:t>
            </w:r>
          </w:p>
        </w:tc>
        <w:tc>
          <w:tcPr>
            <w:tcW w:w="1417" w:type="dxa"/>
          </w:tcPr>
          <w:p w:rsidR="0091201C" w:rsidRDefault="0091201C">
            <w:pPr>
              <w:pStyle w:val="ConsPlusNormal"/>
              <w:jc w:val="center"/>
            </w:pPr>
            <w:r>
              <w:t>210,000</w:t>
            </w:r>
          </w:p>
        </w:tc>
        <w:tc>
          <w:tcPr>
            <w:tcW w:w="1531" w:type="dxa"/>
          </w:tcPr>
          <w:p w:rsidR="0091201C" w:rsidRDefault="0091201C">
            <w:pPr>
              <w:pStyle w:val="ConsPlusNormal"/>
              <w:jc w:val="center"/>
            </w:pPr>
            <w:r>
              <w:t>120,000</w:t>
            </w:r>
          </w:p>
        </w:tc>
        <w:tc>
          <w:tcPr>
            <w:tcW w:w="1531" w:type="dxa"/>
          </w:tcPr>
          <w:p w:rsidR="0091201C" w:rsidRDefault="0091201C">
            <w:pPr>
              <w:pStyle w:val="ConsPlusNormal"/>
              <w:jc w:val="center"/>
            </w:pPr>
            <w:r>
              <w:t>24855,388</w:t>
            </w:r>
          </w:p>
        </w:tc>
        <w:tc>
          <w:tcPr>
            <w:tcW w:w="1531" w:type="dxa"/>
          </w:tcPr>
          <w:p w:rsidR="0091201C" w:rsidRDefault="0091201C">
            <w:pPr>
              <w:pStyle w:val="ConsPlusNormal"/>
              <w:jc w:val="center"/>
            </w:pPr>
            <w:r>
              <w:t>24855,388</w:t>
            </w:r>
          </w:p>
        </w:tc>
        <w:tc>
          <w:tcPr>
            <w:tcW w:w="1531" w:type="dxa"/>
          </w:tcPr>
          <w:p w:rsidR="0091201C" w:rsidRDefault="0091201C">
            <w:pPr>
              <w:pStyle w:val="ConsPlusNormal"/>
              <w:jc w:val="center"/>
            </w:pPr>
            <w:r>
              <w:t>24855,388</w:t>
            </w:r>
          </w:p>
        </w:tc>
        <w:tc>
          <w:tcPr>
            <w:tcW w:w="1474" w:type="dxa"/>
          </w:tcPr>
          <w:p w:rsidR="0091201C" w:rsidRDefault="0091201C">
            <w:pPr>
              <w:pStyle w:val="ConsPlusNormal"/>
              <w:jc w:val="center"/>
            </w:pPr>
            <w:r>
              <w:t>134,984</w:t>
            </w:r>
          </w:p>
        </w:tc>
      </w:tr>
      <w:tr w:rsidR="0091201C">
        <w:tc>
          <w:tcPr>
            <w:tcW w:w="1474" w:type="dxa"/>
            <w:vMerge w:val="restart"/>
          </w:tcPr>
          <w:p w:rsidR="0091201C" w:rsidRDefault="0091201C">
            <w:pPr>
              <w:pStyle w:val="ConsPlusNormal"/>
            </w:pPr>
            <w:r>
              <w:t>Основное мероприятие 1.22</w:t>
            </w:r>
          </w:p>
        </w:tc>
        <w:tc>
          <w:tcPr>
            <w:tcW w:w="1700" w:type="dxa"/>
            <w:vMerge w:val="restart"/>
          </w:tcPr>
          <w:p w:rsidR="0091201C" w:rsidRDefault="0091201C">
            <w:pPr>
              <w:pStyle w:val="ConsPlusNormal"/>
            </w:pPr>
            <w:r>
              <w:t>Совершенствование законодательства в области предоставления мер социальной поддержки отдельных категорий граждан</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1.23</w:t>
            </w:r>
          </w:p>
        </w:tc>
        <w:tc>
          <w:tcPr>
            <w:tcW w:w="1700" w:type="dxa"/>
            <w:vMerge w:val="restart"/>
          </w:tcPr>
          <w:p w:rsidR="0091201C" w:rsidRDefault="0091201C">
            <w:pPr>
              <w:pStyle w:val="ConsPlusNormal"/>
            </w:pPr>
            <w:r>
              <w:t>Совершенствование механизмов выявления и учета граждан - получателей мер социальной поддержки, в т.ч. в рамках межведомственного обмена информацией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 xml:space="preserve">Основное </w:t>
            </w:r>
            <w:r>
              <w:lastRenderedPageBreak/>
              <w:t>мероприятие 1.24</w:t>
            </w:r>
          </w:p>
        </w:tc>
        <w:tc>
          <w:tcPr>
            <w:tcW w:w="1700" w:type="dxa"/>
            <w:vMerge w:val="restart"/>
          </w:tcPr>
          <w:p w:rsidR="0091201C" w:rsidRDefault="0091201C">
            <w:pPr>
              <w:pStyle w:val="ConsPlusNormal"/>
            </w:pPr>
            <w:r>
              <w:lastRenderedPageBreak/>
              <w:t xml:space="preserve">Финансовое </w:t>
            </w:r>
            <w:r>
              <w:lastRenderedPageBreak/>
              <w:t>обеспечение полномочий, переданных местным бюджетам на содержание работников, в сфере социальной защиты населения</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123234,912</w:t>
            </w:r>
          </w:p>
        </w:tc>
        <w:tc>
          <w:tcPr>
            <w:tcW w:w="1417" w:type="dxa"/>
          </w:tcPr>
          <w:p w:rsidR="0091201C" w:rsidRDefault="0091201C">
            <w:pPr>
              <w:pStyle w:val="ConsPlusNormal"/>
              <w:jc w:val="center"/>
            </w:pPr>
            <w:r>
              <w:t>107677,632</w:t>
            </w:r>
          </w:p>
        </w:tc>
        <w:tc>
          <w:tcPr>
            <w:tcW w:w="1417" w:type="dxa"/>
          </w:tcPr>
          <w:p w:rsidR="0091201C" w:rsidRDefault="0091201C">
            <w:pPr>
              <w:pStyle w:val="ConsPlusNormal"/>
              <w:jc w:val="center"/>
            </w:pPr>
            <w:r>
              <w:t>107732,616</w:t>
            </w:r>
          </w:p>
        </w:tc>
        <w:tc>
          <w:tcPr>
            <w:tcW w:w="1474" w:type="dxa"/>
          </w:tcPr>
          <w:p w:rsidR="0091201C" w:rsidRDefault="0091201C">
            <w:pPr>
              <w:pStyle w:val="ConsPlusNormal"/>
              <w:jc w:val="center"/>
            </w:pPr>
            <w:r>
              <w:t>115642,943</w:t>
            </w:r>
          </w:p>
        </w:tc>
        <w:tc>
          <w:tcPr>
            <w:tcW w:w="1417" w:type="dxa"/>
          </w:tcPr>
          <w:p w:rsidR="0091201C" w:rsidRDefault="0091201C">
            <w:pPr>
              <w:pStyle w:val="ConsPlusNormal"/>
              <w:jc w:val="center"/>
            </w:pPr>
            <w:r>
              <w:t>133056,192</w:t>
            </w:r>
          </w:p>
        </w:tc>
        <w:tc>
          <w:tcPr>
            <w:tcW w:w="1417" w:type="dxa"/>
          </w:tcPr>
          <w:p w:rsidR="0091201C" w:rsidRDefault="0091201C">
            <w:pPr>
              <w:pStyle w:val="ConsPlusNormal"/>
              <w:jc w:val="center"/>
            </w:pPr>
            <w:r>
              <w:t>134888,384</w:t>
            </w:r>
          </w:p>
        </w:tc>
        <w:tc>
          <w:tcPr>
            <w:tcW w:w="1531" w:type="dxa"/>
          </w:tcPr>
          <w:p w:rsidR="0091201C" w:rsidRDefault="0091201C">
            <w:pPr>
              <w:pStyle w:val="ConsPlusNormal"/>
              <w:jc w:val="center"/>
            </w:pPr>
            <w:r>
              <w:t>138534,740</w:t>
            </w:r>
          </w:p>
        </w:tc>
        <w:tc>
          <w:tcPr>
            <w:tcW w:w="1531"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474" w:type="dxa"/>
          </w:tcPr>
          <w:p w:rsidR="0091201C" w:rsidRDefault="0091201C">
            <w:pPr>
              <w:pStyle w:val="ConsPlusNormal"/>
              <w:jc w:val="center"/>
            </w:pPr>
            <w:r>
              <w:t>149783,187</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123234,912</w:t>
            </w:r>
          </w:p>
        </w:tc>
        <w:tc>
          <w:tcPr>
            <w:tcW w:w="1417" w:type="dxa"/>
          </w:tcPr>
          <w:p w:rsidR="0091201C" w:rsidRDefault="0091201C">
            <w:pPr>
              <w:pStyle w:val="ConsPlusNormal"/>
              <w:jc w:val="center"/>
            </w:pPr>
            <w:r>
              <w:t>107677,632</w:t>
            </w:r>
          </w:p>
        </w:tc>
        <w:tc>
          <w:tcPr>
            <w:tcW w:w="1417" w:type="dxa"/>
          </w:tcPr>
          <w:p w:rsidR="0091201C" w:rsidRDefault="0091201C">
            <w:pPr>
              <w:pStyle w:val="ConsPlusNormal"/>
              <w:jc w:val="center"/>
            </w:pPr>
            <w:r>
              <w:t>107732,616</w:t>
            </w:r>
          </w:p>
        </w:tc>
        <w:tc>
          <w:tcPr>
            <w:tcW w:w="1474" w:type="dxa"/>
          </w:tcPr>
          <w:p w:rsidR="0091201C" w:rsidRDefault="0091201C">
            <w:pPr>
              <w:pStyle w:val="ConsPlusNormal"/>
              <w:jc w:val="center"/>
            </w:pPr>
            <w:r>
              <w:t>115642,943</w:t>
            </w:r>
          </w:p>
        </w:tc>
        <w:tc>
          <w:tcPr>
            <w:tcW w:w="1417" w:type="dxa"/>
          </w:tcPr>
          <w:p w:rsidR="0091201C" w:rsidRDefault="0091201C">
            <w:pPr>
              <w:pStyle w:val="ConsPlusNormal"/>
              <w:jc w:val="center"/>
            </w:pPr>
            <w:r>
              <w:t>133056,192</w:t>
            </w:r>
          </w:p>
        </w:tc>
        <w:tc>
          <w:tcPr>
            <w:tcW w:w="1417" w:type="dxa"/>
          </w:tcPr>
          <w:p w:rsidR="0091201C" w:rsidRDefault="0091201C">
            <w:pPr>
              <w:pStyle w:val="ConsPlusNormal"/>
              <w:jc w:val="center"/>
            </w:pPr>
            <w:r>
              <w:t>134888,384</w:t>
            </w:r>
          </w:p>
        </w:tc>
        <w:tc>
          <w:tcPr>
            <w:tcW w:w="1531" w:type="dxa"/>
          </w:tcPr>
          <w:p w:rsidR="0091201C" w:rsidRDefault="0091201C">
            <w:pPr>
              <w:pStyle w:val="ConsPlusNormal"/>
              <w:jc w:val="center"/>
            </w:pPr>
            <w:r>
              <w:t>138534,740</w:t>
            </w:r>
          </w:p>
        </w:tc>
        <w:tc>
          <w:tcPr>
            <w:tcW w:w="1531"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531" w:type="dxa"/>
          </w:tcPr>
          <w:p w:rsidR="0091201C" w:rsidRDefault="0091201C">
            <w:pPr>
              <w:pStyle w:val="ConsPlusNormal"/>
              <w:jc w:val="center"/>
            </w:pPr>
            <w:r>
              <w:t>147105,488</w:t>
            </w:r>
          </w:p>
        </w:tc>
        <w:tc>
          <w:tcPr>
            <w:tcW w:w="1474" w:type="dxa"/>
          </w:tcPr>
          <w:p w:rsidR="0091201C" w:rsidRDefault="0091201C">
            <w:pPr>
              <w:pStyle w:val="ConsPlusNormal"/>
              <w:jc w:val="center"/>
            </w:pPr>
            <w:r>
              <w:t>149783,187</w:t>
            </w:r>
          </w:p>
        </w:tc>
      </w:tr>
      <w:tr w:rsidR="0091201C">
        <w:tc>
          <w:tcPr>
            <w:tcW w:w="1474" w:type="dxa"/>
            <w:vMerge w:val="restart"/>
          </w:tcPr>
          <w:p w:rsidR="0091201C" w:rsidRDefault="0091201C">
            <w:pPr>
              <w:pStyle w:val="ConsPlusNormal"/>
            </w:pPr>
            <w:r>
              <w:t>Основное мероприятие 1.25</w:t>
            </w:r>
          </w:p>
        </w:tc>
        <w:tc>
          <w:tcPr>
            <w:tcW w:w="1700" w:type="dxa"/>
            <w:vMerge w:val="restart"/>
          </w:tcPr>
          <w:p w:rsidR="0091201C" w:rsidRDefault="0091201C">
            <w:pPr>
              <w:pStyle w:val="ConsPlusNormal"/>
            </w:pPr>
            <w:r>
              <w:t>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7744,950</w:t>
            </w:r>
          </w:p>
        </w:tc>
        <w:tc>
          <w:tcPr>
            <w:tcW w:w="1474" w:type="dxa"/>
          </w:tcPr>
          <w:p w:rsidR="0091201C" w:rsidRDefault="0091201C">
            <w:pPr>
              <w:pStyle w:val="ConsPlusNormal"/>
              <w:jc w:val="center"/>
            </w:pPr>
            <w:r>
              <w:t>15607,062</w:t>
            </w:r>
          </w:p>
        </w:tc>
        <w:tc>
          <w:tcPr>
            <w:tcW w:w="1417" w:type="dxa"/>
          </w:tcPr>
          <w:p w:rsidR="0091201C" w:rsidRDefault="0091201C">
            <w:pPr>
              <w:pStyle w:val="ConsPlusNormal"/>
              <w:jc w:val="center"/>
            </w:pPr>
            <w:r>
              <w:t>18169,997</w:t>
            </w:r>
          </w:p>
        </w:tc>
        <w:tc>
          <w:tcPr>
            <w:tcW w:w="1417" w:type="dxa"/>
          </w:tcPr>
          <w:p w:rsidR="0091201C" w:rsidRDefault="0091201C">
            <w:pPr>
              <w:pStyle w:val="ConsPlusNormal"/>
              <w:jc w:val="center"/>
            </w:pPr>
            <w:r>
              <w:t>23271,591</w:t>
            </w:r>
          </w:p>
        </w:tc>
        <w:tc>
          <w:tcPr>
            <w:tcW w:w="1531" w:type="dxa"/>
          </w:tcPr>
          <w:p w:rsidR="0091201C" w:rsidRDefault="0091201C">
            <w:pPr>
              <w:pStyle w:val="ConsPlusNormal"/>
              <w:jc w:val="center"/>
            </w:pPr>
            <w:r>
              <w:t>20180,950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7744,950</w:t>
            </w:r>
          </w:p>
        </w:tc>
        <w:tc>
          <w:tcPr>
            <w:tcW w:w="1474" w:type="dxa"/>
          </w:tcPr>
          <w:p w:rsidR="0091201C" w:rsidRDefault="0091201C">
            <w:pPr>
              <w:pStyle w:val="ConsPlusNormal"/>
              <w:jc w:val="center"/>
            </w:pPr>
            <w:r>
              <w:t>15607,062</w:t>
            </w:r>
          </w:p>
        </w:tc>
        <w:tc>
          <w:tcPr>
            <w:tcW w:w="1417" w:type="dxa"/>
          </w:tcPr>
          <w:p w:rsidR="0091201C" w:rsidRDefault="0091201C">
            <w:pPr>
              <w:pStyle w:val="ConsPlusNormal"/>
              <w:jc w:val="center"/>
            </w:pPr>
            <w:r>
              <w:t>18169,997</w:t>
            </w:r>
          </w:p>
        </w:tc>
        <w:tc>
          <w:tcPr>
            <w:tcW w:w="1417" w:type="dxa"/>
          </w:tcPr>
          <w:p w:rsidR="0091201C" w:rsidRDefault="0091201C">
            <w:pPr>
              <w:pStyle w:val="ConsPlusNormal"/>
              <w:jc w:val="center"/>
            </w:pPr>
            <w:r>
              <w:t>23271,591</w:t>
            </w:r>
          </w:p>
        </w:tc>
        <w:tc>
          <w:tcPr>
            <w:tcW w:w="1531" w:type="dxa"/>
          </w:tcPr>
          <w:p w:rsidR="0091201C" w:rsidRDefault="0091201C">
            <w:pPr>
              <w:pStyle w:val="ConsPlusNormal"/>
              <w:jc w:val="center"/>
            </w:pPr>
            <w:r>
              <w:t>20180,950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1.26</w:t>
            </w:r>
          </w:p>
        </w:tc>
        <w:tc>
          <w:tcPr>
            <w:tcW w:w="1700" w:type="dxa"/>
            <w:vMerge w:val="restart"/>
          </w:tcPr>
          <w:p w:rsidR="0091201C" w:rsidRDefault="0091201C">
            <w:pPr>
              <w:pStyle w:val="ConsPlusNormal"/>
            </w:pPr>
            <w:r>
              <w:t xml:space="preserve">Предоставление компенсации расходов малоимущим семьям и малоимущим одиноко проживающим гражданам по приобретению </w:t>
            </w:r>
            <w:r>
              <w:lastRenderedPageBreak/>
              <w:t>пользовательского оборудования для подключения к цифровому телевизионному вещанию</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684,021</w:t>
            </w:r>
          </w:p>
        </w:tc>
        <w:tc>
          <w:tcPr>
            <w:tcW w:w="1531" w:type="dxa"/>
          </w:tcPr>
          <w:p w:rsidR="0091201C" w:rsidRDefault="0091201C">
            <w:pPr>
              <w:pStyle w:val="ConsPlusNormal"/>
              <w:jc w:val="center"/>
            </w:pPr>
            <w:r>
              <w:t>1,110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684,021</w:t>
            </w:r>
          </w:p>
        </w:tc>
        <w:tc>
          <w:tcPr>
            <w:tcW w:w="1531" w:type="dxa"/>
          </w:tcPr>
          <w:p w:rsidR="0091201C" w:rsidRDefault="0091201C">
            <w:pPr>
              <w:pStyle w:val="ConsPlusNormal"/>
              <w:jc w:val="center"/>
            </w:pPr>
            <w:r>
              <w:t>1,110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1.27</w:t>
            </w:r>
          </w:p>
        </w:tc>
        <w:tc>
          <w:tcPr>
            <w:tcW w:w="1700" w:type="dxa"/>
            <w:vMerge w:val="restart"/>
          </w:tcPr>
          <w:p w:rsidR="0091201C" w:rsidRDefault="0091201C">
            <w:pPr>
              <w:pStyle w:val="ConsPlusNormal"/>
            </w:pPr>
            <w:r>
              <w:t xml:space="preserve">Реализация </w:t>
            </w:r>
            <w:hyperlink r:id="rId1311" w:history="1">
              <w:r>
                <w:rPr>
                  <w:color w:val="0000FF"/>
                </w:rPr>
                <w:t>Закона</w:t>
              </w:r>
            </w:hyperlink>
            <w:r>
              <w:t xml:space="preserve"> Курской области "О детях войны"</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12752,850</w:t>
            </w:r>
          </w:p>
        </w:tc>
        <w:tc>
          <w:tcPr>
            <w:tcW w:w="1531"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12752,850</w:t>
            </w:r>
          </w:p>
        </w:tc>
        <w:tc>
          <w:tcPr>
            <w:tcW w:w="1531"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531" w:type="dxa"/>
          </w:tcPr>
          <w:p w:rsidR="0091201C" w:rsidRDefault="0091201C">
            <w:pPr>
              <w:pStyle w:val="ConsPlusNormal"/>
              <w:jc w:val="center"/>
            </w:pPr>
            <w:r>
              <w:t>13919,534</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outlineLvl w:val="3"/>
            </w:pPr>
            <w:hyperlink w:anchor="P1067" w:history="1">
              <w:r>
                <w:rPr>
                  <w:color w:val="0000FF"/>
                </w:rPr>
                <w:t>Подпрограмма 2</w:t>
              </w:r>
            </w:hyperlink>
          </w:p>
        </w:tc>
        <w:tc>
          <w:tcPr>
            <w:tcW w:w="1700" w:type="dxa"/>
            <w:vMerge w:val="restart"/>
          </w:tcPr>
          <w:p w:rsidR="0091201C" w:rsidRDefault="0091201C">
            <w:pPr>
              <w:pStyle w:val="ConsPlusNormal"/>
            </w:pPr>
            <w:r>
              <w:t>Модернизация и развитие социального обслуживания населения</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1044745,476</w:t>
            </w:r>
          </w:p>
        </w:tc>
        <w:tc>
          <w:tcPr>
            <w:tcW w:w="1417" w:type="dxa"/>
          </w:tcPr>
          <w:p w:rsidR="0091201C" w:rsidRDefault="0091201C">
            <w:pPr>
              <w:pStyle w:val="ConsPlusNormal"/>
              <w:jc w:val="center"/>
            </w:pPr>
            <w:r>
              <w:t>1068059,894</w:t>
            </w:r>
          </w:p>
        </w:tc>
        <w:tc>
          <w:tcPr>
            <w:tcW w:w="1417" w:type="dxa"/>
          </w:tcPr>
          <w:p w:rsidR="0091201C" w:rsidRDefault="0091201C">
            <w:pPr>
              <w:pStyle w:val="ConsPlusNormal"/>
              <w:jc w:val="center"/>
            </w:pPr>
            <w:r>
              <w:t>1091868,393</w:t>
            </w:r>
          </w:p>
        </w:tc>
        <w:tc>
          <w:tcPr>
            <w:tcW w:w="1474" w:type="dxa"/>
          </w:tcPr>
          <w:p w:rsidR="0091201C" w:rsidRDefault="0091201C">
            <w:pPr>
              <w:pStyle w:val="ConsPlusNormal"/>
              <w:jc w:val="center"/>
            </w:pPr>
            <w:r>
              <w:t>1206532,155</w:t>
            </w:r>
          </w:p>
        </w:tc>
        <w:tc>
          <w:tcPr>
            <w:tcW w:w="1417" w:type="dxa"/>
          </w:tcPr>
          <w:p w:rsidR="0091201C" w:rsidRDefault="0091201C">
            <w:pPr>
              <w:pStyle w:val="ConsPlusNormal"/>
              <w:jc w:val="center"/>
            </w:pPr>
            <w:r>
              <w:t>1522927,998</w:t>
            </w:r>
          </w:p>
        </w:tc>
        <w:tc>
          <w:tcPr>
            <w:tcW w:w="1417" w:type="dxa"/>
          </w:tcPr>
          <w:p w:rsidR="0091201C" w:rsidRDefault="0091201C">
            <w:pPr>
              <w:pStyle w:val="ConsPlusNormal"/>
              <w:jc w:val="center"/>
            </w:pPr>
            <w:r>
              <w:t>1687210,915</w:t>
            </w:r>
          </w:p>
        </w:tc>
        <w:tc>
          <w:tcPr>
            <w:tcW w:w="1531" w:type="dxa"/>
          </w:tcPr>
          <w:p w:rsidR="0091201C" w:rsidRDefault="0091201C">
            <w:pPr>
              <w:pStyle w:val="ConsPlusNormal"/>
              <w:jc w:val="center"/>
            </w:pPr>
            <w:r>
              <w:t>1738383,826</w:t>
            </w:r>
          </w:p>
        </w:tc>
        <w:tc>
          <w:tcPr>
            <w:tcW w:w="1531" w:type="dxa"/>
          </w:tcPr>
          <w:p w:rsidR="0091201C" w:rsidRDefault="0091201C">
            <w:pPr>
              <w:pStyle w:val="ConsPlusNormal"/>
              <w:jc w:val="center"/>
            </w:pPr>
            <w:r>
              <w:t>1828075,279</w:t>
            </w:r>
          </w:p>
        </w:tc>
        <w:tc>
          <w:tcPr>
            <w:tcW w:w="1531" w:type="dxa"/>
          </w:tcPr>
          <w:p w:rsidR="0091201C" w:rsidRDefault="0091201C">
            <w:pPr>
              <w:pStyle w:val="ConsPlusNormal"/>
              <w:jc w:val="center"/>
            </w:pPr>
            <w:r>
              <w:t>2079627,732</w:t>
            </w:r>
          </w:p>
        </w:tc>
        <w:tc>
          <w:tcPr>
            <w:tcW w:w="1531" w:type="dxa"/>
          </w:tcPr>
          <w:p w:rsidR="0091201C" w:rsidRDefault="0091201C">
            <w:pPr>
              <w:pStyle w:val="ConsPlusNormal"/>
              <w:jc w:val="center"/>
            </w:pPr>
            <w:r>
              <w:t>1911991,982</w:t>
            </w:r>
          </w:p>
        </w:tc>
        <w:tc>
          <w:tcPr>
            <w:tcW w:w="1474" w:type="dxa"/>
          </w:tcPr>
          <w:p w:rsidR="0091201C" w:rsidRDefault="0091201C">
            <w:pPr>
              <w:pStyle w:val="ConsPlusNormal"/>
              <w:jc w:val="center"/>
            </w:pPr>
            <w:r>
              <w:t>1696685,354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4786,200</w:t>
            </w:r>
          </w:p>
        </w:tc>
        <w:tc>
          <w:tcPr>
            <w:tcW w:w="1417" w:type="dxa"/>
          </w:tcPr>
          <w:p w:rsidR="0091201C" w:rsidRDefault="0091201C">
            <w:pPr>
              <w:pStyle w:val="ConsPlusNormal"/>
              <w:jc w:val="center"/>
            </w:pPr>
            <w:r>
              <w:t>3647,900</w:t>
            </w:r>
          </w:p>
        </w:tc>
        <w:tc>
          <w:tcPr>
            <w:tcW w:w="1417" w:type="dxa"/>
          </w:tcPr>
          <w:p w:rsidR="0091201C" w:rsidRDefault="0091201C">
            <w:pPr>
              <w:pStyle w:val="ConsPlusNormal"/>
              <w:jc w:val="center"/>
            </w:pPr>
            <w:r>
              <w:t>4010,500</w:t>
            </w:r>
          </w:p>
        </w:tc>
        <w:tc>
          <w:tcPr>
            <w:tcW w:w="1474" w:type="dxa"/>
          </w:tcPr>
          <w:p w:rsidR="0091201C" w:rsidRDefault="0091201C">
            <w:pPr>
              <w:pStyle w:val="ConsPlusNormal"/>
              <w:jc w:val="center"/>
            </w:pPr>
            <w:r>
              <w:t>7978,300</w:t>
            </w:r>
          </w:p>
        </w:tc>
        <w:tc>
          <w:tcPr>
            <w:tcW w:w="1417" w:type="dxa"/>
          </w:tcPr>
          <w:p w:rsidR="0091201C" w:rsidRDefault="0091201C">
            <w:pPr>
              <w:pStyle w:val="ConsPlusNormal"/>
              <w:jc w:val="center"/>
            </w:pPr>
            <w:r>
              <w:t>4207,858</w:t>
            </w:r>
          </w:p>
        </w:tc>
        <w:tc>
          <w:tcPr>
            <w:tcW w:w="1417" w:type="dxa"/>
          </w:tcPr>
          <w:p w:rsidR="0091201C" w:rsidRDefault="0091201C">
            <w:pPr>
              <w:pStyle w:val="ConsPlusNormal"/>
              <w:jc w:val="center"/>
            </w:pPr>
            <w:r>
              <w:t>24700,000</w:t>
            </w:r>
          </w:p>
        </w:tc>
        <w:tc>
          <w:tcPr>
            <w:tcW w:w="1531" w:type="dxa"/>
          </w:tcPr>
          <w:p w:rsidR="0091201C" w:rsidRDefault="0091201C">
            <w:pPr>
              <w:pStyle w:val="ConsPlusNormal"/>
              <w:jc w:val="center"/>
            </w:pPr>
            <w:r>
              <w:t>120271,585</w:t>
            </w:r>
          </w:p>
        </w:tc>
        <w:tc>
          <w:tcPr>
            <w:tcW w:w="1531" w:type="dxa"/>
          </w:tcPr>
          <w:p w:rsidR="0091201C" w:rsidRDefault="0091201C">
            <w:pPr>
              <w:pStyle w:val="ConsPlusNormal"/>
              <w:jc w:val="center"/>
            </w:pPr>
            <w:r>
              <w:t>16000,000</w:t>
            </w:r>
          </w:p>
        </w:tc>
        <w:tc>
          <w:tcPr>
            <w:tcW w:w="1531" w:type="dxa"/>
          </w:tcPr>
          <w:p w:rsidR="0091201C" w:rsidRDefault="0091201C">
            <w:pPr>
              <w:pStyle w:val="ConsPlusNormal"/>
              <w:jc w:val="center"/>
            </w:pPr>
            <w:r>
              <w:t>269061,300</w:t>
            </w:r>
          </w:p>
        </w:tc>
        <w:tc>
          <w:tcPr>
            <w:tcW w:w="1531" w:type="dxa"/>
          </w:tcPr>
          <w:p w:rsidR="0091201C" w:rsidRDefault="0091201C">
            <w:pPr>
              <w:pStyle w:val="ConsPlusNormal"/>
              <w:jc w:val="center"/>
            </w:pPr>
            <w:r>
              <w:t>110727,100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1039959,276</w:t>
            </w:r>
          </w:p>
        </w:tc>
        <w:tc>
          <w:tcPr>
            <w:tcW w:w="1417" w:type="dxa"/>
          </w:tcPr>
          <w:p w:rsidR="0091201C" w:rsidRDefault="0091201C">
            <w:pPr>
              <w:pStyle w:val="ConsPlusNormal"/>
              <w:jc w:val="center"/>
            </w:pPr>
            <w:r>
              <w:t>1064411,994</w:t>
            </w:r>
          </w:p>
        </w:tc>
        <w:tc>
          <w:tcPr>
            <w:tcW w:w="1417" w:type="dxa"/>
          </w:tcPr>
          <w:p w:rsidR="0091201C" w:rsidRDefault="0091201C">
            <w:pPr>
              <w:pStyle w:val="ConsPlusNormal"/>
              <w:jc w:val="center"/>
            </w:pPr>
            <w:r>
              <w:t>1087857,893</w:t>
            </w:r>
          </w:p>
        </w:tc>
        <w:tc>
          <w:tcPr>
            <w:tcW w:w="1474" w:type="dxa"/>
          </w:tcPr>
          <w:p w:rsidR="0091201C" w:rsidRDefault="0091201C">
            <w:pPr>
              <w:pStyle w:val="ConsPlusNormal"/>
              <w:jc w:val="center"/>
            </w:pPr>
            <w:r>
              <w:t>1198553,855</w:t>
            </w:r>
          </w:p>
        </w:tc>
        <w:tc>
          <w:tcPr>
            <w:tcW w:w="1417" w:type="dxa"/>
          </w:tcPr>
          <w:p w:rsidR="0091201C" w:rsidRDefault="0091201C">
            <w:pPr>
              <w:pStyle w:val="ConsPlusNormal"/>
              <w:jc w:val="center"/>
            </w:pPr>
            <w:r>
              <w:t>1518720,140</w:t>
            </w:r>
          </w:p>
        </w:tc>
        <w:tc>
          <w:tcPr>
            <w:tcW w:w="1417" w:type="dxa"/>
          </w:tcPr>
          <w:p w:rsidR="0091201C" w:rsidRDefault="0091201C">
            <w:pPr>
              <w:pStyle w:val="ConsPlusNormal"/>
              <w:jc w:val="center"/>
            </w:pPr>
            <w:r>
              <w:t>1662510,915</w:t>
            </w:r>
          </w:p>
        </w:tc>
        <w:tc>
          <w:tcPr>
            <w:tcW w:w="1531" w:type="dxa"/>
          </w:tcPr>
          <w:p w:rsidR="0091201C" w:rsidRDefault="0091201C">
            <w:pPr>
              <w:pStyle w:val="ConsPlusNormal"/>
              <w:jc w:val="center"/>
            </w:pPr>
            <w:r>
              <w:t>1618112,241</w:t>
            </w:r>
          </w:p>
        </w:tc>
        <w:tc>
          <w:tcPr>
            <w:tcW w:w="1531" w:type="dxa"/>
          </w:tcPr>
          <w:p w:rsidR="0091201C" w:rsidRDefault="0091201C">
            <w:pPr>
              <w:pStyle w:val="ConsPlusNormal"/>
              <w:jc w:val="center"/>
            </w:pPr>
            <w:r>
              <w:t>1812075,279</w:t>
            </w:r>
          </w:p>
        </w:tc>
        <w:tc>
          <w:tcPr>
            <w:tcW w:w="1531" w:type="dxa"/>
          </w:tcPr>
          <w:p w:rsidR="0091201C" w:rsidRDefault="0091201C">
            <w:pPr>
              <w:pStyle w:val="ConsPlusNormal"/>
              <w:jc w:val="center"/>
            </w:pPr>
            <w:r>
              <w:t>1810566,432</w:t>
            </w:r>
          </w:p>
        </w:tc>
        <w:tc>
          <w:tcPr>
            <w:tcW w:w="1531" w:type="dxa"/>
          </w:tcPr>
          <w:p w:rsidR="0091201C" w:rsidRDefault="0091201C">
            <w:pPr>
              <w:pStyle w:val="ConsPlusNormal"/>
              <w:jc w:val="center"/>
            </w:pPr>
            <w:r>
              <w:t>1801264,882</w:t>
            </w:r>
          </w:p>
        </w:tc>
        <w:tc>
          <w:tcPr>
            <w:tcW w:w="1474" w:type="dxa"/>
          </w:tcPr>
          <w:p w:rsidR="0091201C" w:rsidRDefault="0091201C">
            <w:pPr>
              <w:pStyle w:val="ConsPlusNormal"/>
              <w:jc w:val="center"/>
            </w:pPr>
            <w:r>
              <w:t>1696685,354</w:t>
            </w:r>
          </w:p>
        </w:tc>
      </w:tr>
      <w:tr w:rsidR="0091201C">
        <w:tc>
          <w:tcPr>
            <w:tcW w:w="1474" w:type="dxa"/>
            <w:vMerge w:val="restart"/>
          </w:tcPr>
          <w:p w:rsidR="0091201C" w:rsidRDefault="0091201C">
            <w:pPr>
              <w:pStyle w:val="ConsPlusNormal"/>
            </w:pPr>
            <w:r>
              <w:t>Основное мероприятие 2.01</w:t>
            </w:r>
          </w:p>
        </w:tc>
        <w:tc>
          <w:tcPr>
            <w:tcW w:w="1700" w:type="dxa"/>
            <w:vMerge w:val="restart"/>
          </w:tcPr>
          <w:p w:rsidR="0091201C" w:rsidRDefault="0091201C">
            <w:pPr>
              <w:pStyle w:val="ConsPlusNormal"/>
            </w:pPr>
            <w:r>
              <w:t xml:space="preserve">Формирование нормативной правовой базы, обеспечивающей совершенствование системы социального обслуживания населения в </w:t>
            </w:r>
            <w:r>
              <w:lastRenderedPageBreak/>
              <w:t>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2.02</w:t>
            </w:r>
          </w:p>
        </w:tc>
        <w:tc>
          <w:tcPr>
            <w:tcW w:w="1700" w:type="dxa"/>
            <w:vMerge w:val="restart"/>
          </w:tcPr>
          <w:p w:rsidR="0091201C" w:rsidRDefault="0091201C">
            <w:pPr>
              <w:pStyle w:val="ConsPlusNormal"/>
            </w:pPr>
            <w:r>
              <w:t>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2.04</w:t>
            </w:r>
          </w:p>
        </w:tc>
        <w:tc>
          <w:tcPr>
            <w:tcW w:w="1700" w:type="dxa"/>
            <w:vMerge w:val="restart"/>
          </w:tcPr>
          <w:p w:rsidR="0091201C" w:rsidRDefault="0091201C">
            <w:pPr>
              <w:pStyle w:val="ConsPlusNormal"/>
            </w:pPr>
            <w:r>
              <w:t>Совершенствование системы оплаты труда</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2.05</w:t>
            </w:r>
          </w:p>
        </w:tc>
        <w:tc>
          <w:tcPr>
            <w:tcW w:w="1700" w:type="dxa"/>
            <w:vMerge w:val="restart"/>
          </w:tcPr>
          <w:p w:rsidR="0091201C" w:rsidRDefault="0091201C">
            <w:pPr>
              <w:pStyle w:val="ConsPlusNormal"/>
            </w:pPr>
            <w:r>
              <w:t xml:space="preserve">Обеспечение деятельности подведомственных областных государственных учреждений социального обслуживания населения (дома-интернаты, </w:t>
            </w:r>
            <w:r>
              <w:lastRenderedPageBreak/>
              <w:t>комплексные центры)</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1017314,276</w:t>
            </w:r>
          </w:p>
        </w:tc>
        <w:tc>
          <w:tcPr>
            <w:tcW w:w="1417" w:type="dxa"/>
          </w:tcPr>
          <w:p w:rsidR="0091201C" w:rsidRDefault="0091201C">
            <w:pPr>
              <w:pStyle w:val="ConsPlusNormal"/>
              <w:jc w:val="center"/>
            </w:pPr>
            <w:r>
              <w:t>1058750,744</w:t>
            </w:r>
          </w:p>
        </w:tc>
        <w:tc>
          <w:tcPr>
            <w:tcW w:w="1417" w:type="dxa"/>
          </w:tcPr>
          <w:p w:rsidR="0091201C" w:rsidRDefault="0091201C">
            <w:pPr>
              <w:pStyle w:val="ConsPlusNormal"/>
              <w:jc w:val="center"/>
            </w:pPr>
            <w:r>
              <w:t>1082196,643</w:t>
            </w:r>
          </w:p>
        </w:tc>
        <w:tc>
          <w:tcPr>
            <w:tcW w:w="1474" w:type="dxa"/>
          </w:tcPr>
          <w:p w:rsidR="0091201C" w:rsidRDefault="0091201C">
            <w:pPr>
              <w:pStyle w:val="ConsPlusNormal"/>
              <w:jc w:val="center"/>
            </w:pPr>
            <w:r>
              <w:t>1196973,405</w:t>
            </w:r>
          </w:p>
        </w:tc>
        <w:tc>
          <w:tcPr>
            <w:tcW w:w="1417" w:type="dxa"/>
          </w:tcPr>
          <w:p w:rsidR="0091201C" w:rsidRDefault="0091201C">
            <w:pPr>
              <w:pStyle w:val="ConsPlusNormal"/>
              <w:jc w:val="center"/>
            </w:pPr>
            <w:r>
              <w:t>1513368,948</w:t>
            </w:r>
          </w:p>
        </w:tc>
        <w:tc>
          <w:tcPr>
            <w:tcW w:w="1417" w:type="dxa"/>
          </w:tcPr>
          <w:p w:rsidR="0091201C" w:rsidRDefault="0091201C">
            <w:pPr>
              <w:pStyle w:val="ConsPlusNormal"/>
              <w:jc w:val="center"/>
            </w:pPr>
            <w:r>
              <w:t>1656249,665</w:t>
            </w:r>
          </w:p>
        </w:tc>
        <w:tc>
          <w:tcPr>
            <w:tcW w:w="1531" w:type="dxa"/>
          </w:tcPr>
          <w:p w:rsidR="0091201C" w:rsidRDefault="0091201C">
            <w:pPr>
              <w:pStyle w:val="ConsPlusNormal"/>
              <w:jc w:val="center"/>
            </w:pPr>
            <w:r>
              <w:t>1715055,576</w:t>
            </w:r>
          </w:p>
        </w:tc>
        <w:tc>
          <w:tcPr>
            <w:tcW w:w="1531" w:type="dxa"/>
          </w:tcPr>
          <w:p w:rsidR="0091201C" w:rsidRDefault="0091201C">
            <w:pPr>
              <w:pStyle w:val="ConsPlusNormal"/>
              <w:jc w:val="center"/>
            </w:pPr>
            <w:r>
              <w:t>1778318,108</w:t>
            </w:r>
          </w:p>
        </w:tc>
        <w:tc>
          <w:tcPr>
            <w:tcW w:w="1531" w:type="dxa"/>
          </w:tcPr>
          <w:p w:rsidR="0091201C" w:rsidRDefault="0091201C">
            <w:pPr>
              <w:pStyle w:val="ConsPlusNormal"/>
              <w:jc w:val="center"/>
            </w:pPr>
            <w:r>
              <w:t>1746808,167</w:t>
            </w:r>
          </w:p>
        </w:tc>
        <w:tc>
          <w:tcPr>
            <w:tcW w:w="1531" w:type="dxa"/>
          </w:tcPr>
          <w:p w:rsidR="0091201C" w:rsidRDefault="0091201C">
            <w:pPr>
              <w:pStyle w:val="ConsPlusNormal"/>
              <w:jc w:val="center"/>
            </w:pPr>
            <w:r>
              <w:t>1746808,167</w:t>
            </w:r>
          </w:p>
        </w:tc>
        <w:tc>
          <w:tcPr>
            <w:tcW w:w="1474" w:type="dxa"/>
          </w:tcPr>
          <w:p w:rsidR="0091201C" w:rsidRDefault="0091201C">
            <w:pPr>
              <w:pStyle w:val="ConsPlusNormal"/>
              <w:jc w:val="center"/>
            </w:pPr>
            <w:r>
              <w:t>1690424,104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4080,800</w:t>
            </w:r>
          </w:p>
        </w:tc>
        <w:tc>
          <w:tcPr>
            <w:tcW w:w="1417" w:type="dxa"/>
          </w:tcPr>
          <w:p w:rsidR="0091201C" w:rsidRDefault="0091201C">
            <w:pPr>
              <w:pStyle w:val="ConsPlusNormal"/>
              <w:jc w:val="center"/>
            </w:pPr>
            <w:r>
              <w:t>310,058</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120271,585</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1017314,276</w:t>
            </w:r>
          </w:p>
        </w:tc>
        <w:tc>
          <w:tcPr>
            <w:tcW w:w="1417" w:type="dxa"/>
          </w:tcPr>
          <w:p w:rsidR="0091201C" w:rsidRDefault="0091201C">
            <w:pPr>
              <w:pStyle w:val="ConsPlusNormal"/>
              <w:jc w:val="center"/>
            </w:pPr>
            <w:r>
              <w:t>1058750,744</w:t>
            </w:r>
          </w:p>
        </w:tc>
        <w:tc>
          <w:tcPr>
            <w:tcW w:w="1417" w:type="dxa"/>
          </w:tcPr>
          <w:p w:rsidR="0091201C" w:rsidRDefault="0091201C">
            <w:pPr>
              <w:pStyle w:val="ConsPlusNormal"/>
              <w:jc w:val="center"/>
            </w:pPr>
            <w:r>
              <w:t>1082196,643</w:t>
            </w:r>
          </w:p>
        </w:tc>
        <w:tc>
          <w:tcPr>
            <w:tcW w:w="1474" w:type="dxa"/>
          </w:tcPr>
          <w:p w:rsidR="0091201C" w:rsidRDefault="0091201C">
            <w:pPr>
              <w:pStyle w:val="ConsPlusNormal"/>
              <w:jc w:val="center"/>
            </w:pPr>
            <w:r>
              <w:t>1192892,605</w:t>
            </w:r>
          </w:p>
        </w:tc>
        <w:tc>
          <w:tcPr>
            <w:tcW w:w="1417" w:type="dxa"/>
          </w:tcPr>
          <w:p w:rsidR="0091201C" w:rsidRDefault="0091201C">
            <w:pPr>
              <w:pStyle w:val="ConsPlusNormal"/>
              <w:jc w:val="center"/>
            </w:pPr>
            <w:r>
              <w:t>1513058,890</w:t>
            </w:r>
          </w:p>
        </w:tc>
        <w:tc>
          <w:tcPr>
            <w:tcW w:w="1417" w:type="dxa"/>
          </w:tcPr>
          <w:p w:rsidR="0091201C" w:rsidRDefault="0091201C">
            <w:pPr>
              <w:pStyle w:val="ConsPlusNormal"/>
              <w:jc w:val="center"/>
            </w:pPr>
            <w:r>
              <w:t>1656249,665</w:t>
            </w:r>
          </w:p>
        </w:tc>
        <w:tc>
          <w:tcPr>
            <w:tcW w:w="1531" w:type="dxa"/>
          </w:tcPr>
          <w:p w:rsidR="0091201C" w:rsidRDefault="0091201C">
            <w:pPr>
              <w:pStyle w:val="ConsPlusNormal"/>
              <w:jc w:val="center"/>
            </w:pPr>
            <w:r>
              <w:t>1594783,991</w:t>
            </w:r>
          </w:p>
        </w:tc>
        <w:tc>
          <w:tcPr>
            <w:tcW w:w="1531" w:type="dxa"/>
          </w:tcPr>
          <w:p w:rsidR="0091201C" w:rsidRDefault="0091201C">
            <w:pPr>
              <w:pStyle w:val="ConsPlusNormal"/>
              <w:jc w:val="center"/>
            </w:pPr>
            <w:r>
              <w:t>1778318,108</w:t>
            </w:r>
          </w:p>
        </w:tc>
        <w:tc>
          <w:tcPr>
            <w:tcW w:w="1531" w:type="dxa"/>
          </w:tcPr>
          <w:p w:rsidR="0091201C" w:rsidRDefault="0091201C">
            <w:pPr>
              <w:pStyle w:val="ConsPlusNormal"/>
              <w:jc w:val="center"/>
            </w:pPr>
            <w:r>
              <w:t>1746808,167</w:t>
            </w:r>
          </w:p>
        </w:tc>
        <w:tc>
          <w:tcPr>
            <w:tcW w:w="1531" w:type="dxa"/>
          </w:tcPr>
          <w:p w:rsidR="0091201C" w:rsidRDefault="0091201C">
            <w:pPr>
              <w:pStyle w:val="ConsPlusNormal"/>
              <w:jc w:val="center"/>
            </w:pPr>
            <w:r>
              <w:t>1746808,167</w:t>
            </w:r>
          </w:p>
        </w:tc>
        <w:tc>
          <w:tcPr>
            <w:tcW w:w="1474" w:type="dxa"/>
          </w:tcPr>
          <w:p w:rsidR="0091201C" w:rsidRDefault="0091201C">
            <w:pPr>
              <w:pStyle w:val="ConsPlusNormal"/>
              <w:jc w:val="center"/>
            </w:pPr>
            <w:r>
              <w:t>1690424,104</w:t>
            </w:r>
          </w:p>
        </w:tc>
      </w:tr>
      <w:tr w:rsidR="0091201C">
        <w:tc>
          <w:tcPr>
            <w:tcW w:w="1474" w:type="dxa"/>
            <w:vMerge w:val="restart"/>
          </w:tcPr>
          <w:p w:rsidR="0091201C" w:rsidRDefault="0091201C">
            <w:pPr>
              <w:pStyle w:val="ConsPlusNormal"/>
            </w:pPr>
            <w:r>
              <w:t>Основное мероприятие 2.06</w:t>
            </w:r>
          </w:p>
        </w:tc>
        <w:tc>
          <w:tcPr>
            <w:tcW w:w="1700" w:type="dxa"/>
            <w:vMerge w:val="restart"/>
          </w:tcPr>
          <w:p w:rsidR="0091201C" w:rsidRDefault="0091201C">
            <w:pPr>
              <w:pStyle w:val="ConsPlusNormal"/>
            </w:pPr>
            <w:r>
              <w:t>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27431,200</w:t>
            </w:r>
          </w:p>
        </w:tc>
        <w:tc>
          <w:tcPr>
            <w:tcW w:w="1417" w:type="dxa"/>
          </w:tcPr>
          <w:p w:rsidR="0091201C" w:rsidRDefault="0091201C">
            <w:pPr>
              <w:pStyle w:val="ConsPlusNormal"/>
              <w:jc w:val="center"/>
            </w:pPr>
            <w:r>
              <w:t>9309,150</w:t>
            </w:r>
          </w:p>
        </w:tc>
        <w:tc>
          <w:tcPr>
            <w:tcW w:w="1417" w:type="dxa"/>
          </w:tcPr>
          <w:p w:rsidR="0091201C" w:rsidRDefault="0091201C">
            <w:pPr>
              <w:pStyle w:val="ConsPlusNormal"/>
              <w:jc w:val="center"/>
            </w:pPr>
            <w:r>
              <w:t>9671,750</w:t>
            </w:r>
          </w:p>
        </w:tc>
        <w:tc>
          <w:tcPr>
            <w:tcW w:w="1474" w:type="dxa"/>
          </w:tcPr>
          <w:p w:rsidR="0091201C" w:rsidRDefault="0091201C">
            <w:pPr>
              <w:pStyle w:val="ConsPlusNormal"/>
              <w:jc w:val="center"/>
            </w:pPr>
            <w:r>
              <w:t>9558,750</w:t>
            </w:r>
          </w:p>
        </w:tc>
        <w:tc>
          <w:tcPr>
            <w:tcW w:w="1417" w:type="dxa"/>
          </w:tcPr>
          <w:p w:rsidR="0091201C" w:rsidRDefault="0091201C">
            <w:pPr>
              <w:pStyle w:val="ConsPlusNormal"/>
              <w:jc w:val="center"/>
            </w:pPr>
            <w:r>
              <w:t>9559,050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4786,200</w:t>
            </w:r>
          </w:p>
        </w:tc>
        <w:tc>
          <w:tcPr>
            <w:tcW w:w="1417" w:type="dxa"/>
          </w:tcPr>
          <w:p w:rsidR="0091201C" w:rsidRDefault="0091201C">
            <w:pPr>
              <w:pStyle w:val="ConsPlusNormal"/>
              <w:jc w:val="center"/>
            </w:pPr>
            <w:r>
              <w:t>3647,900</w:t>
            </w:r>
          </w:p>
        </w:tc>
        <w:tc>
          <w:tcPr>
            <w:tcW w:w="1417" w:type="dxa"/>
          </w:tcPr>
          <w:p w:rsidR="0091201C" w:rsidRDefault="0091201C">
            <w:pPr>
              <w:pStyle w:val="ConsPlusNormal"/>
              <w:jc w:val="center"/>
            </w:pPr>
            <w:r>
              <w:t>4010,500</w:t>
            </w:r>
          </w:p>
        </w:tc>
        <w:tc>
          <w:tcPr>
            <w:tcW w:w="1474" w:type="dxa"/>
          </w:tcPr>
          <w:p w:rsidR="0091201C" w:rsidRDefault="0091201C">
            <w:pPr>
              <w:pStyle w:val="ConsPlusNormal"/>
              <w:jc w:val="center"/>
            </w:pPr>
            <w:r>
              <w:t>3897,500</w:t>
            </w:r>
          </w:p>
        </w:tc>
        <w:tc>
          <w:tcPr>
            <w:tcW w:w="1417" w:type="dxa"/>
          </w:tcPr>
          <w:p w:rsidR="0091201C" w:rsidRDefault="0091201C">
            <w:pPr>
              <w:pStyle w:val="ConsPlusNormal"/>
              <w:jc w:val="center"/>
            </w:pPr>
            <w:r>
              <w:t>3897,800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22645,000</w:t>
            </w:r>
          </w:p>
        </w:tc>
        <w:tc>
          <w:tcPr>
            <w:tcW w:w="1417" w:type="dxa"/>
          </w:tcPr>
          <w:p w:rsidR="0091201C" w:rsidRDefault="0091201C">
            <w:pPr>
              <w:pStyle w:val="ConsPlusNormal"/>
              <w:jc w:val="center"/>
            </w:pPr>
            <w:r>
              <w:t>5661,250</w:t>
            </w:r>
          </w:p>
        </w:tc>
        <w:tc>
          <w:tcPr>
            <w:tcW w:w="1417" w:type="dxa"/>
          </w:tcPr>
          <w:p w:rsidR="0091201C" w:rsidRDefault="0091201C">
            <w:pPr>
              <w:pStyle w:val="ConsPlusNormal"/>
              <w:jc w:val="center"/>
            </w:pPr>
            <w:r>
              <w:t>5661,250</w:t>
            </w:r>
          </w:p>
        </w:tc>
        <w:tc>
          <w:tcPr>
            <w:tcW w:w="1474" w:type="dxa"/>
          </w:tcPr>
          <w:p w:rsidR="0091201C" w:rsidRDefault="0091201C">
            <w:pPr>
              <w:pStyle w:val="ConsPlusNormal"/>
              <w:jc w:val="center"/>
            </w:pPr>
            <w:r>
              <w:t>5661,250</w:t>
            </w:r>
          </w:p>
        </w:tc>
        <w:tc>
          <w:tcPr>
            <w:tcW w:w="1417" w:type="dxa"/>
          </w:tcPr>
          <w:p w:rsidR="0091201C" w:rsidRDefault="0091201C">
            <w:pPr>
              <w:pStyle w:val="ConsPlusNormal"/>
              <w:jc w:val="center"/>
            </w:pPr>
            <w:r>
              <w:t>5661,250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2.07</w:t>
            </w:r>
          </w:p>
        </w:tc>
        <w:tc>
          <w:tcPr>
            <w:tcW w:w="1700" w:type="dxa"/>
            <w:vMerge w:val="restart"/>
          </w:tcPr>
          <w:p w:rsidR="0091201C" w:rsidRDefault="0091201C">
            <w:pPr>
              <w:pStyle w:val="ConsPlusNormal"/>
            </w:pPr>
            <w:r>
              <w:t xml:space="preserve">Привлечение в сферу социального </w:t>
            </w:r>
            <w:r>
              <w:lastRenderedPageBreak/>
              <w:t>обслуживания населения бизнеса и социально ориентированных некоммерческих организаций, благотворителей и добровольцев</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Региональный проект</w:t>
            </w:r>
          </w:p>
        </w:tc>
        <w:tc>
          <w:tcPr>
            <w:tcW w:w="1700" w:type="dxa"/>
            <w:vMerge w:val="restart"/>
          </w:tcPr>
          <w:p w:rsidR="0091201C" w:rsidRDefault="0091201C">
            <w:pPr>
              <w:pStyle w:val="ConsPlusNormal"/>
            </w:pPr>
            <w:r>
              <w:t>"Старшее поколение"</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30961,250</w:t>
            </w:r>
          </w:p>
        </w:tc>
        <w:tc>
          <w:tcPr>
            <w:tcW w:w="1531" w:type="dxa"/>
          </w:tcPr>
          <w:p w:rsidR="0091201C" w:rsidRDefault="0091201C">
            <w:pPr>
              <w:pStyle w:val="ConsPlusNormal"/>
              <w:jc w:val="center"/>
            </w:pPr>
            <w:r>
              <w:t>23328,250</w:t>
            </w:r>
          </w:p>
        </w:tc>
        <w:tc>
          <w:tcPr>
            <w:tcW w:w="1531" w:type="dxa"/>
          </w:tcPr>
          <w:p w:rsidR="0091201C" w:rsidRDefault="0091201C">
            <w:pPr>
              <w:pStyle w:val="ConsPlusNormal"/>
              <w:jc w:val="center"/>
            </w:pPr>
            <w:r>
              <w:t>49757,171</w:t>
            </w:r>
          </w:p>
        </w:tc>
        <w:tc>
          <w:tcPr>
            <w:tcW w:w="1531" w:type="dxa"/>
          </w:tcPr>
          <w:p w:rsidR="0091201C" w:rsidRDefault="0091201C">
            <w:pPr>
              <w:pStyle w:val="ConsPlusNormal"/>
              <w:jc w:val="center"/>
            </w:pPr>
            <w:r>
              <w:t>332819,565</w:t>
            </w:r>
          </w:p>
        </w:tc>
        <w:tc>
          <w:tcPr>
            <w:tcW w:w="1531" w:type="dxa"/>
          </w:tcPr>
          <w:p w:rsidR="0091201C" w:rsidRDefault="0091201C">
            <w:pPr>
              <w:pStyle w:val="ConsPlusNormal"/>
              <w:jc w:val="center"/>
            </w:pPr>
            <w:r>
              <w:t>165183,815</w:t>
            </w:r>
          </w:p>
        </w:tc>
        <w:tc>
          <w:tcPr>
            <w:tcW w:w="1474" w:type="dxa"/>
          </w:tcPr>
          <w:p w:rsidR="0091201C" w:rsidRDefault="0091201C">
            <w:pPr>
              <w:pStyle w:val="ConsPlusNormal"/>
              <w:jc w:val="center"/>
            </w:pPr>
            <w:r>
              <w:t>6261,250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24700,000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16000,000</w:t>
            </w:r>
          </w:p>
        </w:tc>
        <w:tc>
          <w:tcPr>
            <w:tcW w:w="1531" w:type="dxa"/>
          </w:tcPr>
          <w:p w:rsidR="0091201C" w:rsidRDefault="0091201C">
            <w:pPr>
              <w:pStyle w:val="ConsPlusNormal"/>
              <w:jc w:val="center"/>
            </w:pPr>
            <w:r>
              <w:t>269061,300</w:t>
            </w:r>
          </w:p>
        </w:tc>
        <w:tc>
          <w:tcPr>
            <w:tcW w:w="1531" w:type="dxa"/>
          </w:tcPr>
          <w:p w:rsidR="0091201C" w:rsidRDefault="0091201C">
            <w:pPr>
              <w:pStyle w:val="ConsPlusNormal"/>
              <w:jc w:val="center"/>
            </w:pPr>
            <w:r>
              <w:t>110727,100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6261,250</w:t>
            </w:r>
          </w:p>
        </w:tc>
        <w:tc>
          <w:tcPr>
            <w:tcW w:w="1531" w:type="dxa"/>
          </w:tcPr>
          <w:p w:rsidR="0091201C" w:rsidRDefault="0091201C">
            <w:pPr>
              <w:pStyle w:val="ConsPlusNormal"/>
              <w:jc w:val="center"/>
            </w:pPr>
            <w:r>
              <w:t>23328,250</w:t>
            </w:r>
          </w:p>
        </w:tc>
        <w:tc>
          <w:tcPr>
            <w:tcW w:w="1531" w:type="dxa"/>
          </w:tcPr>
          <w:p w:rsidR="0091201C" w:rsidRDefault="0091201C">
            <w:pPr>
              <w:pStyle w:val="ConsPlusNormal"/>
              <w:jc w:val="center"/>
            </w:pPr>
            <w:r>
              <w:t>33757,171</w:t>
            </w:r>
          </w:p>
        </w:tc>
        <w:tc>
          <w:tcPr>
            <w:tcW w:w="1531" w:type="dxa"/>
          </w:tcPr>
          <w:p w:rsidR="0091201C" w:rsidRDefault="0091201C">
            <w:pPr>
              <w:pStyle w:val="ConsPlusNormal"/>
              <w:jc w:val="center"/>
            </w:pPr>
            <w:r>
              <w:t>63758,265</w:t>
            </w:r>
          </w:p>
        </w:tc>
        <w:tc>
          <w:tcPr>
            <w:tcW w:w="1531" w:type="dxa"/>
          </w:tcPr>
          <w:p w:rsidR="0091201C" w:rsidRDefault="0091201C">
            <w:pPr>
              <w:pStyle w:val="ConsPlusNormal"/>
              <w:jc w:val="center"/>
            </w:pPr>
            <w:r>
              <w:t>54456,715</w:t>
            </w:r>
          </w:p>
        </w:tc>
        <w:tc>
          <w:tcPr>
            <w:tcW w:w="1474" w:type="dxa"/>
          </w:tcPr>
          <w:p w:rsidR="0091201C" w:rsidRDefault="0091201C">
            <w:pPr>
              <w:pStyle w:val="ConsPlusNormal"/>
              <w:jc w:val="center"/>
            </w:pPr>
            <w:r>
              <w:t>6261,250</w:t>
            </w:r>
          </w:p>
        </w:tc>
      </w:tr>
      <w:tr w:rsidR="0091201C">
        <w:tc>
          <w:tcPr>
            <w:tcW w:w="1474" w:type="dxa"/>
            <w:vMerge w:val="restart"/>
          </w:tcPr>
          <w:p w:rsidR="0091201C" w:rsidRDefault="0091201C">
            <w:pPr>
              <w:pStyle w:val="ConsPlusNormal"/>
              <w:outlineLvl w:val="3"/>
            </w:pPr>
            <w:hyperlink w:anchor="P1585" w:history="1">
              <w:r>
                <w:rPr>
                  <w:color w:val="0000FF"/>
                </w:rPr>
                <w:t>Подпрограмма 3</w:t>
              </w:r>
            </w:hyperlink>
          </w:p>
        </w:tc>
        <w:tc>
          <w:tcPr>
            <w:tcW w:w="1700" w:type="dxa"/>
            <w:vMerge w:val="restart"/>
          </w:tcPr>
          <w:p w:rsidR="0091201C" w:rsidRDefault="0091201C">
            <w:pPr>
              <w:pStyle w:val="ConsPlusNormal"/>
            </w:pPr>
            <w:r>
              <w:t>Улучшение демографической ситуации, совершенствование социальной поддержки семьи и детей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2028468,680</w:t>
            </w:r>
          </w:p>
        </w:tc>
        <w:tc>
          <w:tcPr>
            <w:tcW w:w="1417" w:type="dxa"/>
          </w:tcPr>
          <w:p w:rsidR="0091201C" w:rsidRDefault="0091201C">
            <w:pPr>
              <w:pStyle w:val="ConsPlusNormal"/>
              <w:jc w:val="center"/>
            </w:pPr>
            <w:r>
              <w:t>2038868,069</w:t>
            </w:r>
          </w:p>
        </w:tc>
        <w:tc>
          <w:tcPr>
            <w:tcW w:w="1417" w:type="dxa"/>
          </w:tcPr>
          <w:p w:rsidR="0091201C" w:rsidRDefault="0091201C">
            <w:pPr>
              <w:pStyle w:val="ConsPlusNormal"/>
              <w:jc w:val="center"/>
            </w:pPr>
            <w:r>
              <w:t>2094813,992</w:t>
            </w:r>
          </w:p>
        </w:tc>
        <w:tc>
          <w:tcPr>
            <w:tcW w:w="1474" w:type="dxa"/>
          </w:tcPr>
          <w:p w:rsidR="0091201C" w:rsidRDefault="0091201C">
            <w:pPr>
              <w:pStyle w:val="ConsPlusNormal"/>
              <w:jc w:val="center"/>
            </w:pPr>
            <w:r>
              <w:t>2356273,939</w:t>
            </w:r>
          </w:p>
        </w:tc>
        <w:tc>
          <w:tcPr>
            <w:tcW w:w="1417" w:type="dxa"/>
          </w:tcPr>
          <w:p w:rsidR="0091201C" w:rsidRDefault="0091201C">
            <w:pPr>
              <w:pStyle w:val="ConsPlusNormal"/>
              <w:jc w:val="center"/>
            </w:pPr>
            <w:r>
              <w:t>2562367,112</w:t>
            </w:r>
          </w:p>
        </w:tc>
        <w:tc>
          <w:tcPr>
            <w:tcW w:w="1417" w:type="dxa"/>
          </w:tcPr>
          <w:p w:rsidR="0091201C" w:rsidRDefault="0091201C">
            <w:pPr>
              <w:pStyle w:val="ConsPlusNormal"/>
              <w:jc w:val="center"/>
            </w:pPr>
            <w:r>
              <w:t>2819572,408</w:t>
            </w:r>
          </w:p>
        </w:tc>
        <w:tc>
          <w:tcPr>
            <w:tcW w:w="1531" w:type="dxa"/>
          </w:tcPr>
          <w:p w:rsidR="0091201C" w:rsidRDefault="0091201C">
            <w:pPr>
              <w:pStyle w:val="ConsPlusNormal"/>
              <w:jc w:val="center"/>
            </w:pPr>
            <w:r>
              <w:t>6110258,995</w:t>
            </w:r>
          </w:p>
        </w:tc>
        <w:tc>
          <w:tcPr>
            <w:tcW w:w="1531" w:type="dxa"/>
          </w:tcPr>
          <w:p w:rsidR="0091201C" w:rsidRDefault="0091201C">
            <w:pPr>
              <w:pStyle w:val="ConsPlusNormal"/>
              <w:jc w:val="center"/>
            </w:pPr>
            <w:r>
              <w:t>5484073,511</w:t>
            </w:r>
          </w:p>
        </w:tc>
        <w:tc>
          <w:tcPr>
            <w:tcW w:w="1531" w:type="dxa"/>
          </w:tcPr>
          <w:p w:rsidR="0091201C" w:rsidRDefault="0091201C">
            <w:pPr>
              <w:pStyle w:val="ConsPlusNormal"/>
              <w:jc w:val="center"/>
            </w:pPr>
            <w:r>
              <w:t>5366038,273</w:t>
            </w:r>
          </w:p>
        </w:tc>
        <w:tc>
          <w:tcPr>
            <w:tcW w:w="1531" w:type="dxa"/>
          </w:tcPr>
          <w:p w:rsidR="0091201C" w:rsidRDefault="0091201C">
            <w:pPr>
              <w:pStyle w:val="ConsPlusNormal"/>
              <w:jc w:val="center"/>
            </w:pPr>
            <w:r>
              <w:t>5352434,795</w:t>
            </w:r>
          </w:p>
        </w:tc>
        <w:tc>
          <w:tcPr>
            <w:tcW w:w="1474" w:type="dxa"/>
          </w:tcPr>
          <w:p w:rsidR="0091201C" w:rsidRDefault="0091201C">
            <w:pPr>
              <w:pStyle w:val="ConsPlusNormal"/>
              <w:jc w:val="center"/>
            </w:pPr>
            <w:r>
              <w:t>2732426,771</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581001,700</w:t>
            </w:r>
          </w:p>
        </w:tc>
        <w:tc>
          <w:tcPr>
            <w:tcW w:w="1417" w:type="dxa"/>
          </w:tcPr>
          <w:p w:rsidR="0091201C" w:rsidRDefault="0091201C">
            <w:pPr>
              <w:pStyle w:val="ConsPlusNormal"/>
              <w:jc w:val="center"/>
            </w:pPr>
            <w:r>
              <w:t>624383,300</w:t>
            </w:r>
          </w:p>
        </w:tc>
        <w:tc>
          <w:tcPr>
            <w:tcW w:w="1417" w:type="dxa"/>
          </w:tcPr>
          <w:p w:rsidR="0091201C" w:rsidRDefault="0091201C">
            <w:pPr>
              <w:pStyle w:val="ConsPlusNormal"/>
              <w:jc w:val="center"/>
            </w:pPr>
            <w:r>
              <w:t>673272,600</w:t>
            </w:r>
          </w:p>
        </w:tc>
        <w:tc>
          <w:tcPr>
            <w:tcW w:w="1474" w:type="dxa"/>
          </w:tcPr>
          <w:p w:rsidR="0091201C" w:rsidRDefault="0091201C">
            <w:pPr>
              <w:pStyle w:val="ConsPlusNormal"/>
              <w:jc w:val="center"/>
            </w:pPr>
            <w:r>
              <w:t>685331,600</w:t>
            </w:r>
          </w:p>
        </w:tc>
        <w:tc>
          <w:tcPr>
            <w:tcW w:w="1417" w:type="dxa"/>
          </w:tcPr>
          <w:p w:rsidR="0091201C" w:rsidRDefault="0091201C">
            <w:pPr>
              <w:pStyle w:val="ConsPlusNormal"/>
              <w:jc w:val="center"/>
            </w:pPr>
            <w:r>
              <w:t>789841,200</w:t>
            </w:r>
          </w:p>
        </w:tc>
        <w:tc>
          <w:tcPr>
            <w:tcW w:w="1417" w:type="dxa"/>
          </w:tcPr>
          <w:p w:rsidR="0091201C" w:rsidRDefault="0091201C">
            <w:pPr>
              <w:pStyle w:val="ConsPlusNormal"/>
              <w:jc w:val="center"/>
            </w:pPr>
            <w:r>
              <w:t>1215320,900</w:t>
            </w:r>
          </w:p>
        </w:tc>
        <w:tc>
          <w:tcPr>
            <w:tcW w:w="1531" w:type="dxa"/>
          </w:tcPr>
          <w:p w:rsidR="0091201C" w:rsidRDefault="0091201C">
            <w:pPr>
              <w:pStyle w:val="ConsPlusNormal"/>
              <w:jc w:val="center"/>
            </w:pPr>
            <w:r>
              <w:t>3972933,360</w:t>
            </w:r>
          </w:p>
        </w:tc>
        <w:tc>
          <w:tcPr>
            <w:tcW w:w="1531" w:type="dxa"/>
          </w:tcPr>
          <w:p w:rsidR="0091201C" w:rsidRDefault="0091201C">
            <w:pPr>
              <w:pStyle w:val="ConsPlusNormal"/>
              <w:jc w:val="center"/>
            </w:pPr>
            <w:r>
              <w:t>3370629,100</w:t>
            </w:r>
          </w:p>
        </w:tc>
        <w:tc>
          <w:tcPr>
            <w:tcW w:w="1531" w:type="dxa"/>
          </w:tcPr>
          <w:p w:rsidR="0091201C" w:rsidRDefault="0091201C">
            <w:pPr>
              <w:pStyle w:val="ConsPlusNormal"/>
              <w:jc w:val="center"/>
            </w:pPr>
            <w:r>
              <w:t>3344002,300</w:t>
            </w:r>
          </w:p>
        </w:tc>
        <w:tc>
          <w:tcPr>
            <w:tcW w:w="1531" w:type="dxa"/>
          </w:tcPr>
          <w:p w:rsidR="0091201C" w:rsidRDefault="0091201C">
            <w:pPr>
              <w:pStyle w:val="ConsPlusNormal"/>
              <w:jc w:val="center"/>
            </w:pPr>
            <w:r>
              <w:t>3329570,400</w:t>
            </w:r>
          </w:p>
        </w:tc>
        <w:tc>
          <w:tcPr>
            <w:tcW w:w="1474" w:type="dxa"/>
          </w:tcPr>
          <w:p w:rsidR="0091201C" w:rsidRDefault="0091201C">
            <w:pPr>
              <w:pStyle w:val="ConsPlusNormal"/>
              <w:jc w:val="center"/>
            </w:pPr>
            <w:r>
              <w:t>1021986,400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1447466,980</w:t>
            </w:r>
          </w:p>
        </w:tc>
        <w:tc>
          <w:tcPr>
            <w:tcW w:w="1417" w:type="dxa"/>
          </w:tcPr>
          <w:p w:rsidR="0091201C" w:rsidRDefault="0091201C">
            <w:pPr>
              <w:pStyle w:val="ConsPlusNormal"/>
              <w:jc w:val="center"/>
            </w:pPr>
            <w:r>
              <w:t>1414484,769</w:t>
            </w:r>
          </w:p>
        </w:tc>
        <w:tc>
          <w:tcPr>
            <w:tcW w:w="1417" w:type="dxa"/>
          </w:tcPr>
          <w:p w:rsidR="0091201C" w:rsidRDefault="0091201C">
            <w:pPr>
              <w:pStyle w:val="ConsPlusNormal"/>
              <w:jc w:val="center"/>
            </w:pPr>
            <w:r>
              <w:t>1421541,392</w:t>
            </w:r>
          </w:p>
        </w:tc>
        <w:tc>
          <w:tcPr>
            <w:tcW w:w="1474" w:type="dxa"/>
          </w:tcPr>
          <w:p w:rsidR="0091201C" w:rsidRDefault="0091201C">
            <w:pPr>
              <w:pStyle w:val="ConsPlusNormal"/>
              <w:jc w:val="center"/>
            </w:pPr>
            <w:r>
              <w:t>1670942,339</w:t>
            </w:r>
          </w:p>
        </w:tc>
        <w:tc>
          <w:tcPr>
            <w:tcW w:w="1417" w:type="dxa"/>
          </w:tcPr>
          <w:p w:rsidR="0091201C" w:rsidRDefault="0091201C">
            <w:pPr>
              <w:pStyle w:val="ConsPlusNormal"/>
              <w:jc w:val="center"/>
            </w:pPr>
            <w:r>
              <w:t>1772525,912</w:t>
            </w:r>
          </w:p>
        </w:tc>
        <w:tc>
          <w:tcPr>
            <w:tcW w:w="1417" w:type="dxa"/>
          </w:tcPr>
          <w:p w:rsidR="0091201C" w:rsidRDefault="0091201C">
            <w:pPr>
              <w:pStyle w:val="ConsPlusNormal"/>
              <w:jc w:val="center"/>
            </w:pPr>
            <w:r>
              <w:t>1604251,508</w:t>
            </w:r>
          </w:p>
        </w:tc>
        <w:tc>
          <w:tcPr>
            <w:tcW w:w="1531" w:type="dxa"/>
          </w:tcPr>
          <w:p w:rsidR="0091201C" w:rsidRDefault="0091201C">
            <w:pPr>
              <w:pStyle w:val="ConsPlusNormal"/>
              <w:jc w:val="center"/>
            </w:pPr>
            <w:r>
              <w:t>2137325,635</w:t>
            </w:r>
          </w:p>
        </w:tc>
        <w:tc>
          <w:tcPr>
            <w:tcW w:w="1531" w:type="dxa"/>
          </w:tcPr>
          <w:p w:rsidR="0091201C" w:rsidRDefault="0091201C">
            <w:pPr>
              <w:pStyle w:val="ConsPlusNormal"/>
              <w:jc w:val="center"/>
            </w:pPr>
            <w:r>
              <w:t>2113444,411</w:t>
            </w:r>
          </w:p>
        </w:tc>
        <w:tc>
          <w:tcPr>
            <w:tcW w:w="1531" w:type="dxa"/>
          </w:tcPr>
          <w:p w:rsidR="0091201C" w:rsidRDefault="0091201C">
            <w:pPr>
              <w:pStyle w:val="ConsPlusNormal"/>
              <w:jc w:val="center"/>
            </w:pPr>
            <w:r>
              <w:t>2022035,973</w:t>
            </w:r>
          </w:p>
        </w:tc>
        <w:tc>
          <w:tcPr>
            <w:tcW w:w="1531" w:type="dxa"/>
          </w:tcPr>
          <w:p w:rsidR="0091201C" w:rsidRDefault="0091201C">
            <w:pPr>
              <w:pStyle w:val="ConsPlusNormal"/>
              <w:jc w:val="center"/>
            </w:pPr>
            <w:r>
              <w:t>2022864,395</w:t>
            </w:r>
          </w:p>
        </w:tc>
        <w:tc>
          <w:tcPr>
            <w:tcW w:w="1474" w:type="dxa"/>
          </w:tcPr>
          <w:p w:rsidR="0091201C" w:rsidRDefault="0091201C">
            <w:pPr>
              <w:pStyle w:val="ConsPlusNormal"/>
              <w:jc w:val="center"/>
            </w:pPr>
            <w:r>
              <w:t>1710440,371</w:t>
            </w:r>
          </w:p>
        </w:tc>
      </w:tr>
      <w:tr w:rsidR="0091201C">
        <w:tc>
          <w:tcPr>
            <w:tcW w:w="1474" w:type="dxa"/>
            <w:vMerge w:val="restart"/>
          </w:tcPr>
          <w:p w:rsidR="0091201C" w:rsidRDefault="0091201C">
            <w:pPr>
              <w:pStyle w:val="ConsPlusNormal"/>
            </w:pPr>
            <w:r>
              <w:t>Основное мероприятие 3.01</w:t>
            </w:r>
          </w:p>
        </w:tc>
        <w:tc>
          <w:tcPr>
            <w:tcW w:w="1700" w:type="dxa"/>
            <w:vMerge w:val="restart"/>
          </w:tcPr>
          <w:p w:rsidR="0091201C" w:rsidRDefault="0091201C">
            <w:pPr>
              <w:pStyle w:val="ConsPlusNormal"/>
            </w:pPr>
            <w:r>
              <w:t xml:space="preserve">Обеспечение реализации комплекса мер, направленных на улучшение демографической ситуации в </w:t>
            </w:r>
            <w:r>
              <w:lastRenderedPageBreak/>
              <w:t>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1355498,325</w:t>
            </w:r>
          </w:p>
        </w:tc>
        <w:tc>
          <w:tcPr>
            <w:tcW w:w="1417" w:type="dxa"/>
          </w:tcPr>
          <w:p w:rsidR="0091201C" w:rsidRDefault="0091201C">
            <w:pPr>
              <w:pStyle w:val="ConsPlusNormal"/>
              <w:jc w:val="center"/>
            </w:pPr>
            <w:r>
              <w:t>1340129,881</w:t>
            </w:r>
          </w:p>
        </w:tc>
        <w:tc>
          <w:tcPr>
            <w:tcW w:w="1417" w:type="dxa"/>
          </w:tcPr>
          <w:p w:rsidR="0091201C" w:rsidRDefault="0091201C">
            <w:pPr>
              <w:pStyle w:val="ConsPlusNormal"/>
              <w:jc w:val="center"/>
            </w:pPr>
            <w:r>
              <w:t>1335517,921</w:t>
            </w:r>
          </w:p>
        </w:tc>
        <w:tc>
          <w:tcPr>
            <w:tcW w:w="1474" w:type="dxa"/>
          </w:tcPr>
          <w:p w:rsidR="0091201C" w:rsidRDefault="0091201C">
            <w:pPr>
              <w:pStyle w:val="ConsPlusNormal"/>
              <w:jc w:val="center"/>
            </w:pPr>
            <w:r>
              <w:t>1347356,412</w:t>
            </w:r>
          </w:p>
        </w:tc>
        <w:tc>
          <w:tcPr>
            <w:tcW w:w="1417" w:type="dxa"/>
          </w:tcPr>
          <w:p w:rsidR="0091201C" w:rsidRDefault="0091201C">
            <w:pPr>
              <w:pStyle w:val="ConsPlusNormal"/>
              <w:jc w:val="center"/>
            </w:pPr>
            <w:r>
              <w:t>1454902,811</w:t>
            </w:r>
          </w:p>
        </w:tc>
        <w:tc>
          <w:tcPr>
            <w:tcW w:w="1417" w:type="dxa"/>
          </w:tcPr>
          <w:p w:rsidR="0091201C" w:rsidRDefault="0091201C">
            <w:pPr>
              <w:pStyle w:val="ConsPlusNormal"/>
              <w:jc w:val="center"/>
            </w:pPr>
            <w:r>
              <w:t>477177,576</w:t>
            </w:r>
          </w:p>
        </w:tc>
        <w:tc>
          <w:tcPr>
            <w:tcW w:w="1531" w:type="dxa"/>
          </w:tcPr>
          <w:p w:rsidR="0091201C" w:rsidRDefault="0091201C">
            <w:pPr>
              <w:pStyle w:val="ConsPlusNormal"/>
              <w:jc w:val="center"/>
            </w:pPr>
            <w:r>
              <w:t>2536073,196</w:t>
            </w:r>
          </w:p>
        </w:tc>
        <w:tc>
          <w:tcPr>
            <w:tcW w:w="1531" w:type="dxa"/>
          </w:tcPr>
          <w:p w:rsidR="0091201C" w:rsidRDefault="0091201C">
            <w:pPr>
              <w:pStyle w:val="ConsPlusNormal"/>
              <w:jc w:val="center"/>
            </w:pPr>
            <w:r>
              <w:t>2078424,846</w:t>
            </w:r>
          </w:p>
        </w:tc>
        <w:tc>
          <w:tcPr>
            <w:tcW w:w="1531" w:type="dxa"/>
          </w:tcPr>
          <w:p w:rsidR="0091201C" w:rsidRDefault="0091201C">
            <w:pPr>
              <w:pStyle w:val="ConsPlusNormal"/>
              <w:jc w:val="center"/>
            </w:pPr>
            <w:r>
              <w:t>2068034,529</w:t>
            </w:r>
          </w:p>
        </w:tc>
        <w:tc>
          <w:tcPr>
            <w:tcW w:w="1531" w:type="dxa"/>
          </w:tcPr>
          <w:p w:rsidR="0091201C" w:rsidRDefault="0091201C">
            <w:pPr>
              <w:pStyle w:val="ConsPlusNormal"/>
              <w:jc w:val="center"/>
            </w:pPr>
            <w:r>
              <w:t>2103115,601</w:t>
            </w:r>
          </w:p>
        </w:tc>
        <w:tc>
          <w:tcPr>
            <w:tcW w:w="1474" w:type="dxa"/>
          </w:tcPr>
          <w:p w:rsidR="0091201C" w:rsidRDefault="0091201C">
            <w:pPr>
              <w:pStyle w:val="ConsPlusNormal"/>
              <w:jc w:val="center"/>
            </w:pPr>
            <w:r>
              <w:t>575858,005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572156,000</w:t>
            </w:r>
          </w:p>
        </w:tc>
        <w:tc>
          <w:tcPr>
            <w:tcW w:w="1417" w:type="dxa"/>
          </w:tcPr>
          <w:p w:rsidR="0091201C" w:rsidRDefault="0091201C">
            <w:pPr>
              <w:pStyle w:val="ConsPlusNormal"/>
              <w:jc w:val="center"/>
            </w:pPr>
            <w:r>
              <w:t>616341,500</w:t>
            </w:r>
          </w:p>
        </w:tc>
        <w:tc>
          <w:tcPr>
            <w:tcW w:w="1417" w:type="dxa"/>
          </w:tcPr>
          <w:p w:rsidR="0091201C" w:rsidRDefault="0091201C">
            <w:pPr>
              <w:pStyle w:val="ConsPlusNormal"/>
              <w:jc w:val="center"/>
            </w:pPr>
            <w:r>
              <w:t>666159,600</w:t>
            </w:r>
          </w:p>
        </w:tc>
        <w:tc>
          <w:tcPr>
            <w:tcW w:w="1474" w:type="dxa"/>
          </w:tcPr>
          <w:p w:rsidR="0091201C" w:rsidRDefault="0091201C">
            <w:pPr>
              <w:pStyle w:val="ConsPlusNormal"/>
              <w:jc w:val="center"/>
            </w:pPr>
            <w:r>
              <w:t>647719,000</w:t>
            </w:r>
          </w:p>
        </w:tc>
        <w:tc>
          <w:tcPr>
            <w:tcW w:w="1417" w:type="dxa"/>
          </w:tcPr>
          <w:p w:rsidR="0091201C" w:rsidRDefault="0091201C">
            <w:pPr>
              <w:pStyle w:val="ConsPlusNormal"/>
              <w:jc w:val="center"/>
            </w:pPr>
            <w:r>
              <w:t>752444,200</w:t>
            </w:r>
          </w:p>
        </w:tc>
        <w:tc>
          <w:tcPr>
            <w:tcW w:w="1417" w:type="dxa"/>
          </w:tcPr>
          <w:p w:rsidR="0091201C" w:rsidRDefault="0091201C">
            <w:pPr>
              <w:pStyle w:val="ConsPlusNormal"/>
              <w:jc w:val="center"/>
            </w:pPr>
            <w:r>
              <w:t>404208,700</w:t>
            </w:r>
          </w:p>
        </w:tc>
        <w:tc>
          <w:tcPr>
            <w:tcW w:w="1531" w:type="dxa"/>
          </w:tcPr>
          <w:p w:rsidR="0091201C" w:rsidRDefault="0091201C">
            <w:pPr>
              <w:pStyle w:val="ConsPlusNormal"/>
              <w:jc w:val="center"/>
            </w:pPr>
            <w:r>
              <w:t>2097475,800</w:t>
            </w:r>
          </w:p>
        </w:tc>
        <w:tc>
          <w:tcPr>
            <w:tcW w:w="1531" w:type="dxa"/>
          </w:tcPr>
          <w:p w:rsidR="0091201C" w:rsidRDefault="0091201C">
            <w:pPr>
              <w:pStyle w:val="ConsPlusNormal"/>
              <w:jc w:val="center"/>
            </w:pPr>
            <w:r>
              <w:t>1756191,700</w:t>
            </w:r>
          </w:p>
        </w:tc>
        <w:tc>
          <w:tcPr>
            <w:tcW w:w="1531" w:type="dxa"/>
          </w:tcPr>
          <w:p w:rsidR="0091201C" w:rsidRDefault="0091201C">
            <w:pPr>
              <w:pStyle w:val="ConsPlusNormal"/>
              <w:jc w:val="center"/>
            </w:pPr>
            <w:r>
              <w:t>1756466,000</w:t>
            </w:r>
          </w:p>
        </w:tc>
        <w:tc>
          <w:tcPr>
            <w:tcW w:w="1531" w:type="dxa"/>
          </w:tcPr>
          <w:p w:rsidR="0091201C" w:rsidRDefault="0091201C">
            <w:pPr>
              <w:pStyle w:val="ConsPlusNormal"/>
              <w:jc w:val="center"/>
            </w:pPr>
            <w:r>
              <w:t>1789699,800</w:t>
            </w:r>
          </w:p>
        </w:tc>
        <w:tc>
          <w:tcPr>
            <w:tcW w:w="1474" w:type="dxa"/>
          </w:tcPr>
          <w:p w:rsidR="0091201C" w:rsidRDefault="0091201C">
            <w:pPr>
              <w:pStyle w:val="ConsPlusNormal"/>
              <w:jc w:val="center"/>
            </w:pPr>
            <w:r>
              <w:t>487043,200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783342,325</w:t>
            </w:r>
          </w:p>
        </w:tc>
        <w:tc>
          <w:tcPr>
            <w:tcW w:w="1417" w:type="dxa"/>
          </w:tcPr>
          <w:p w:rsidR="0091201C" w:rsidRDefault="0091201C">
            <w:pPr>
              <w:pStyle w:val="ConsPlusNormal"/>
              <w:jc w:val="center"/>
            </w:pPr>
            <w:r>
              <w:t>723788,381</w:t>
            </w:r>
          </w:p>
        </w:tc>
        <w:tc>
          <w:tcPr>
            <w:tcW w:w="1417" w:type="dxa"/>
          </w:tcPr>
          <w:p w:rsidR="0091201C" w:rsidRDefault="0091201C">
            <w:pPr>
              <w:pStyle w:val="ConsPlusNormal"/>
              <w:jc w:val="center"/>
            </w:pPr>
            <w:r>
              <w:t>669358,321</w:t>
            </w:r>
          </w:p>
        </w:tc>
        <w:tc>
          <w:tcPr>
            <w:tcW w:w="1474" w:type="dxa"/>
          </w:tcPr>
          <w:p w:rsidR="0091201C" w:rsidRDefault="0091201C">
            <w:pPr>
              <w:pStyle w:val="ConsPlusNormal"/>
              <w:jc w:val="center"/>
            </w:pPr>
            <w:r>
              <w:t>699637,412</w:t>
            </w:r>
          </w:p>
        </w:tc>
        <w:tc>
          <w:tcPr>
            <w:tcW w:w="1417" w:type="dxa"/>
          </w:tcPr>
          <w:p w:rsidR="0091201C" w:rsidRDefault="0091201C">
            <w:pPr>
              <w:pStyle w:val="ConsPlusNormal"/>
              <w:jc w:val="center"/>
            </w:pPr>
            <w:r>
              <w:t>702458,611</w:t>
            </w:r>
          </w:p>
        </w:tc>
        <w:tc>
          <w:tcPr>
            <w:tcW w:w="1417" w:type="dxa"/>
          </w:tcPr>
          <w:p w:rsidR="0091201C" w:rsidRDefault="0091201C">
            <w:pPr>
              <w:pStyle w:val="ConsPlusNormal"/>
              <w:jc w:val="center"/>
            </w:pPr>
            <w:r>
              <w:t>72968,876</w:t>
            </w:r>
          </w:p>
        </w:tc>
        <w:tc>
          <w:tcPr>
            <w:tcW w:w="1531" w:type="dxa"/>
          </w:tcPr>
          <w:p w:rsidR="0091201C" w:rsidRDefault="0091201C">
            <w:pPr>
              <w:pStyle w:val="ConsPlusNormal"/>
              <w:jc w:val="center"/>
            </w:pPr>
            <w:r>
              <w:t>438597,396</w:t>
            </w:r>
          </w:p>
        </w:tc>
        <w:tc>
          <w:tcPr>
            <w:tcW w:w="1531" w:type="dxa"/>
          </w:tcPr>
          <w:p w:rsidR="0091201C" w:rsidRDefault="0091201C">
            <w:pPr>
              <w:pStyle w:val="ConsPlusNormal"/>
              <w:jc w:val="center"/>
            </w:pPr>
            <w:r>
              <w:t>322233,146</w:t>
            </w:r>
          </w:p>
        </w:tc>
        <w:tc>
          <w:tcPr>
            <w:tcW w:w="1531" w:type="dxa"/>
          </w:tcPr>
          <w:p w:rsidR="0091201C" w:rsidRDefault="0091201C">
            <w:pPr>
              <w:pStyle w:val="ConsPlusNormal"/>
              <w:jc w:val="center"/>
            </w:pPr>
            <w:r>
              <w:t>311568,529</w:t>
            </w:r>
          </w:p>
        </w:tc>
        <w:tc>
          <w:tcPr>
            <w:tcW w:w="1531" w:type="dxa"/>
          </w:tcPr>
          <w:p w:rsidR="0091201C" w:rsidRDefault="0091201C">
            <w:pPr>
              <w:pStyle w:val="ConsPlusNormal"/>
              <w:jc w:val="center"/>
            </w:pPr>
            <w:r>
              <w:t>313415,801</w:t>
            </w:r>
          </w:p>
        </w:tc>
        <w:tc>
          <w:tcPr>
            <w:tcW w:w="1474" w:type="dxa"/>
          </w:tcPr>
          <w:p w:rsidR="0091201C" w:rsidRDefault="0091201C">
            <w:pPr>
              <w:pStyle w:val="ConsPlusNormal"/>
              <w:jc w:val="center"/>
            </w:pPr>
            <w:r>
              <w:t>88814,805</w:t>
            </w:r>
          </w:p>
        </w:tc>
      </w:tr>
      <w:tr w:rsidR="0091201C">
        <w:tc>
          <w:tcPr>
            <w:tcW w:w="1474" w:type="dxa"/>
            <w:vMerge w:val="restart"/>
          </w:tcPr>
          <w:p w:rsidR="0091201C" w:rsidRDefault="0091201C">
            <w:pPr>
              <w:pStyle w:val="ConsPlusNormal"/>
            </w:pPr>
            <w:r>
              <w:t>Основное мероприятие 3.02</w:t>
            </w:r>
          </w:p>
        </w:tc>
        <w:tc>
          <w:tcPr>
            <w:tcW w:w="1700" w:type="dxa"/>
            <w:vMerge w:val="restart"/>
          </w:tcPr>
          <w:p w:rsidR="0091201C" w:rsidRDefault="0091201C">
            <w:pPr>
              <w:pStyle w:val="ConsPlusNormal"/>
            </w:pPr>
            <w:r>
              <w:t>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288145,898</w:t>
            </w:r>
          </w:p>
        </w:tc>
        <w:tc>
          <w:tcPr>
            <w:tcW w:w="1417" w:type="dxa"/>
          </w:tcPr>
          <w:p w:rsidR="0091201C" w:rsidRDefault="0091201C">
            <w:pPr>
              <w:pStyle w:val="ConsPlusNormal"/>
              <w:jc w:val="center"/>
            </w:pPr>
            <w:r>
              <w:t>299099,695</w:t>
            </w:r>
          </w:p>
        </w:tc>
        <w:tc>
          <w:tcPr>
            <w:tcW w:w="1417" w:type="dxa"/>
          </w:tcPr>
          <w:p w:rsidR="0091201C" w:rsidRDefault="0091201C">
            <w:pPr>
              <w:pStyle w:val="ConsPlusNormal"/>
              <w:jc w:val="center"/>
            </w:pPr>
            <w:r>
              <w:t>317501,475</w:t>
            </w:r>
          </w:p>
        </w:tc>
        <w:tc>
          <w:tcPr>
            <w:tcW w:w="1474" w:type="dxa"/>
          </w:tcPr>
          <w:p w:rsidR="0091201C" w:rsidRDefault="0091201C">
            <w:pPr>
              <w:pStyle w:val="ConsPlusNormal"/>
              <w:jc w:val="center"/>
            </w:pPr>
            <w:r>
              <w:t>368308,058</w:t>
            </w:r>
          </w:p>
        </w:tc>
        <w:tc>
          <w:tcPr>
            <w:tcW w:w="1417" w:type="dxa"/>
          </w:tcPr>
          <w:p w:rsidR="0091201C" w:rsidRDefault="0091201C">
            <w:pPr>
              <w:pStyle w:val="ConsPlusNormal"/>
              <w:jc w:val="center"/>
            </w:pPr>
            <w:r>
              <w:t>414750,545</w:t>
            </w:r>
          </w:p>
        </w:tc>
        <w:tc>
          <w:tcPr>
            <w:tcW w:w="1417" w:type="dxa"/>
          </w:tcPr>
          <w:p w:rsidR="0091201C" w:rsidRDefault="0091201C">
            <w:pPr>
              <w:pStyle w:val="ConsPlusNormal"/>
              <w:jc w:val="center"/>
            </w:pPr>
            <w:r>
              <w:t>365909,796</w:t>
            </w:r>
          </w:p>
        </w:tc>
        <w:tc>
          <w:tcPr>
            <w:tcW w:w="1531" w:type="dxa"/>
          </w:tcPr>
          <w:p w:rsidR="0091201C" w:rsidRDefault="0091201C">
            <w:pPr>
              <w:pStyle w:val="ConsPlusNormal"/>
              <w:jc w:val="center"/>
            </w:pPr>
            <w:r>
              <w:t>373606,923</w:t>
            </w:r>
          </w:p>
        </w:tc>
        <w:tc>
          <w:tcPr>
            <w:tcW w:w="1531" w:type="dxa"/>
          </w:tcPr>
          <w:p w:rsidR="0091201C" w:rsidRDefault="0091201C">
            <w:pPr>
              <w:pStyle w:val="ConsPlusNormal"/>
              <w:jc w:val="center"/>
            </w:pPr>
            <w:r>
              <w:t>374082,171</w:t>
            </w:r>
          </w:p>
        </w:tc>
        <w:tc>
          <w:tcPr>
            <w:tcW w:w="1531" w:type="dxa"/>
          </w:tcPr>
          <w:p w:rsidR="0091201C" w:rsidRDefault="0091201C">
            <w:pPr>
              <w:pStyle w:val="ConsPlusNormal"/>
              <w:jc w:val="center"/>
            </w:pPr>
            <w:r>
              <w:t>374427,271</w:t>
            </w:r>
          </w:p>
        </w:tc>
        <w:tc>
          <w:tcPr>
            <w:tcW w:w="1531" w:type="dxa"/>
          </w:tcPr>
          <w:p w:rsidR="0091201C" w:rsidRDefault="0091201C">
            <w:pPr>
              <w:pStyle w:val="ConsPlusNormal"/>
              <w:jc w:val="center"/>
            </w:pPr>
            <w:r>
              <w:t>374733,871</w:t>
            </w:r>
          </w:p>
        </w:tc>
        <w:tc>
          <w:tcPr>
            <w:tcW w:w="1474" w:type="dxa"/>
          </w:tcPr>
          <w:p w:rsidR="0091201C" w:rsidRDefault="0091201C">
            <w:pPr>
              <w:pStyle w:val="ConsPlusNormal"/>
              <w:jc w:val="center"/>
            </w:pPr>
            <w:r>
              <w:t>413087,663</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8562,500</w:t>
            </w:r>
          </w:p>
        </w:tc>
        <w:tc>
          <w:tcPr>
            <w:tcW w:w="1417" w:type="dxa"/>
          </w:tcPr>
          <w:p w:rsidR="0091201C" w:rsidRDefault="0091201C">
            <w:pPr>
              <w:pStyle w:val="ConsPlusNormal"/>
              <w:jc w:val="center"/>
            </w:pPr>
            <w:r>
              <w:t>7936,500</w:t>
            </w:r>
          </w:p>
        </w:tc>
        <w:tc>
          <w:tcPr>
            <w:tcW w:w="1417" w:type="dxa"/>
          </w:tcPr>
          <w:p w:rsidR="0091201C" w:rsidRDefault="0091201C">
            <w:pPr>
              <w:pStyle w:val="ConsPlusNormal"/>
              <w:jc w:val="center"/>
            </w:pPr>
            <w:r>
              <w:t>6970,800</w:t>
            </w:r>
          </w:p>
        </w:tc>
        <w:tc>
          <w:tcPr>
            <w:tcW w:w="1474" w:type="dxa"/>
          </w:tcPr>
          <w:p w:rsidR="0091201C" w:rsidRDefault="0091201C">
            <w:pPr>
              <w:pStyle w:val="ConsPlusNormal"/>
              <w:jc w:val="center"/>
            </w:pPr>
            <w:r>
              <w:t>6825,600</w:t>
            </w:r>
          </w:p>
        </w:tc>
        <w:tc>
          <w:tcPr>
            <w:tcW w:w="1417" w:type="dxa"/>
          </w:tcPr>
          <w:p w:rsidR="0091201C" w:rsidRDefault="0091201C">
            <w:pPr>
              <w:pStyle w:val="ConsPlusNormal"/>
              <w:jc w:val="center"/>
            </w:pPr>
            <w:r>
              <w:t>6431,200</w:t>
            </w:r>
          </w:p>
        </w:tc>
        <w:tc>
          <w:tcPr>
            <w:tcW w:w="1417" w:type="dxa"/>
          </w:tcPr>
          <w:p w:rsidR="0091201C" w:rsidRDefault="0091201C">
            <w:pPr>
              <w:pStyle w:val="ConsPlusNormal"/>
              <w:jc w:val="center"/>
            </w:pPr>
            <w:r>
              <w:t>6288,900</w:t>
            </w:r>
          </w:p>
        </w:tc>
        <w:tc>
          <w:tcPr>
            <w:tcW w:w="1531" w:type="dxa"/>
          </w:tcPr>
          <w:p w:rsidR="0091201C" w:rsidRDefault="0091201C">
            <w:pPr>
              <w:pStyle w:val="ConsPlusNormal"/>
              <w:jc w:val="center"/>
            </w:pPr>
            <w:r>
              <w:t>6895,300</w:t>
            </w:r>
          </w:p>
        </w:tc>
        <w:tc>
          <w:tcPr>
            <w:tcW w:w="1531" w:type="dxa"/>
          </w:tcPr>
          <w:p w:rsidR="0091201C" w:rsidRDefault="0091201C">
            <w:pPr>
              <w:pStyle w:val="ConsPlusNormal"/>
              <w:jc w:val="center"/>
            </w:pPr>
            <w:r>
              <w:t>7321,700</w:t>
            </w:r>
          </w:p>
        </w:tc>
        <w:tc>
          <w:tcPr>
            <w:tcW w:w="1531" w:type="dxa"/>
          </w:tcPr>
          <w:p w:rsidR="0091201C" w:rsidRDefault="0091201C">
            <w:pPr>
              <w:pStyle w:val="ConsPlusNormal"/>
              <w:jc w:val="center"/>
            </w:pPr>
            <w:r>
              <w:t>7666,800</w:t>
            </w:r>
          </w:p>
        </w:tc>
        <w:tc>
          <w:tcPr>
            <w:tcW w:w="1531" w:type="dxa"/>
          </w:tcPr>
          <w:p w:rsidR="0091201C" w:rsidRDefault="0091201C">
            <w:pPr>
              <w:pStyle w:val="ConsPlusNormal"/>
              <w:jc w:val="center"/>
            </w:pPr>
            <w:r>
              <w:t>7973,400</w:t>
            </w:r>
          </w:p>
        </w:tc>
        <w:tc>
          <w:tcPr>
            <w:tcW w:w="1474" w:type="dxa"/>
          </w:tcPr>
          <w:p w:rsidR="0091201C" w:rsidRDefault="0091201C">
            <w:pPr>
              <w:pStyle w:val="ConsPlusNormal"/>
              <w:jc w:val="center"/>
            </w:pPr>
            <w:r>
              <w:t>8270,600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279583,398</w:t>
            </w:r>
          </w:p>
        </w:tc>
        <w:tc>
          <w:tcPr>
            <w:tcW w:w="1417" w:type="dxa"/>
          </w:tcPr>
          <w:p w:rsidR="0091201C" w:rsidRDefault="0091201C">
            <w:pPr>
              <w:pStyle w:val="ConsPlusNormal"/>
              <w:jc w:val="center"/>
            </w:pPr>
            <w:r>
              <w:t>291163,195</w:t>
            </w:r>
          </w:p>
        </w:tc>
        <w:tc>
          <w:tcPr>
            <w:tcW w:w="1417" w:type="dxa"/>
          </w:tcPr>
          <w:p w:rsidR="0091201C" w:rsidRDefault="0091201C">
            <w:pPr>
              <w:pStyle w:val="ConsPlusNormal"/>
              <w:jc w:val="center"/>
            </w:pPr>
            <w:r>
              <w:t>310530,675</w:t>
            </w:r>
          </w:p>
        </w:tc>
        <w:tc>
          <w:tcPr>
            <w:tcW w:w="1474" w:type="dxa"/>
          </w:tcPr>
          <w:p w:rsidR="0091201C" w:rsidRDefault="0091201C">
            <w:pPr>
              <w:pStyle w:val="ConsPlusNormal"/>
              <w:jc w:val="center"/>
            </w:pPr>
            <w:r>
              <w:t>361482,458</w:t>
            </w:r>
          </w:p>
        </w:tc>
        <w:tc>
          <w:tcPr>
            <w:tcW w:w="1417" w:type="dxa"/>
          </w:tcPr>
          <w:p w:rsidR="0091201C" w:rsidRDefault="0091201C">
            <w:pPr>
              <w:pStyle w:val="ConsPlusNormal"/>
              <w:jc w:val="center"/>
            </w:pPr>
            <w:r>
              <w:t>408319,345</w:t>
            </w:r>
          </w:p>
        </w:tc>
        <w:tc>
          <w:tcPr>
            <w:tcW w:w="1417" w:type="dxa"/>
          </w:tcPr>
          <w:p w:rsidR="0091201C" w:rsidRDefault="0091201C">
            <w:pPr>
              <w:pStyle w:val="ConsPlusNormal"/>
              <w:jc w:val="center"/>
            </w:pPr>
            <w:r>
              <w:t>359620,896</w:t>
            </w:r>
          </w:p>
        </w:tc>
        <w:tc>
          <w:tcPr>
            <w:tcW w:w="1531" w:type="dxa"/>
          </w:tcPr>
          <w:p w:rsidR="0091201C" w:rsidRDefault="0091201C">
            <w:pPr>
              <w:pStyle w:val="ConsPlusNormal"/>
              <w:jc w:val="center"/>
            </w:pPr>
            <w:r>
              <w:t>366711,623</w:t>
            </w:r>
          </w:p>
        </w:tc>
        <w:tc>
          <w:tcPr>
            <w:tcW w:w="1531" w:type="dxa"/>
          </w:tcPr>
          <w:p w:rsidR="0091201C" w:rsidRDefault="0091201C">
            <w:pPr>
              <w:pStyle w:val="ConsPlusNormal"/>
              <w:jc w:val="center"/>
            </w:pPr>
            <w:r>
              <w:t>366760,471</w:t>
            </w:r>
          </w:p>
        </w:tc>
        <w:tc>
          <w:tcPr>
            <w:tcW w:w="1531" w:type="dxa"/>
          </w:tcPr>
          <w:p w:rsidR="0091201C" w:rsidRDefault="0091201C">
            <w:pPr>
              <w:pStyle w:val="ConsPlusNormal"/>
              <w:jc w:val="center"/>
            </w:pPr>
            <w:r>
              <w:t>366760,471</w:t>
            </w:r>
          </w:p>
        </w:tc>
        <w:tc>
          <w:tcPr>
            <w:tcW w:w="1531" w:type="dxa"/>
          </w:tcPr>
          <w:p w:rsidR="0091201C" w:rsidRDefault="0091201C">
            <w:pPr>
              <w:pStyle w:val="ConsPlusNormal"/>
              <w:jc w:val="center"/>
            </w:pPr>
            <w:r>
              <w:t>366760,471</w:t>
            </w:r>
          </w:p>
        </w:tc>
        <w:tc>
          <w:tcPr>
            <w:tcW w:w="1474" w:type="dxa"/>
          </w:tcPr>
          <w:p w:rsidR="0091201C" w:rsidRDefault="0091201C">
            <w:pPr>
              <w:pStyle w:val="ConsPlusNormal"/>
              <w:jc w:val="center"/>
            </w:pPr>
            <w:r>
              <w:t>404817,063</w:t>
            </w:r>
          </w:p>
        </w:tc>
      </w:tr>
      <w:tr w:rsidR="0091201C">
        <w:tc>
          <w:tcPr>
            <w:tcW w:w="1474" w:type="dxa"/>
            <w:vMerge w:val="restart"/>
          </w:tcPr>
          <w:p w:rsidR="0091201C" w:rsidRDefault="0091201C">
            <w:pPr>
              <w:pStyle w:val="ConsPlusNormal"/>
            </w:pPr>
            <w:r>
              <w:t>Основное мероприятие 3.03</w:t>
            </w:r>
          </w:p>
        </w:tc>
        <w:tc>
          <w:tcPr>
            <w:tcW w:w="1700" w:type="dxa"/>
            <w:vMerge w:val="restart"/>
          </w:tcPr>
          <w:p w:rsidR="0091201C" w:rsidRDefault="0091201C">
            <w:pPr>
              <w:pStyle w:val="ConsPlusNormal"/>
            </w:pPr>
            <w:r>
              <w:t>Обеспечение деятельности подведомственных государственных учреждений социальной помощи и реабилитации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302331,978</w:t>
            </w:r>
          </w:p>
        </w:tc>
        <w:tc>
          <w:tcPr>
            <w:tcW w:w="1417" w:type="dxa"/>
          </w:tcPr>
          <w:p w:rsidR="0091201C" w:rsidRDefault="0091201C">
            <w:pPr>
              <w:pStyle w:val="ConsPlusNormal"/>
              <w:jc w:val="center"/>
            </w:pPr>
            <w:r>
              <w:t>321139,029</w:t>
            </w:r>
          </w:p>
        </w:tc>
        <w:tc>
          <w:tcPr>
            <w:tcW w:w="1417" w:type="dxa"/>
          </w:tcPr>
          <w:p w:rsidR="0091201C" w:rsidRDefault="0091201C">
            <w:pPr>
              <w:pStyle w:val="ConsPlusNormal"/>
              <w:jc w:val="center"/>
            </w:pPr>
            <w:r>
              <w:t>355502,696</w:t>
            </w:r>
          </w:p>
        </w:tc>
        <w:tc>
          <w:tcPr>
            <w:tcW w:w="1474" w:type="dxa"/>
          </w:tcPr>
          <w:p w:rsidR="0091201C" w:rsidRDefault="0091201C">
            <w:pPr>
              <w:pStyle w:val="ConsPlusNormal"/>
              <w:jc w:val="center"/>
            </w:pPr>
            <w:r>
              <w:t>69303,513</w:t>
            </w:r>
          </w:p>
        </w:tc>
        <w:tc>
          <w:tcPr>
            <w:tcW w:w="1417" w:type="dxa"/>
          </w:tcPr>
          <w:p w:rsidR="0091201C" w:rsidRDefault="0091201C">
            <w:pPr>
              <w:pStyle w:val="ConsPlusNormal"/>
              <w:jc w:val="center"/>
            </w:pPr>
            <w:r>
              <w:t>82295,483</w:t>
            </w:r>
          </w:p>
        </w:tc>
        <w:tc>
          <w:tcPr>
            <w:tcW w:w="1417" w:type="dxa"/>
          </w:tcPr>
          <w:p w:rsidR="0091201C" w:rsidRDefault="0091201C">
            <w:pPr>
              <w:pStyle w:val="ConsPlusNormal"/>
              <w:jc w:val="center"/>
            </w:pPr>
            <w:r>
              <w:t>90983,197</w:t>
            </w:r>
          </w:p>
        </w:tc>
        <w:tc>
          <w:tcPr>
            <w:tcW w:w="1531" w:type="dxa"/>
          </w:tcPr>
          <w:p w:rsidR="0091201C" w:rsidRDefault="0091201C">
            <w:pPr>
              <w:pStyle w:val="ConsPlusNormal"/>
              <w:jc w:val="center"/>
            </w:pPr>
            <w:r>
              <w:t>132037,507</w:t>
            </w:r>
          </w:p>
        </w:tc>
        <w:tc>
          <w:tcPr>
            <w:tcW w:w="1531" w:type="dxa"/>
          </w:tcPr>
          <w:p w:rsidR="0091201C" w:rsidRDefault="0091201C">
            <w:pPr>
              <w:pStyle w:val="ConsPlusNormal"/>
              <w:jc w:val="center"/>
            </w:pPr>
            <w:r>
              <w:t>215461,965</w:t>
            </w:r>
          </w:p>
        </w:tc>
        <w:tc>
          <w:tcPr>
            <w:tcW w:w="1531" w:type="dxa"/>
          </w:tcPr>
          <w:p w:rsidR="0091201C" w:rsidRDefault="0091201C">
            <w:pPr>
              <w:pStyle w:val="ConsPlusNormal"/>
              <w:jc w:val="center"/>
            </w:pPr>
            <w:r>
              <w:t>146930,638</w:t>
            </w:r>
          </w:p>
        </w:tc>
        <w:tc>
          <w:tcPr>
            <w:tcW w:w="1531" w:type="dxa"/>
          </w:tcPr>
          <w:p w:rsidR="0091201C" w:rsidRDefault="0091201C">
            <w:pPr>
              <w:pStyle w:val="ConsPlusNormal"/>
              <w:jc w:val="center"/>
            </w:pPr>
            <w:r>
              <w:t>146923,188</w:t>
            </w:r>
          </w:p>
        </w:tc>
        <w:tc>
          <w:tcPr>
            <w:tcW w:w="1474" w:type="dxa"/>
          </w:tcPr>
          <w:p w:rsidR="0091201C" w:rsidRDefault="0091201C">
            <w:pPr>
              <w:pStyle w:val="ConsPlusNormal"/>
              <w:jc w:val="center"/>
            </w:pPr>
            <w:r>
              <w:t>92602,776</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1361,360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302331,978</w:t>
            </w:r>
          </w:p>
        </w:tc>
        <w:tc>
          <w:tcPr>
            <w:tcW w:w="1417" w:type="dxa"/>
          </w:tcPr>
          <w:p w:rsidR="0091201C" w:rsidRDefault="0091201C">
            <w:pPr>
              <w:pStyle w:val="ConsPlusNormal"/>
              <w:jc w:val="center"/>
            </w:pPr>
            <w:r>
              <w:t>321139,029</w:t>
            </w:r>
          </w:p>
        </w:tc>
        <w:tc>
          <w:tcPr>
            <w:tcW w:w="1417" w:type="dxa"/>
          </w:tcPr>
          <w:p w:rsidR="0091201C" w:rsidRDefault="0091201C">
            <w:pPr>
              <w:pStyle w:val="ConsPlusNormal"/>
              <w:jc w:val="center"/>
            </w:pPr>
            <w:r>
              <w:t>355502,696</w:t>
            </w:r>
          </w:p>
        </w:tc>
        <w:tc>
          <w:tcPr>
            <w:tcW w:w="1474" w:type="dxa"/>
          </w:tcPr>
          <w:p w:rsidR="0091201C" w:rsidRDefault="0091201C">
            <w:pPr>
              <w:pStyle w:val="ConsPlusNormal"/>
              <w:jc w:val="center"/>
            </w:pPr>
            <w:r>
              <w:t>69303,513</w:t>
            </w:r>
          </w:p>
        </w:tc>
        <w:tc>
          <w:tcPr>
            <w:tcW w:w="1417" w:type="dxa"/>
          </w:tcPr>
          <w:p w:rsidR="0091201C" w:rsidRDefault="0091201C">
            <w:pPr>
              <w:pStyle w:val="ConsPlusNormal"/>
              <w:jc w:val="center"/>
            </w:pPr>
            <w:r>
              <w:t>82295,483</w:t>
            </w:r>
          </w:p>
        </w:tc>
        <w:tc>
          <w:tcPr>
            <w:tcW w:w="1417" w:type="dxa"/>
          </w:tcPr>
          <w:p w:rsidR="0091201C" w:rsidRDefault="0091201C">
            <w:pPr>
              <w:pStyle w:val="ConsPlusNormal"/>
              <w:jc w:val="center"/>
            </w:pPr>
            <w:r>
              <w:t>90983,197</w:t>
            </w:r>
          </w:p>
        </w:tc>
        <w:tc>
          <w:tcPr>
            <w:tcW w:w="1531" w:type="dxa"/>
          </w:tcPr>
          <w:p w:rsidR="0091201C" w:rsidRDefault="0091201C">
            <w:pPr>
              <w:pStyle w:val="ConsPlusNormal"/>
              <w:jc w:val="center"/>
            </w:pPr>
            <w:r>
              <w:t>130676,147</w:t>
            </w:r>
          </w:p>
        </w:tc>
        <w:tc>
          <w:tcPr>
            <w:tcW w:w="1531" w:type="dxa"/>
          </w:tcPr>
          <w:p w:rsidR="0091201C" w:rsidRDefault="0091201C">
            <w:pPr>
              <w:pStyle w:val="ConsPlusNormal"/>
              <w:jc w:val="center"/>
            </w:pPr>
            <w:r>
              <w:t>215461,965</w:t>
            </w:r>
          </w:p>
        </w:tc>
        <w:tc>
          <w:tcPr>
            <w:tcW w:w="1531" w:type="dxa"/>
          </w:tcPr>
          <w:p w:rsidR="0091201C" w:rsidRDefault="0091201C">
            <w:pPr>
              <w:pStyle w:val="ConsPlusNormal"/>
              <w:jc w:val="center"/>
            </w:pPr>
            <w:r>
              <w:t>146930,638</w:t>
            </w:r>
          </w:p>
        </w:tc>
        <w:tc>
          <w:tcPr>
            <w:tcW w:w="1531" w:type="dxa"/>
          </w:tcPr>
          <w:p w:rsidR="0091201C" w:rsidRDefault="0091201C">
            <w:pPr>
              <w:pStyle w:val="ConsPlusNormal"/>
              <w:jc w:val="center"/>
            </w:pPr>
            <w:r>
              <w:t>146923,188</w:t>
            </w:r>
          </w:p>
        </w:tc>
        <w:tc>
          <w:tcPr>
            <w:tcW w:w="1474" w:type="dxa"/>
          </w:tcPr>
          <w:p w:rsidR="0091201C" w:rsidRDefault="0091201C">
            <w:pPr>
              <w:pStyle w:val="ConsPlusNormal"/>
              <w:jc w:val="center"/>
            </w:pPr>
            <w:r>
              <w:t>92602,776</w:t>
            </w:r>
          </w:p>
        </w:tc>
      </w:tr>
      <w:tr w:rsidR="0091201C">
        <w:tc>
          <w:tcPr>
            <w:tcW w:w="1474" w:type="dxa"/>
            <w:vMerge w:val="restart"/>
          </w:tcPr>
          <w:p w:rsidR="0091201C" w:rsidRDefault="0091201C">
            <w:pPr>
              <w:pStyle w:val="ConsPlusNormal"/>
            </w:pPr>
            <w:r>
              <w:t>Основное мероприятие 3.04</w:t>
            </w:r>
          </w:p>
        </w:tc>
        <w:tc>
          <w:tcPr>
            <w:tcW w:w="1700" w:type="dxa"/>
            <w:vMerge w:val="restart"/>
          </w:tcPr>
          <w:p w:rsidR="0091201C" w:rsidRDefault="0091201C">
            <w:pPr>
              <w:pStyle w:val="ConsPlusNormal"/>
            </w:pPr>
            <w:r>
              <w:t xml:space="preserve">Осуществление комплексных мероприятий, </w:t>
            </w:r>
            <w:r>
              <w:lastRenderedPageBreak/>
              <w:t>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366,200</w:t>
            </w:r>
          </w:p>
        </w:tc>
        <w:tc>
          <w:tcPr>
            <w:tcW w:w="1417" w:type="dxa"/>
          </w:tcPr>
          <w:p w:rsidR="0091201C" w:rsidRDefault="0091201C">
            <w:pPr>
              <w:pStyle w:val="ConsPlusNormal"/>
              <w:jc w:val="center"/>
            </w:pPr>
            <w:r>
              <w:t>126,050</w:t>
            </w:r>
          </w:p>
        </w:tc>
        <w:tc>
          <w:tcPr>
            <w:tcW w:w="1417" w:type="dxa"/>
          </w:tcPr>
          <w:p w:rsidR="0091201C" w:rsidRDefault="0091201C">
            <w:pPr>
              <w:pStyle w:val="ConsPlusNormal"/>
              <w:jc w:val="center"/>
            </w:pPr>
            <w:r>
              <w:t>162,950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74" w:type="dxa"/>
          </w:tcPr>
          <w:p w:rsidR="0091201C" w:rsidRDefault="0091201C">
            <w:pPr>
              <w:pStyle w:val="ConsPlusNormal"/>
              <w:jc w:val="center"/>
            </w:pPr>
            <w:r>
              <w:t>129,400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283,200</w:t>
            </w:r>
          </w:p>
        </w:tc>
        <w:tc>
          <w:tcPr>
            <w:tcW w:w="1417" w:type="dxa"/>
          </w:tcPr>
          <w:p w:rsidR="0091201C" w:rsidRDefault="0091201C">
            <w:pPr>
              <w:pStyle w:val="ConsPlusNormal"/>
              <w:jc w:val="center"/>
            </w:pPr>
            <w:r>
              <w:t>105,300</w:t>
            </w:r>
          </w:p>
        </w:tc>
        <w:tc>
          <w:tcPr>
            <w:tcW w:w="1417" w:type="dxa"/>
          </w:tcPr>
          <w:p w:rsidR="0091201C" w:rsidRDefault="0091201C">
            <w:pPr>
              <w:pStyle w:val="ConsPlusNormal"/>
              <w:jc w:val="center"/>
            </w:pPr>
            <w:r>
              <w:t>142,200</w:t>
            </w:r>
          </w:p>
        </w:tc>
        <w:tc>
          <w:tcPr>
            <w:tcW w:w="1474" w:type="dxa"/>
          </w:tcPr>
          <w:p w:rsidR="0091201C" w:rsidRDefault="0091201C">
            <w:pPr>
              <w:pStyle w:val="ConsPlusNormal"/>
              <w:jc w:val="center"/>
            </w:pPr>
            <w:r>
              <w:t>154,000</w:t>
            </w:r>
          </w:p>
        </w:tc>
        <w:tc>
          <w:tcPr>
            <w:tcW w:w="1417" w:type="dxa"/>
          </w:tcPr>
          <w:p w:rsidR="0091201C" w:rsidRDefault="0091201C">
            <w:pPr>
              <w:pStyle w:val="ConsPlusNormal"/>
              <w:jc w:val="center"/>
            </w:pPr>
            <w:r>
              <w:t>129,400</w:t>
            </w:r>
          </w:p>
        </w:tc>
        <w:tc>
          <w:tcPr>
            <w:tcW w:w="1417"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531" w:type="dxa"/>
          </w:tcPr>
          <w:p w:rsidR="0091201C" w:rsidRDefault="0091201C">
            <w:pPr>
              <w:pStyle w:val="ConsPlusNormal"/>
              <w:jc w:val="center"/>
            </w:pPr>
            <w:r>
              <w:t>129,400</w:t>
            </w:r>
          </w:p>
        </w:tc>
        <w:tc>
          <w:tcPr>
            <w:tcW w:w="1474" w:type="dxa"/>
          </w:tcPr>
          <w:p w:rsidR="0091201C" w:rsidRDefault="0091201C">
            <w:pPr>
              <w:pStyle w:val="ConsPlusNormal"/>
              <w:jc w:val="center"/>
            </w:pPr>
            <w:r>
              <w:t>129,400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83,000</w:t>
            </w:r>
          </w:p>
        </w:tc>
        <w:tc>
          <w:tcPr>
            <w:tcW w:w="1417" w:type="dxa"/>
          </w:tcPr>
          <w:p w:rsidR="0091201C" w:rsidRDefault="0091201C">
            <w:pPr>
              <w:pStyle w:val="ConsPlusNormal"/>
              <w:jc w:val="center"/>
            </w:pPr>
            <w:r>
              <w:t>20,750</w:t>
            </w:r>
          </w:p>
        </w:tc>
        <w:tc>
          <w:tcPr>
            <w:tcW w:w="1417" w:type="dxa"/>
          </w:tcPr>
          <w:p w:rsidR="0091201C" w:rsidRDefault="0091201C">
            <w:pPr>
              <w:pStyle w:val="ConsPlusNormal"/>
              <w:jc w:val="center"/>
            </w:pPr>
            <w:r>
              <w:t>20,750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3.05</w:t>
            </w:r>
          </w:p>
        </w:tc>
        <w:tc>
          <w:tcPr>
            <w:tcW w:w="1700" w:type="dxa"/>
            <w:vMerge w:val="restart"/>
          </w:tcPr>
          <w:p w:rsidR="0091201C" w:rsidRDefault="0091201C">
            <w:pPr>
              <w:pStyle w:val="ConsPlusNormal"/>
            </w:pPr>
            <w:r>
              <w:t xml:space="preserve">Обеспечение подготовки и сопровождения замещающих семей, в том числе создание и обеспечение деятельности служб профилактики социального сиротства и </w:t>
            </w:r>
            <w:r>
              <w:lastRenderedPageBreak/>
              <w:t>содействия семейному устройству детей-сирот, и организационно-методическая поддержка их деятельности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3.06</w:t>
            </w:r>
          </w:p>
        </w:tc>
        <w:tc>
          <w:tcPr>
            <w:tcW w:w="1700" w:type="dxa"/>
            <w:vMerge w:val="restart"/>
          </w:tcPr>
          <w:p w:rsidR="0091201C" w:rsidRDefault="0091201C">
            <w:pPr>
              <w:pStyle w:val="ConsPlusNormal"/>
            </w:pPr>
            <w:r>
              <w:t>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207,000</w:t>
            </w:r>
          </w:p>
        </w:tc>
        <w:tc>
          <w:tcPr>
            <w:tcW w:w="1417" w:type="dxa"/>
          </w:tcPr>
          <w:p w:rsidR="0091201C" w:rsidRDefault="0091201C">
            <w:pPr>
              <w:pStyle w:val="ConsPlusNormal"/>
              <w:jc w:val="center"/>
            </w:pPr>
            <w:r>
              <w:t>40,250</w:t>
            </w:r>
          </w:p>
        </w:tc>
        <w:tc>
          <w:tcPr>
            <w:tcW w:w="1417" w:type="dxa"/>
          </w:tcPr>
          <w:p w:rsidR="0091201C" w:rsidRDefault="0091201C">
            <w:pPr>
              <w:pStyle w:val="ConsPlusNormal"/>
              <w:jc w:val="center"/>
            </w:pPr>
            <w:r>
              <w:t>54,410</w:t>
            </w:r>
          </w:p>
        </w:tc>
        <w:tc>
          <w:tcPr>
            <w:tcW w:w="1474"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531" w:type="dxa"/>
          </w:tcPr>
          <w:p w:rsidR="0091201C" w:rsidRDefault="0091201C">
            <w:pPr>
              <w:pStyle w:val="ConsPlusNormal"/>
              <w:jc w:val="center"/>
            </w:pPr>
            <w:r>
              <w:t>643,150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49,955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207,000</w:t>
            </w:r>
          </w:p>
        </w:tc>
        <w:tc>
          <w:tcPr>
            <w:tcW w:w="1417" w:type="dxa"/>
          </w:tcPr>
          <w:p w:rsidR="0091201C" w:rsidRDefault="0091201C">
            <w:pPr>
              <w:pStyle w:val="ConsPlusNormal"/>
              <w:jc w:val="center"/>
            </w:pPr>
            <w:r>
              <w:t>40,250</w:t>
            </w:r>
          </w:p>
        </w:tc>
        <w:tc>
          <w:tcPr>
            <w:tcW w:w="1417" w:type="dxa"/>
          </w:tcPr>
          <w:p w:rsidR="0091201C" w:rsidRDefault="0091201C">
            <w:pPr>
              <w:pStyle w:val="ConsPlusNormal"/>
              <w:jc w:val="center"/>
            </w:pPr>
            <w:r>
              <w:t>54,410</w:t>
            </w:r>
          </w:p>
        </w:tc>
        <w:tc>
          <w:tcPr>
            <w:tcW w:w="1474"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417" w:type="dxa"/>
          </w:tcPr>
          <w:p w:rsidR="0091201C" w:rsidRDefault="0091201C">
            <w:pPr>
              <w:pStyle w:val="ConsPlusNormal"/>
              <w:jc w:val="center"/>
            </w:pPr>
            <w:r>
              <w:t>44,410</w:t>
            </w:r>
          </w:p>
        </w:tc>
        <w:tc>
          <w:tcPr>
            <w:tcW w:w="1531" w:type="dxa"/>
          </w:tcPr>
          <w:p w:rsidR="0091201C" w:rsidRDefault="0091201C">
            <w:pPr>
              <w:pStyle w:val="ConsPlusNormal"/>
              <w:jc w:val="center"/>
            </w:pPr>
            <w:r>
              <w:t>643,150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49,955</w:t>
            </w:r>
          </w:p>
        </w:tc>
      </w:tr>
      <w:tr w:rsidR="0091201C">
        <w:tc>
          <w:tcPr>
            <w:tcW w:w="1474" w:type="dxa"/>
            <w:vMerge w:val="restart"/>
          </w:tcPr>
          <w:p w:rsidR="0091201C" w:rsidRDefault="0091201C">
            <w:pPr>
              <w:pStyle w:val="ConsPlusNormal"/>
            </w:pPr>
            <w:r>
              <w:t>Основное мероприятие 3.07</w:t>
            </w:r>
          </w:p>
        </w:tc>
        <w:tc>
          <w:tcPr>
            <w:tcW w:w="1700" w:type="dxa"/>
            <w:vMerge w:val="restart"/>
          </w:tcPr>
          <w:p w:rsidR="0091201C" w:rsidRDefault="0091201C">
            <w:pPr>
              <w:pStyle w:val="ConsPlusNormal"/>
            </w:pPr>
            <w:r>
              <w:t xml:space="preserve">Реализация мероприятий, направленных на развитие и укрепление института семьи, в том числе проведение мероприятия, </w:t>
            </w:r>
            <w:r>
              <w:lastRenderedPageBreak/>
              <w:t>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2621,012</w:t>
            </w:r>
          </w:p>
        </w:tc>
        <w:tc>
          <w:tcPr>
            <w:tcW w:w="1417" w:type="dxa"/>
          </w:tcPr>
          <w:p w:rsidR="0091201C" w:rsidRDefault="0091201C">
            <w:pPr>
              <w:pStyle w:val="ConsPlusNormal"/>
              <w:jc w:val="center"/>
            </w:pPr>
            <w:r>
              <w:t>2638,512</w:t>
            </w:r>
          </w:p>
        </w:tc>
        <w:tc>
          <w:tcPr>
            <w:tcW w:w="1417" w:type="dxa"/>
          </w:tcPr>
          <w:p w:rsidR="0091201C" w:rsidRDefault="0091201C">
            <w:pPr>
              <w:pStyle w:val="ConsPlusNormal"/>
              <w:jc w:val="center"/>
            </w:pPr>
            <w:r>
              <w:t>2432,506</w:t>
            </w:r>
          </w:p>
        </w:tc>
        <w:tc>
          <w:tcPr>
            <w:tcW w:w="1474" w:type="dxa"/>
          </w:tcPr>
          <w:p w:rsidR="0091201C" w:rsidRDefault="0091201C">
            <w:pPr>
              <w:pStyle w:val="ConsPlusNormal"/>
              <w:jc w:val="center"/>
            </w:pPr>
            <w:r>
              <w:t>2196,500</w:t>
            </w:r>
          </w:p>
        </w:tc>
        <w:tc>
          <w:tcPr>
            <w:tcW w:w="1417" w:type="dxa"/>
          </w:tcPr>
          <w:p w:rsidR="0091201C" w:rsidRDefault="0091201C">
            <w:pPr>
              <w:pStyle w:val="ConsPlusNormal"/>
              <w:jc w:val="center"/>
            </w:pPr>
            <w:r>
              <w:t>2292,000</w:t>
            </w:r>
          </w:p>
        </w:tc>
        <w:tc>
          <w:tcPr>
            <w:tcW w:w="1417" w:type="dxa"/>
          </w:tcPr>
          <w:p w:rsidR="0091201C" w:rsidRDefault="0091201C">
            <w:pPr>
              <w:pStyle w:val="ConsPlusNormal"/>
              <w:jc w:val="center"/>
            </w:pPr>
            <w:r>
              <w:t>4082,640</w:t>
            </w:r>
          </w:p>
        </w:tc>
        <w:tc>
          <w:tcPr>
            <w:tcW w:w="1531" w:type="dxa"/>
          </w:tcPr>
          <w:p w:rsidR="0091201C" w:rsidRDefault="0091201C">
            <w:pPr>
              <w:pStyle w:val="ConsPlusNormal"/>
              <w:jc w:val="center"/>
            </w:pPr>
            <w:r>
              <w:t>5856,120</w:t>
            </w:r>
          </w:p>
        </w:tc>
        <w:tc>
          <w:tcPr>
            <w:tcW w:w="1531"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474" w:type="dxa"/>
          </w:tcPr>
          <w:p w:rsidR="0091201C" w:rsidRDefault="0091201C">
            <w:pPr>
              <w:pStyle w:val="ConsPlusNormal"/>
              <w:jc w:val="center"/>
            </w:pPr>
            <w:r>
              <w:t>4592,415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2621,012</w:t>
            </w:r>
          </w:p>
        </w:tc>
        <w:tc>
          <w:tcPr>
            <w:tcW w:w="1417" w:type="dxa"/>
          </w:tcPr>
          <w:p w:rsidR="0091201C" w:rsidRDefault="0091201C">
            <w:pPr>
              <w:pStyle w:val="ConsPlusNormal"/>
              <w:jc w:val="center"/>
            </w:pPr>
            <w:r>
              <w:t>2638,512</w:t>
            </w:r>
          </w:p>
        </w:tc>
        <w:tc>
          <w:tcPr>
            <w:tcW w:w="1417" w:type="dxa"/>
          </w:tcPr>
          <w:p w:rsidR="0091201C" w:rsidRDefault="0091201C">
            <w:pPr>
              <w:pStyle w:val="ConsPlusNormal"/>
              <w:jc w:val="center"/>
            </w:pPr>
            <w:r>
              <w:t>2432,506</w:t>
            </w:r>
          </w:p>
        </w:tc>
        <w:tc>
          <w:tcPr>
            <w:tcW w:w="1474" w:type="dxa"/>
          </w:tcPr>
          <w:p w:rsidR="0091201C" w:rsidRDefault="0091201C">
            <w:pPr>
              <w:pStyle w:val="ConsPlusNormal"/>
              <w:jc w:val="center"/>
            </w:pPr>
            <w:r>
              <w:t>2196,500</w:t>
            </w:r>
          </w:p>
        </w:tc>
        <w:tc>
          <w:tcPr>
            <w:tcW w:w="1417" w:type="dxa"/>
          </w:tcPr>
          <w:p w:rsidR="0091201C" w:rsidRDefault="0091201C">
            <w:pPr>
              <w:pStyle w:val="ConsPlusNormal"/>
              <w:jc w:val="center"/>
            </w:pPr>
            <w:r>
              <w:t>2292,000</w:t>
            </w:r>
          </w:p>
        </w:tc>
        <w:tc>
          <w:tcPr>
            <w:tcW w:w="1417" w:type="dxa"/>
          </w:tcPr>
          <w:p w:rsidR="0091201C" w:rsidRDefault="0091201C">
            <w:pPr>
              <w:pStyle w:val="ConsPlusNormal"/>
              <w:jc w:val="center"/>
            </w:pPr>
            <w:r>
              <w:t>4082,640</w:t>
            </w:r>
          </w:p>
        </w:tc>
        <w:tc>
          <w:tcPr>
            <w:tcW w:w="1531" w:type="dxa"/>
          </w:tcPr>
          <w:p w:rsidR="0091201C" w:rsidRDefault="0091201C">
            <w:pPr>
              <w:pStyle w:val="ConsPlusNormal"/>
              <w:jc w:val="center"/>
            </w:pPr>
            <w:r>
              <w:t>5856,120</w:t>
            </w:r>
          </w:p>
        </w:tc>
        <w:tc>
          <w:tcPr>
            <w:tcW w:w="1531"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531" w:type="dxa"/>
          </w:tcPr>
          <w:p w:rsidR="0091201C" w:rsidRDefault="0091201C">
            <w:pPr>
              <w:pStyle w:val="ConsPlusNormal"/>
              <w:jc w:val="center"/>
            </w:pPr>
            <w:r>
              <w:t>1606,140</w:t>
            </w:r>
          </w:p>
        </w:tc>
        <w:tc>
          <w:tcPr>
            <w:tcW w:w="1474" w:type="dxa"/>
          </w:tcPr>
          <w:p w:rsidR="0091201C" w:rsidRDefault="0091201C">
            <w:pPr>
              <w:pStyle w:val="ConsPlusNormal"/>
              <w:jc w:val="center"/>
            </w:pPr>
            <w:r>
              <w:t>4592,415</w:t>
            </w:r>
          </w:p>
        </w:tc>
      </w:tr>
      <w:tr w:rsidR="0091201C">
        <w:tc>
          <w:tcPr>
            <w:tcW w:w="1474" w:type="dxa"/>
            <w:vMerge w:val="restart"/>
          </w:tcPr>
          <w:p w:rsidR="0091201C" w:rsidRDefault="0091201C">
            <w:pPr>
              <w:pStyle w:val="ConsPlusNormal"/>
            </w:pPr>
            <w:r>
              <w:t>Основное мероприятие 3.08 &lt;*&gt;</w:t>
            </w:r>
          </w:p>
        </w:tc>
        <w:tc>
          <w:tcPr>
            <w:tcW w:w="1700" w:type="dxa"/>
            <w:vMerge w:val="restart"/>
          </w:tcPr>
          <w:p w:rsidR="0091201C" w:rsidRDefault="0091201C">
            <w:pPr>
              <w:pStyle w:val="ConsPlusNormal"/>
            </w:pPr>
            <w:r>
              <w:t>Обеспечение деятельности комиссий по делам несовершеннолетних и защите их прав</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17" w:type="dxa"/>
          </w:tcPr>
          <w:p w:rsidR="0091201C" w:rsidRDefault="0091201C">
            <w:pPr>
              <w:pStyle w:val="ConsPlusNormal"/>
              <w:jc w:val="center"/>
            </w:pPr>
            <w:r>
              <w:t>9717,000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3.09</w:t>
            </w:r>
          </w:p>
        </w:tc>
        <w:tc>
          <w:tcPr>
            <w:tcW w:w="1700" w:type="dxa"/>
            <w:vMerge w:val="restart"/>
          </w:tcPr>
          <w:p w:rsidR="0091201C" w:rsidRDefault="0091201C">
            <w:pPr>
              <w:pStyle w:val="ConsPlusNormal"/>
            </w:pPr>
            <w:r>
              <w:t>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9770,392</w:t>
            </w:r>
          </w:p>
        </w:tc>
        <w:tc>
          <w:tcPr>
            <w:tcW w:w="1417" w:type="dxa"/>
          </w:tcPr>
          <w:p w:rsidR="0091201C" w:rsidRDefault="0091201C">
            <w:pPr>
              <w:pStyle w:val="ConsPlusNormal"/>
              <w:jc w:val="center"/>
            </w:pPr>
            <w:r>
              <w:t>9301,081</w:t>
            </w:r>
          </w:p>
        </w:tc>
        <w:tc>
          <w:tcPr>
            <w:tcW w:w="1417" w:type="dxa"/>
          </w:tcPr>
          <w:p w:rsidR="0091201C" w:rsidRDefault="0091201C">
            <w:pPr>
              <w:pStyle w:val="ConsPlusNormal"/>
              <w:jc w:val="center"/>
            </w:pPr>
            <w:r>
              <w:t>9378,683</w:t>
            </w:r>
          </w:p>
        </w:tc>
        <w:tc>
          <w:tcPr>
            <w:tcW w:w="1474" w:type="dxa"/>
          </w:tcPr>
          <w:p w:rsidR="0091201C" w:rsidRDefault="0091201C">
            <w:pPr>
              <w:pStyle w:val="ConsPlusNormal"/>
              <w:jc w:val="center"/>
            </w:pPr>
            <w:r>
              <w:t>10679,414</w:t>
            </w:r>
          </w:p>
        </w:tc>
        <w:tc>
          <w:tcPr>
            <w:tcW w:w="1417" w:type="dxa"/>
          </w:tcPr>
          <w:p w:rsidR="0091201C" w:rsidRDefault="0091201C">
            <w:pPr>
              <w:pStyle w:val="ConsPlusNormal"/>
              <w:jc w:val="center"/>
            </w:pPr>
            <w:r>
              <w:t>10529,075</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9770,392</w:t>
            </w:r>
          </w:p>
        </w:tc>
        <w:tc>
          <w:tcPr>
            <w:tcW w:w="1417" w:type="dxa"/>
          </w:tcPr>
          <w:p w:rsidR="0091201C" w:rsidRDefault="0091201C">
            <w:pPr>
              <w:pStyle w:val="ConsPlusNormal"/>
              <w:jc w:val="center"/>
            </w:pPr>
            <w:r>
              <w:t>9301,081</w:t>
            </w:r>
          </w:p>
        </w:tc>
        <w:tc>
          <w:tcPr>
            <w:tcW w:w="1417" w:type="dxa"/>
          </w:tcPr>
          <w:p w:rsidR="0091201C" w:rsidRDefault="0091201C">
            <w:pPr>
              <w:pStyle w:val="ConsPlusNormal"/>
              <w:jc w:val="center"/>
            </w:pPr>
            <w:r>
              <w:t>9378,683</w:t>
            </w:r>
          </w:p>
        </w:tc>
        <w:tc>
          <w:tcPr>
            <w:tcW w:w="1474" w:type="dxa"/>
          </w:tcPr>
          <w:p w:rsidR="0091201C" w:rsidRDefault="0091201C">
            <w:pPr>
              <w:pStyle w:val="ConsPlusNormal"/>
              <w:jc w:val="center"/>
            </w:pPr>
            <w:r>
              <w:t>10679,414</w:t>
            </w:r>
          </w:p>
        </w:tc>
        <w:tc>
          <w:tcPr>
            <w:tcW w:w="1417" w:type="dxa"/>
          </w:tcPr>
          <w:p w:rsidR="0091201C" w:rsidRDefault="0091201C">
            <w:pPr>
              <w:pStyle w:val="ConsPlusNormal"/>
              <w:jc w:val="center"/>
            </w:pPr>
            <w:r>
              <w:t>10529,075</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lastRenderedPageBreak/>
              <w:t>Основное мероприятие 3.10</w:t>
            </w:r>
          </w:p>
        </w:tc>
        <w:tc>
          <w:tcPr>
            <w:tcW w:w="1700" w:type="dxa"/>
            <w:vMerge w:val="restart"/>
          </w:tcPr>
          <w:p w:rsidR="0091201C" w:rsidRDefault="0091201C">
            <w:pPr>
              <w:pStyle w:val="ConsPlusNormal"/>
            </w:pPr>
            <w:r>
              <w:t>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31047,000</w:t>
            </w:r>
          </w:p>
        </w:tc>
        <w:tc>
          <w:tcPr>
            <w:tcW w:w="1417" w:type="dxa"/>
          </w:tcPr>
          <w:p w:rsidR="0091201C" w:rsidRDefault="0091201C">
            <w:pPr>
              <w:pStyle w:val="ConsPlusNormal"/>
              <w:jc w:val="center"/>
            </w:pPr>
            <w:r>
              <w:t>31047,000</w:t>
            </w:r>
          </w:p>
        </w:tc>
        <w:tc>
          <w:tcPr>
            <w:tcW w:w="1417" w:type="dxa"/>
          </w:tcPr>
          <w:p w:rsidR="0091201C" w:rsidRDefault="0091201C">
            <w:pPr>
              <w:pStyle w:val="ConsPlusNormal"/>
              <w:jc w:val="center"/>
            </w:pPr>
            <w:r>
              <w:t>35239,000</w:t>
            </w:r>
          </w:p>
        </w:tc>
        <w:tc>
          <w:tcPr>
            <w:tcW w:w="1474" w:type="dxa"/>
          </w:tcPr>
          <w:p w:rsidR="0091201C" w:rsidRDefault="0091201C">
            <w:pPr>
              <w:pStyle w:val="ConsPlusNormal"/>
              <w:jc w:val="center"/>
            </w:pPr>
            <w:r>
              <w:t>33541,200</w:t>
            </w:r>
          </w:p>
        </w:tc>
        <w:tc>
          <w:tcPr>
            <w:tcW w:w="1417" w:type="dxa"/>
          </w:tcPr>
          <w:p w:rsidR="0091201C" w:rsidRDefault="0091201C">
            <w:pPr>
              <w:pStyle w:val="ConsPlusNormal"/>
              <w:jc w:val="center"/>
            </w:pPr>
            <w:r>
              <w:t>38570,400</w:t>
            </w:r>
          </w:p>
        </w:tc>
        <w:tc>
          <w:tcPr>
            <w:tcW w:w="1417" w:type="dxa"/>
          </w:tcPr>
          <w:p w:rsidR="0091201C" w:rsidRDefault="0091201C">
            <w:pPr>
              <w:pStyle w:val="ConsPlusNormal"/>
              <w:jc w:val="center"/>
            </w:pPr>
            <w:r>
              <w:t>39072,000</w:t>
            </w:r>
          </w:p>
        </w:tc>
        <w:tc>
          <w:tcPr>
            <w:tcW w:w="1531" w:type="dxa"/>
          </w:tcPr>
          <w:p w:rsidR="0091201C" w:rsidRDefault="0091201C">
            <w:pPr>
              <w:pStyle w:val="ConsPlusNormal"/>
              <w:jc w:val="center"/>
            </w:pPr>
            <w:r>
              <w:t>40365,600</w:t>
            </w:r>
          </w:p>
        </w:tc>
        <w:tc>
          <w:tcPr>
            <w:tcW w:w="1531"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474" w:type="dxa"/>
          </w:tcPr>
          <w:p w:rsidR="0091201C" w:rsidRDefault="0091201C">
            <w:pPr>
              <w:pStyle w:val="ConsPlusNormal"/>
              <w:jc w:val="center"/>
            </w:pPr>
            <w:r>
              <w:t>43386,454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31047,000</w:t>
            </w:r>
          </w:p>
        </w:tc>
        <w:tc>
          <w:tcPr>
            <w:tcW w:w="1417" w:type="dxa"/>
          </w:tcPr>
          <w:p w:rsidR="0091201C" w:rsidRDefault="0091201C">
            <w:pPr>
              <w:pStyle w:val="ConsPlusNormal"/>
              <w:jc w:val="center"/>
            </w:pPr>
            <w:r>
              <w:t>31047,000</w:t>
            </w:r>
          </w:p>
        </w:tc>
        <w:tc>
          <w:tcPr>
            <w:tcW w:w="1417" w:type="dxa"/>
          </w:tcPr>
          <w:p w:rsidR="0091201C" w:rsidRDefault="0091201C">
            <w:pPr>
              <w:pStyle w:val="ConsPlusNormal"/>
              <w:jc w:val="center"/>
            </w:pPr>
            <w:r>
              <w:t>35239,000</w:t>
            </w:r>
          </w:p>
        </w:tc>
        <w:tc>
          <w:tcPr>
            <w:tcW w:w="1474" w:type="dxa"/>
          </w:tcPr>
          <w:p w:rsidR="0091201C" w:rsidRDefault="0091201C">
            <w:pPr>
              <w:pStyle w:val="ConsPlusNormal"/>
              <w:jc w:val="center"/>
            </w:pPr>
            <w:r>
              <w:t>33541,200</w:t>
            </w:r>
          </w:p>
        </w:tc>
        <w:tc>
          <w:tcPr>
            <w:tcW w:w="1417" w:type="dxa"/>
          </w:tcPr>
          <w:p w:rsidR="0091201C" w:rsidRDefault="0091201C">
            <w:pPr>
              <w:pStyle w:val="ConsPlusNormal"/>
              <w:jc w:val="center"/>
            </w:pPr>
            <w:r>
              <w:t>38570,400</w:t>
            </w:r>
          </w:p>
        </w:tc>
        <w:tc>
          <w:tcPr>
            <w:tcW w:w="1417" w:type="dxa"/>
          </w:tcPr>
          <w:p w:rsidR="0091201C" w:rsidRDefault="0091201C">
            <w:pPr>
              <w:pStyle w:val="ConsPlusNormal"/>
              <w:jc w:val="center"/>
            </w:pPr>
            <w:r>
              <w:t>39072,000</w:t>
            </w:r>
          </w:p>
        </w:tc>
        <w:tc>
          <w:tcPr>
            <w:tcW w:w="1531" w:type="dxa"/>
          </w:tcPr>
          <w:p w:rsidR="0091201C" w:rsidRDefault="0091201C">
            <w:pPr>
              <w:pStyle w:val="ConsPlusNormal"/>
              <w:jc w:val="center"/>
            </w:pPr>
            <w:r>
              <w:t>40365,600</w:t>
            </w:r>
          </w:p>
        </w:tc>
        <w:tc>
          <w:tcPr>
            <w:tcW w:w="1531"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531" w:type="dxa"/>
          </w:tcPr>
          <w:p w:rsidR="0091201C" w:rsidRDefault="0091201C">
            <w:pPr>
              <w:pStyle w:val="ConsPlusNormal"/>
              <w:jc w:val="center"/>
            </w:pPr>
            <w:r>
              <w:t>41052,000</w:t>
            </w:r>
          </w:p>
        </w:tc>
        <w:tc>
          <w:tcPr>
            <w:tcW w:w="1474" w:type="dxa"/>
          </w:tcPr>
          <w:p w:rsidR="0091201C" w:rsidRDefault="0091201C">
            <w:pPr>
              <w:pStyle w:val="ConsPlusNormal"/>
              <w:jc w:val="center"/>
            </w:pPr>
            <w:r>
              <w:t>43386,454</w:t>
            </w:r>
          </w:p>
        </w:tc>
      </w:tr>
      <w:tr w:rsidR="0091201C">
        <w:tc>
          <w:tcPr>
            <w:tcW w:w="1474" w:type="dxa"/>
            <w:vMerge w:val="restart"/>
          </w:tcPr>
          <w:p w:rsidR="0091201C" w:rsidRDefault="0091201C">
            <w:pPr>
              <w:pStyle w:val="ConsPlusNormal"/>
            </w:pPr>
            <w:r>
              <w:t>Основное мероприятие 3.11</w:t>
            </w:r>
          </w:p>
        </w:tc>
        <w:tc>
          <w:tcPr>
            <w:tcW w:w="1700" w:type="dxa"/>
            <w:vMerge w:val="restart"/>
          </w:tcPr>
          <w:p w:rsidR="0091201C" w:rsidRDefault="0091201C">
            <w:pPr>
              <w:pStyle w:val="ConsPlusNormal"/>
            </w:pPr>
            <w:r>
              <w:t>Государственная поддержка многодетных семей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26763,875</w:t>
            </w:r>
          </w:p>
        </w:tc>
        <w:tc>
          <w:tcPr>
            <w:tcW w:w="1417"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39016,771</w:t>
            </w:r>
          </w:p>
        </w:tc>
        <w:tc>
          <w:tcPr>
            <w:tcW w:w="1531" w:type="dxa"/>
          </w:tcPr>
          <w:p w:rsidR="0091201C" w:rsidRDefault="0091201C">
            <w:pPr>
              <w:pStyle w:val="ConsPlusNormal"/>
              <w:jc w:val="center"/>
            </w:pPr>
            <w:r>
              <w:t>36115,106</w:t>
            </w:r>
          </w:p>
        </w:tc>
        <w:tc>
          <w:tcPr>
            <w:tcW w:w="1531" w:type="dxa"/>
          </w:tcPr>
          <w:p w:rsidR="0091201C" w:rsidRDefault="0091201C">
            <w:pPr>
              <w:pStyle w:val="ConsPlusNormal"/>
              <w:jc w:val="center"/>
            </w:pPr>
            <w:r>
              <w:t>39800,186</w:t>
            </w:r>
          </w:p>
        </w:tc>
        <w:tc>
          <w:tcPr>
            <w:tcW w:w="1531"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74" w:type="dxa"/>
          </w:tcPr>
          <w:p w:rsidR="0091201C" w:rsidRDefault="0091201C">
            <w:pPr>
              <w:pStyle w:val="ConsPlusNormal"/>
              <w:jc w:val="center"/>
            </w:pPr>
            <w:r>
              <w:t>37746,075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26763,875</w:t>
            </w:r>
          </w:p>
        </w:tc>
        <w:tc>
          <w:tcPr>
            <w:tcW w:w="1417" w:type="dxa"/>
          </w:tcPr>
          <w:p w:rsidR="0091201C" w:rsidRDefault="0091201C">
            <w:pPr>
              <w:pStyle w:val="ConsPlusNormal"/>
              <w:jc w:val="center"/>
            </w:pPr>
            <w:r>
              <w:t>23670,071</w:t>
            </w:r>
          </w:p>
        </w:tc>
        <w:tc>
          <w:tcPr>
            <w:tcW w:w="1417" w:type="dxa"/>
          </w:tcPr>
          <w:p w:rsidR="0091201C" w:rsidRDefault="0091201C">
            <w:pPr>
              <w:pStyle w:val="ConsPlusNormal"/>
              <w:jc w:val="center"/>
            </w:pPr>
            <w:r>
              <w:t>27677,472</w:t>
            </w:r>
          </w:p>
        </w:tc>
        <w:tc>
          <w:tcPr>
            <w:tcW w:w="1474" w:type="dxa"/>
          </w:tcPr>
          <w:p w:rsidR="0091201C" w:rsidRDefault="0091201C">
            <w:pPr>
              <w:pStyle w:val="ConsPlusNormal"/>
              <w:jc w:val="center"/>
            </w:pPr>
            <w:r>
              <w:t>28244,945</w:t>
            </w:r>
          </w:p>
        </w:tc>
        <w:tc>
          <w:tcPr>
            <w:tcW w:w="1417" w:type="dxa"/>
          </w:tcPr>
          <w:p w:rsidR="0091201C" w:rsidRDefault="0091201C">
            <w:pPr>
              <w:pStyle w:val="ConsPlusNormal"/>
              <w:jc w:val="center"/>
            </w:pPr>
            <w:r>
              <w:t>31197,632</w:t>
            </w:r>
          </w:p>
        </w:tc>
        <w:tc>
          <w:tcPr>
            <w:tcW w:w="1417" w:type="dxa"/>
          </w:tcPr>
          <w:p w:rsidR="0091201C" w:rsidRDefault="0091201C">
            <w:pPr>
              <w:pStyle w:val="ConsPlusNormal"/>
              <w:jc w:val="center"/>
            </w:pPr>
            <w:r>
              <w:t>39016,771</w:t>
            </w:r>
          </w:p>
        </w:tc>
        <w:tc>
          <w:tcPr>
            <w:tcW w:w="1531" w:type="dxa"/>
          </w:tcPr>
          <w:p w:rsidR="0091201C" w:rsidRDefault="0091201C">
            <w:pPr>
              <w:pStyle w:val="ConsPlusNormal"/>
              <w:jc w:val="center"/>
            </w:pPr>
            <w:r>
              <w:t>36115,106</w:t>
            </w:r>
          </w:p>
        </w:tc>
        <w:tc>
          <w:tcPr>
            <w:tcW w:w="1531" w:type="dxa"/>
          </w:tcPr>
          <w:p w:rsidR="0091201C" w:rsidRDefault="0091201C">
            <w:pPr>
              <w:pStyle w:val="ConsPlusNormal"/>
              <w:jc w:val="center"/>
            </w:pPr>
            <w:r>
              <w:t>39800,186</w:t>
            </w:r>
          </w:p>
        </w:tc>
        <w:tc>
          <w:tcPr>
            <w:tcW w:w="1531" w:type="dxa"/>
          </w:tcPr>
          <w:p w:rsidR="0091201C" w:rsidRDefault="0091201C">
            <w:pPr>
              <w:pStyle w:val="ConsPlusNormal"/>
              <w:jc w:val="center"/>
            </w:pPr>
            <w:r>
              <w:t>36147,975</w:t>
            </w:r>
          </w:p>
        </w:tc>
        <w:tc>
          <w:tcPr>
            <w:tcW w:w="1531" w:type="dxa"/>
          </w:tcPr>
          <w:p w:rsidR="0091201C" w:rsidRDefault="0091201C">
            <w:pPr>
              <w:pStyle w:val="ConsPlusNormal"/>
              <w:jc w:val="center"/>
            </w:pPr>
            <w:r>
              <w:t>36147,975</w:t>
            </w:r>
          </w:p>
        </w:tc>
        <w:tc>
          <w:tcPr>
            <w:tcW w:w="1474" w:type="dxa"/>
          </w:tcPr>
          <w:p w:rsidR="0091201C" w:rsidRDefault="0091201C">
            <w:pPr>
              <w:pStyle w:val="ConsPlusNormal"/>
              <w:jc w:val="center"/>
            </w:pPr>
            <w:r>
              <w:t>37746,075</w:t>
            </w:r>
          </w:p>
        </w:tc>
      </w:tr>
      <w:tr w:rsidR="0091201C">
        <w:tc>
          <w:tcPr>
            <w:tcW w:w="1474" w:type="dxa"/>
            <w:vMerge w:val="restart"/>
          </w:tcPr>
          <w:p w:rsidR="0091201C" w:rsidRDefault="0091201C">
            <w:pPr>
              <w:pStyle w:val="ConsPlusNormal"/>
            </w:pPr>
            <w:r>
              <w:t>Основное мероприятие 3.12</w:t>
            </w:r>
          </w:p>
        </w:tc>
        <w:tc>
          <w:tcPr>
            <w:tcW w:w="1700" w:type="dxa"/>
            <w:vMerge w:val="restart"/>
          </w:tcPr>
          <w:p w:rsidR="0091201C" w:rsidRDefault="0091201C">
            <w:pPr>
              <w:pStyle w:val="ConsPlusNormal"/>
            </w:pPr>
            <w:r>
              <w:t xml:space="preserve">Меры социальной поддержки на обеспечение полноценным питанием беременных женщин, кормящих матерей, а также детей в </w:t>
            </w:r>
            <w:r>
              <w:lastRenderedPageBreak/>
              <w:t>возрасте до трех лет по заключению врачей (ежемесячная денежная выплата на приобретение продуктов питания)</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2000,000</w:t>
            </w:r>
          </w:p>
        </w:tc>
        <w:tc>
          <w:tcPr>
            <w:tcW w:w="1417" w:type="dxa"/>
          </w:tcPr>
          <w:p w:rsidR="0091201C" w:rsidRDefault="0091201C">
            <w:pPr>
              <w:pStyle w:val="ConsPlusNormal"/>
              <w:jc w:val="center"/>
            </w:pPr>
            <w:r>
              <w:t>673,500</w:t>
            </w:r>
          </w:p>
        </w:tc>
        <w:tc>
          <w:tcPr>
            <w:tcW w:w="1417" w:type="dxa"/>
          </w:tcPr>
          <w:p w:rsidR="0091201C" w:rsidRDefault="0091201C">
            <w:pPr>
              <w:pStyle w:val="ConsPlusNormal"/>
              <w:jc w:val="center"/>
            </w:pPr>
            <w:r>
              <w:t>393,196</w:t>
            </w:r>
          </w:p>
        </w:tc>
        <w:tc>
          <w:tcPr>
            <w:tcW w:w="1474" w:type="dxa"/>
          </w:tcPr>
          <w:p w:rsidR="0091201C" w:rsidRDefault="0091201C">
            <w:pPr>
              <w:pStyle w:val="ConsPlusNormal"/>
              <w:jc w:val="center"/>
            </w:pPr>
            <w:r>
              <w:t>322,997</w:t>
            </w:r>
          </w:p>
        </w:tc>
        <w:tc>
          <w:tcPr>
            <w:tcW w:w="1417" w:type="dxa"/>
          </w:tcPr>
          <w:p w:rsidR="0091201C" w:rsidRDefault="0091201C">
            <w:pPr>
              <w:pStyle w:val="ConsPlusNormal"/>
              <w:jc w:val="center"/>
            </w:pPr>
            <w:r>
              <w:t>315,784</w:t>
            </w:r>
          </w:p>
        </w:tc>
        <w:tc>
          <w:tcPr>
            <w:tcW w:w="1417" w:type="dxa"/>
          </w:tcPr>
          <w:p w:rsidR="0091201C" w:rsidRDefault="0091201C">
            <w:pPr>
              <w:pStyle w:val="ConsPlusNormal"/>
              <w:jc w:val="center"/>
            </w:pPr>
            <w:r>
              <w:t>415,322</w:t>
            </w:r>
          </w:p>
        </w:tc>
        <w:tc>
          <w:tcPr>
            <w:tcW w:w="1531" w:type="dxa"/>
          </w:tcPr>
          <w:p w:rsidR="0091201C" w:rsidRDefault="0091201C">
            <w:pPr>
              <w:pStyle w:val="ConsPlusNormal"/>
              <w:jc w:val="center"/>
            </w:pPr>
            <w:r>
              <w:t>353,642</w:t>
            </w:r>
          </w:p>
        </w:tc>
        <w:tc>
          <w:tcPr>
            <w:tcW w:w="1531"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474" w:type="dxa"/>
          </w:tcPr>
          <w:p w:rsidR="0091201C" w:rsidRDefault="0091201C">
            <w:pPr>
              <w:pStyle w:val="ConsPlusNormal"/>
              <w:jc w:val="center"/>
            </w:pPr>
            <w:r>
              <w:t>365,216</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2000,000</w:t>
            </w:r>
          </w:p>
        </w:tc>
        <w:tc>
          <w:tcPr>
            <w:tcW w:w="1417" w:type="dxa"/>
          </w:tcPr>
          <w:p w:rsidR="0091201C" w:rsidRDefault="0091201C">
            <w:pPr>
              <w:pStyle w:val="ConsPlusNormal"/>
              <w:jc w:val="center"/>
            </w:pPr>
            <w:r>
              <w:t>673,500</w:t>
            </w:r>
          </w:p>
        </w:tc>
        <w:tc>
          <w:tcPr>
            <w:tcW w:w="1417" w:type="dxa"/>
          </w:tcPr>
          <w:p w:rsidR="0091201C" w:rsidRDefault="0091201C">
            <w:pPr>
              <w:pStyle w:val="ConsPlusNormal"/>
              <w:jc w:val="center"/>
            </w:pPr>
            <w:r>
              <w:t>393,196</w:t>
            </w:r>
          </w:p>
        </w:tc>
        <w:tc>
          <w:tcPr>
            <w:tcW w:w="1474" w:type="dxa"/>
          </w:tcPr>
          <w:p w:rsidR="0091201C" w:rsidRDefault="0091201C">
            <w:pPr>
              <w:pStyle w:val="ConsPlusNormal"/>
              <w:jc w:val="center"/>
            </w:pPr>
            <w:r>
              <w:t>322,997</w:t>
            </w:r>
          </w:p>
        </w:tc>
        <w:tc>
          <w:tcPr>
            <w:tcW w:w="1417" w:type="dxa"/>
          </w:tcPr>
          <w:p w:rsidR="0091201C" w:rsidRDefault="0091201C">
            <w:pPr>
              <w:pStyle w:val="ConsPlusNormal"/>
              <w:jc w:val="center"/>
            </w:pPr>
            <w:r>
              <w:t>315,784</w:t>
            </w:r>
          </w:p>
        </w:tc>
        <w:tc>
          <w:tcPr>
            <w:tcW w:w="1417" w:type="dxa"/>
          </w:tcPr>
          <w:p w:rsidR="0091201C" w:rsidRDefault="0091201C">
            <w:pPr>
              <w:pStyle w:val="ConsPlusNormal"/>
              <w:jc w:val="center"/>
            </w:pPr>
            <w:r>
              <w:t>415,322</w:t>
            </w:r>
          </w:p>
        </w:tc>
        <w:tc>
          <w:tcPr>
            <w:tcW w:w="1531" w:type="dxa"/>
          </w:tcPr>
          <w:p w:rsidR="0091201C" w:rsidRDefault="0091201C">
            <w:pPr>
              <w:pStyle w:val="ConsPlusNormal"/>
              <w:jc w:val="center"/>
            </w:pPr>
            <w:r>
              <w:t>353,642</w:t>
            </w:r>
          </w:p>
        </w:tc>
        <w:tc>
          <w:tcPr>
            <w:tcW w:w="1531"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531" w:type="dxa"/>
          </w:tcPr>
          <w:p w:rsidR="0091201C" w:rsidRDefault="0091201C">
            <w:pPr>
              <w:pStyle w:val="ConsPlusNormal"/>
              <w:jc w:val="center"/>
            </w:pPr>
            <w:r>
              <w:t>351,796</w:t>
            </w:r>
          </w:p>
        </w:tc>
        <w:tc>
          <w:tcPr>
            <w:tcW w:w="1474" w:type="dxa"/>
          </w:tcPr>
          <w:p w:rsidR="0091201C" w:rsidRDefault="0091201C">
            <w:pPr>
              <w:pStyle w:val="ConsPlusNormal"/>
              <w:jc w:val="center"/>
            </w:pPr>
            <w:r>
              <w:t>365,216</w:t>
            </w:r>
          </w:p>
        </w:tc>
      </w:tr>
      <w:tr w:rsidR="0091201C">
        <w:tc>
          <w:tcPr>
            <w:tcW w:w="1474" w:type="dxa"/>
            <w:vMerge w:val="restart"/>
          </w:tcPr>
          <w:p w:rsidR="0091201C" w:rsidRDefault="0091201C">
            <w:pPr>
              <w:pStyle w:val="ConsPlusNormal"/>
            </w:pPr>
            <w:r>
              <w:t>Основное мероприятие 3.13</w:t>
            </w:r>
          </w:p>
        </w:tc>
        <w:tc>
          <w:tcPr>
            <w:tcW w:w="1700" w:type="dxa"/>
            <w:vMerge w:val="restart"/>
          </w:tcPr>
          <w:p w:rsidR="0091201C" w:rsidRDefault="0091201C">
            <w:pPr>
              <w:pStyle w:val="ConsPlusNormal"/>
            </w:pPr>
            <w:r>
              <w:t>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обучающимся и воспитывающимся в областных государственных образовательных организациях всех типов и видов, лечебно-профилактическ</w:t>
            </w:r>
            <w:r>
              <w:lastRenderedPageBreak/>
              <w:t>их учреждениях, учреждениях социального обслуживания Курской области</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1286,000</w:t>
            </w:r>
          </w:p>
        </w:tc>
        <w:tc>
          <w:tcPr>
            <w:tcW w:w="1417" w:type="dxa"/>
          </w:tcPr>
          <w:p w:rsidR="0091201C" w:rsidRDefault="0091201C">
            <w:pPr>
              <w:pStyle w:val="ConsPlusNormal"/>
              <w:jc w:val="center"/>
            </w:pPr>
            <w:r>
              <w:t>1236,683</w:t>
            </w:r>
          </w:p>
        </w:tc>
        <w:tc>
          <w:tcPr>
            <w:tcW w:w="1474" w:type="dxa"/>
          </w:tcPr>
          <w:p w:rsidR="0091201C" w:rsidRDefault="0091201C">
            <w:pPr>
              <w:pStyle w:val="ConsPlusNormal"/>
              <w:jc w:val="center"/>
            </w:pPr>
            <w:r>
              <w:t>961,741</w:t>
            </w:r>
          </w:p>
        </w:tc>
        <w:tc>
          <w:tcPr>
            <w:tcW w:w="1417" w:type="dxa"/>
          </w:tcPr>
          <w:p w:rsidR="0091201C" w:rsidRDefault="0091201C">
            <w:pPr>
              <w:pStyle w:val="ConsPlusNormal"/>
              <w:jc w:val="center"/>
            </w:pPr>
            <w:r>
              <w:t>935,999</w:t>
            </w:r>
          </w:p>
        </w:tc>
        <w:tc>
          <w:tcPr>
            <w:tcW w:w="1417" w:type="dxa"/>
          </w:tcPr>
          <w:p w:rsidR="0091201C" w:rsidRDefault="0091201C">
            <w:pPr>
              <w:pStyle w:val="ConsPlusNormal"/>
              <w:jc w:val="center"/>
            </w:pPr>
            <w:r>
              <w:t>1045,453</w:t>
            </w:r>
          </w:p>
        </w:tc>
        <w:tc>
          <w:tcPr>
            <w:tcW w:w="1531" w:type="dxa"/>
          </w:tcPr>
          <w:p w:rsidR="0091201C" w:rsidRDefault="0091201C">
            <w:pPr>
              <w:pStyle w:val="ConsPlusNormal"/>
              <w:jc w:val="center"/>
            </w:pPr>
            <w:r>
              <w:t>2082,222</w:t>
            </w:r>
          </w:p>
        </w:tc>
        <w:tc>
          <w:tcPr>
            <w:tcW w:w="1531"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474" w:type="dxa"/>
          </w:tcPr>
          <w:p w:rsidR="0091201C" w:rsidRDefault="0091201C">
            <w:pPr>
              <w:pStyle w:val="ConsPlusNormal"/>
              <w:jc w:val="center"/>
            </w:pPr>
            <w:r>
              <w:t>1052,872</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1286,000</w:t>
            </w:r>
          </w:p>
        </w:tc>
        <w:tc>
          <w:tcPr>
            <w:tcW w:w="1417" w:type="dxa"/>
          </w:tcPr>
          <w:p w:rsidR="0091201C" w:rsidRDefault="0091201C">
            <w:pPr>
              <w:pStyle w:val="ConsPlusNormal"/>
              <w:jc w:val="center"/>
            </w:pPr>
            <w:r>
              <w:t>1236,683</w:t>
            </w:r>
          </w:p>
        </w:tc>
        <w:tc>
          <w:tcPr>
            <w:tcW w:w="1474" w:type="dxa"/>
          </w:tcPr>
          <w:p w:rsidR="0091201C" w:rsidRDefault="0091201C">
            <w:pPr>
              <w:pStyle w:val="ConsPlusNormal"/>
              <w:jc w:val="center"/>
            </w:pPr>
            <w:r>
              <w:t>961,741</w:t>
            </w:r>
          </w:p>
        </w:tc>
        <w:tc>
          <w:tcPr>
            <w:tcW w:w="1417" w:type="dxa"/>
          </w:tcPr>
          <w:p w:rsidR="0091201C" w:rsidRDefault="0091201C">
            <w:pPr>
              <w:pStyle w:val="ConsPlusNormal"/>
              <w:jc w:val="center"/>
            </w:pPr>
            <w:r>
              <w:t>935,999</w:t>
            </w:r>
          </w:p>
        </w:tc>
        <w:tc>
          <w:tcPr>
            <w:tcW w:w="1417" w:type="dxa"/>
          </w:tcPr>
          <w:p w:rsidR="0091201C" w:rsidRDefault="0091201C">
            <w:pPr>
              <w:pStyle w:val="ConsPlusNormal"/>
              <w:jc w:val="center"/>
            </w:pPr>
            <w:r>
              <w:t>1045,453</w:t>
            </w:r>
          </w:p>
        </w:tc>
        <w:tc>
          <w:tcPr>
            <w:tcW w:w="1531" w:type="dxa"/>
          </w:tcPr>
          <w:p w:rsidR="0091201C" w:rsidRDefault="0091201C">
            <w:pPr>
              <w:pStyle w:val="ConsPlusNormal"/>
              <w:jc w:val="center"/>
            </w:pPr>
            <w:r>
              <w:t>2082,222</w:t>
            </w:r>
          </w:p>
        </w:tc>
        <w:tc>
          <w:tcPr>
            <w:tcW w:w="1531"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531" w:type="dxa"/>
          </w:tcPr>
          <w:p w:rsidR="0091201C" w:rsidRDefault="0091201C">
            <w:pPr>
              <w:pStyle w:val="ConsPlusNormal"/>
              <w:jc w:val="center"/>
            </w:pPr>
            <w:r>
              <w:t>935,994</w:t>
            </w:r>
          </w:p>
        </w:tc>
        <w:tc>
          <w:tcPr>
            <w:tcW w:w="1474" w:type="dxa"/>
          </w:tcPr>
          <w:p w:rsidR="0091201C" w:rsidRDefault="0091201C">
            <w:pPr>
              <w:pStyle w:val="ConsPlusNormal"/>
              <w:jc w:val="center"/>
            </w:pPr>
            <w:r>
              <w:t>1052,872</w:t>
            </w:r>
          </w:p>
        </w:tc>
      </w:tr>
      <w:tr w:rsidR="0091201C">
        <w:tc>
          <w:tcPr>
            <w:tcW w:w="1474" w:type="dxa"/>
            <w:vMerge w:val="restart"/>
          </w:tcPr>
          <w:p w:rsidR="0091201C" w:rsidRDefault="0091201C">
            <w:pPr>
              <w:pStyle w:val="ConsPlusNormal"/>
            </w:pPr>
            <w:r>
              <w:t>Основное мероприятие 3.14</w:t>
            </w:r>
          </w:p>
        </w:tc>
        <w:tc>
          <w:tcPr>
            <w:tcW w:w="1700" w:type="dxa"/>
            <w:vMerge w:val="restart"/>
          </w:tcPr>
          <w:p w:rsidR="0091201C" w:rsidRDefault="0091201C">
            <w:pPr>
              <w:pStyle w:val="ConsPlusNormal"/>
            </w:pPr>
            <w:r>
              <w:t>Обеспечение жилыми помещениями детей-сирот и детей, оставшихся без попечения родителей, лиц из их числа</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465686,850</w:t>
            </w:r>
          </w:p>
        </w:tc>
        <w:tc>
          <w:tcPr>
            <w:tcW w:w="1417" w:type="dxa"/>
          </w:tcPr>
          <w:p w:rsidR="0091201C" w:rsidRDefault="0091201C">
            <w:pPr>
              <w:pStyle w:val="ConsPlusNormal"/>
              <w:jc w:val="center"/>
            </w:pPr>
            <w:r>
              <w:t>485602,800</w:t>
            </w:r>
          </w:p>
        </w:tc>
        <w:tc>
          <w:tcPr>
            <w:tcW w:w="1417" w:type="dxa"/>
          </w:tcPr>
          <w:p w:rsidR="0091201C" w:rsidRDefault="0091201C">
            <w:pPr>
              <w:pStyle w:val="ConsPlusNormal"/>
              <w:jc w:val="center"/>
            </w:pPr>
            <w:r>
              <w:t>536019,684</w:t>
            </w:r>
          </w:p>
        </w:tc>
        <w:tc>
          <w:tcPr>
            <w:tcW w:w="1531" w:type="dxa"/>
          </w:tcPr>
          <w:p w:rsidR="0091201C" w:rsidRDefault="0091201C">
            <w:pPr>
              <w:pStyle w:val="ConsPlusNormal"/>
              <w:jc w:val="center"/>
            </w:pPr>
            <w:r>
              <w:t>564600,320</w:t>
            </w:r>
          </w:p>
        </w:tc>
        <w:tc>
          <w:tcPr>
            <w:tcW w:w="1531" w:type="dxa"/>
          </w:tcPr>
          <w:p w:rsidR="0091201C" w:rsidRDefault="0091201C">
            <w:pPr>
              <w:pStyle w:val="ConsPlusNormal"/>
              <w:jc w:val="center"/>
            </w:pPr>
            <w:r>
              <w:t>572742,946</w:t>
            </w:r>
          </w:p>
        </w:tc>
        <w:tc>
          <w:tcPr>
            <w:tcW w:w="1531" w:type="dxa"/>
          </w:tcPr>
          <w:p w:rsidR="0091201C" w:rsidRDefault="0091201C">
            <w:pPr>
              <w:pStyle w:val="ConsPlusNormal"/>
              <w:jc w:val="center"/>
            </w:pPr>
            <w:r>
              <w:t>573017,085</w:t>
            </w:r>
          </w:p>
        </w:tc>
        <w:tc>
          <w:tcPr>
            <w:tcW w:w="1531" w:type="dxa"/>
          </w:tcPr>
          <w:p w:rsidR="0091201C" w:rsidRDefault="0091201C">
            <w:pPr>
              <w:pStyle w:val="ConsPlusNormal"/>
              <w:jc w:val="center"/>
            </w:pPr>
            <w:r>
              <w:t>573017,085</w:t>
            </w:r>
          </w:p>
        </w:tc>
        <w:tc>
          <w:tcPr>
            <w:tcW w:w="1474" w:type="dxa"/>
          </w:tcPr>
          <w:p w:rsidR="0091201C" w:rsidRDefault="0091201C">
            <w:pPr>
              <w:pStyle w:val="ConsPlusNormal"/>
              <w:jc w:val="center"/>
            </w:pPr>
            <w:r>
              <w:t>523842,267</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30633,000</w:t>
            </w:r>
          </w:p>
        </w:tc>
        <w:tc>
          <w:tcPr>
            <w:tcW w:w="1417" w:type="dxa"/>
          </w:tcPr>
          <w:p w:rsidR="0091201C" w:rsidRDefault="0091201C">
            <w:pPr>
              <w:pStyle w:val="ConsPlusNormal"/>
              <w:jc w:val="center"/>
            </w:pPr>
            <w:r>
              <w:t>30836,400</w:t>
            </w:r>
          </w:p>
        </w:tc>
        <w:tc>
          <w:tcPr>
            <w:tcW w:w="1417" w:type="dxa"/>
          </w:tcPr>
          <w:p w:rsidR="0091201C" w:rsidRDefault="0091201C">
            <w:pPr>
              <w:pStyle w:val="ConsPlusNormal"/>
              <w:jc w:val="center"/>
            </w:pPr>
            <w:r>
              <w:t>29563,300</w:t>
            </w:r>
          </w:p>
        </w:tc>
        <w:tc>
          <w:tcPr>
            <w:tcW w:w="1531" w:type="dxa"/>
          </w:tcPr>
          <w:p w:rsidR="0091201C" w:rsidRDefault="0091201C">
            <w:pPr>
              <w:pStyle w:val="ConsPlusNormal"/>
              <w:jc w:val="center"/>
            </w:pPr>
            <w:r>
              <w:t>26439,200</w:t>
            </w:r>
          </w:p>
        </w:tc>
        <w:tc>
          <w:tcPr>
            <w:tcW w:w="1531" w:type="dxa"/>
          </w:tcPr>
          <w:p w:rsidR="0091201C" w:rsidRDefault="0091201C">
            <w:pPr>
              <w:pStyle w:val="ConsPlusNormal"/>
              <w:jc w:val="center"/>
            </w:pPr>
            <w:r>
              <w:t>38848,100</w:t>
            </w:r>
          </w:p>
        </w:tc>
        <w:tc>
          <w:tcPr>
            <w:tcW w:w="1531" w:type="dxa"/>
          </w:tcPr>
          <w:p w:rsidR="0091201C" w:rsidRDefault="0091201C">
            <w:pPr>
              <w:pStyle w:val="ConsPlusNormal"/>
              <w:jc w:val="center"/>
            </w:pPr>
            <w:r>
              <w:t>39086,600</w:t>
            </w:r>
          </w:p>
        </w:tc>
        <w:tc>
          <w:tcPr>
            <w:tcW w:w="1531" w:type="dxa"/>
          </w:tcPr>
          <w:p w:rsidR="0091201C" w:rsidRDefault="0091201C">
            <w:pPr>
              <w:pStyle w:val="ConsPlusNormal"/>
              <w:jc w:val="center"/>
            </w:pPr>
            <w:r>
              <w:t>39086,600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435053,850</w:t>
            </w:r>
          </w:p>
        </w:tc>
        <w:tc>
          <w:tcPr>
            <w:tcW w:w="1417" w:type="dxa"/>
          </w:tcPr>
          <w:p w:rsidR="0091201C" w:rsidRDefault="0091201C">
            <w:pPr>
              <w:pStyle w:val="ConsPlusNormal"/>
              <w:jc w:val="center"/>
            </w:pPr>
            <w:r>
              <w:t>454766,400</w:t>
            </w:r>
          </w:p>
        </w:tc>
        <w:tc>
          <w:tcPr>
            <w:tcW w:w="1417" w:type="dxa"/>
          </w:tcPr>
          <w:p w:rsidR="0091201C" w:rsidRDefault="0091201C">
            <w:pPr>
              <w:pStyle w:val="ConsPlusNormal"/>
              <w:jc w:val="center"/>
            </w:pPr>
            <w:r>
              <w:t>506456,384</w:t>
            </w:r>
          </w:p>
        </w:tc>
        <w:tc>
          <w:tcPr>
            <w:tcW w:w="1531" w:type="dxa"/>
          </w:tcPr>
          <w:p w:rsidR="0091201C" w:rsidRDefault="0091201C">
            <w:pPr>
              <w:pStyle w:val="ConsPlusNormal"/>
              <w:jc w:val="center"/>
            </w:pPr>
            <w:r>
              <w:t>538161,120</w:t>
            </w:r>
          </w:p>
        </w:tc>
        <w:tc>
          <w:tcPr>
            <w:tcW w:w="1531" w:type="dxa"/>
          </w:tcPr>
          <w:p w:rsidR="0091201C" w:rsidRDefault="0091201C">
            <w:pPr>
              <w:pStyle w:val="ConsPlusNormal"/>
              <w:jc w:val="center"/>
            </w:pPr>
            <w:r>
              <w:t>533894,846</w:t>
            </w:r>
          </w:p>
        </w:tc>
        <w:tc>
          <w:tcPr>
            <w:tcW w:w="1531" w:type="dxa"/>
          </w:tcPr>
          <w:p w:rsidR="0091201C" w:rsidRDefault="0091201C">
            <w:pPr>
              <w:pStyle w:val="ConsPlusNormal"/>
              <w:jc w:val="center"/>
            </w:pPr>
            <w:r>
              <w:t>533930,485</w:t>
            </w:r>
          </w:p>
        </w:tc>
        <w:tc>
          <w:tcPr>
            <w:tcW w:w="1531" w:type="dxa"/>
          </w:tcPr>
          <w:p w:rsidR="0091201C" w:rsidRDefault="0091201C">
            <w:pPr>
              <w:pStyle w:val="ConsPlusNormal"/>
              <w:jc w:val="center"/>
            </w:pPr>
            <w:r>
              <w:t>533930,485</w:t>
            </w:r>
          </w:p>
        </w:tc>
        <w:tc>
          <w:tcPr>
            <w:tcW w:w="1474" w:type="dxa"/>
          </w:tcPr>
          <w:p w:rsidR="0091201C" w:rsidRDefault="0091201C">
            <w:pPr>
              <w:pStyle w:val="ConsPlusNormal"/>
              <w:jc w:val="center"/>
            </w:pPr>
            <w:r>
              <w:t>523842,267</w:t>
            </w:r>
          </w:p>
        </w:tc>
      </w:tr>
      <w:tr w:rsidR="0091201C">
        <w:tc>
          <w:tcPr>
            <w:tcW w:w="1474" w:type="dxa"/>
            <w:vMerge w:val="restart"/>
          </w:tcPr>
          <w:p w:rsidR="0091201C" w:rsidRDefault="0091201C">
            <w:pPr>
              <w:pStyle w:val="ConsPlusNormal"/>
            </w:pPr>
            <w:r>
              <w:t>Основное мероприятие 3.15</w:t>
            </w:r>
          </w:p>
        </w:tc>
        <w:tc>
          <w:tcPr>
            <w:tcW w:w="1700" w:type="dxa"/>
            <w:vMerge w:val="restart"/>
          </w:tcPr>
          <w:p w:rsidR="0091201C" w:rsidRDefault="0091201C">
            <w:pPr>
              <w:pStyle w:val="ConsPlusNormal"/>
            </w:pPr>
            <w:r>
              <w:t>Обеспечение деятельности (оказание услуг) государственных учреждений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29473,899</w:t>
            </w:r>
          </w:p>
        </w:tc>
        <w:tc>
          <w:tcPr>
            <w:tcW w:w="1417" w:type="dxa"/>
          </w:tcPr>
          <w:p w:rsidR="0091201C" w:rsidRDefault="0091201C">
            <w:pPr>
              <w:pStyle w:val="ConsPlusNormal"/>
              <w:jc w:val="center"/>
            </w:pPr>
            <w:r>
              <w:t>40800,773</w:t>
            </w:r>
          </w:p>
        </w:tc>
        <w:tc>
          <w:tcPr>
            <w:tcW w:w="1417" w:type="dxa"/>
          </w:tcPr>
          <w:p w:rsidR="0091201C" w:rsidRDefault="0091201C">
            <w:pPr>
              <w:pStyle w:val="ConsPlusNormal"/>
              <w:jc w:val="center"/>
            </w:pPr>
            <w:r>
              <w:t>59631,887</w:t>
            </w:r>
          </w:p>
        </w:tc>
        <w:tc>
          <w:tcPr>
            <w:tcW w:w="1531" w:type="dxa"/>
          </w:tcPr>
          <w:p w:rsidR="0091201C" w:rsidRDefault="0091201C">
            <w:pPr>
              <w:pStyle w:val="ConsPlusNormal"/>
              <w:jc w:val="center"/>
            </w:pPr>
            <w:r>
              <w:t>60376,145</w:t>
            </w:r>
          </w:p>
        </w:tc>
        <w:tc>
          <w:tcPr>
            <w:tcW w:w="1531" w:type="dxa"/>
          </w:tcPr>
          <w:p w:rsidR="0091201C" w:rsidRDefault="0091201C">
            <w:pPr>
              <w:pStyle w:val="ConsPlusNormal"/>
              <w:jc w:val="center"/>
            </w:pPr>
            <w:r>
              <w:t>59391,196</w:t>
            </w:r>
          </w:p>
        </w:tc>
        <w:tc>
          <w:tcPr>
            <w:tcW w:w="1531" w:type="dxa"/>
          </w:tcPr>
          <w:p w:rsidR="0091201C" w:rsidRDefault="0091201C">
            <w:pPr>
              <w:pStyle w:val="ConsPlusNormal"/>
              <w:jc w:val="center"/>
            </w:pPr>
            <w:r>
              <w:t>48799,267</w:t>
            </w:r>
          </w:p>
        </w:tc>
        <w:tc>
          <w:tcPr>
            <w:tcW w:w="1531" w:type="dxa"/>
          </w:tcPr>
          <w:p w:rsidR="0091201C" w:rsidRDefault="0091201C">
            <w:pPr>
              <w:pStyle w:val="ConsPlusNormal"/>
              <w:jc w:val="center"/>
            </w:pPr>
            <w:r>
              <w:t>48799,267</w:t>
            </w:r>
          </w:p>
        </w:tc>
        <w:tc>
          <w:tcPr>
            <w:tcW w:w="1474" w:type="dxa"/>
          </w:tcPr>
          <w:p w:rsidR="0091201C" w:rsidRDefault="0091201C">
            <w:pPr>
              <w:pStyle w:val="ConsPlusNormal"/>
              <w:jc w:val="center"/>
            </w:pPr>
            <w:r>
              <w:t>33794,154</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29473,899</w:t>
            </w:r>
          </w:p>
        </w:tc>
        <w:tc>
          <w:tcPr>
            <w:tcW w:w="1417" w:type="dxa"/>
          </w:tcPr>
          <w:p w:rsidR="0091201C" w:rsidRDefault="0091201C">
            <w:pPr>
              <w:pStyle w:val="ConsPlusNormal"/>
              <w:jc w:val="center"/>
            </w:pPr>
            <w:r>
              <w:t>40800,773</w:t>
            </w:r>
          </w:p>
        </w:tc>
        <w:tc>
          <w:tcPr>
            <w:tcW w:w="1417" w:type="dxa"/>
          </w:tcPr>
          <w:p w:rsidR="0091201C" w:rsidRDefault="0091201C">
            <w:pPr>
              <w:pStyle w:val="ConsPlusNormal"/>
              <w:jc w:val="center"/>
            </w:pPr>
            <w:r>
              <w:t>59631,887</w:t>
            </w:r>
          </w:p>
        </w:tc>
        <w:tc>
          <w:tcPr>
            <w:tcW w:w="1531" w:type="dxa"/>
          </w:tcPr>
          <w:p w:rsidR="0091201C" w:rsidRDefault="0091201C">
            <w:pPr>
              <w:pStyle w:val="ConsPlusNormal"/>
              <w:jc w:val="center"/>
            </w:pPr>
            <w:r>
              <w:t>60376,145</w:t>
            </w:r>
          </w:p>
        </w:tc>
        <w:tc>
          <w:tcPr>
            <w:tcW w:w="1531" w:type="dxa"/>
          </w:tcPr>
          <w:p w:rsidR="0091201C" w:rsidRDefault="0091201C">
            <w:pPr>
              <w:pStyle w:val="ConsPlusNormal"/>
              <w:jc w:val="center"/>
            </w:pPr>
            <w:r>
              <w:t>59391,196</w:t>
            </w:r>
          </w:p>
        </w:tc>
        <w:tc>
          <w:tcPr>
            <w:tcW w:w="1531" w:type="dxa"/>
          </w:tcPr>
          <w:p w:rsidR="0091201C" w:rsidRDefault="0091201C">
            <w:pPr>
              <w:pStyle w:val="ConsPlusNormal"/>
              <w:jc w:val="center"/>
            </w:pPr>
            <w:r>
              <w:t>48799,267</w:t>
            </w:r>
          </w:p>
        </w:tc>
        <w:tc>
          <w:tcPr>
            <w:tcW w:w="1531" w:type="dxa"/>
          </w:tcPr>
          <w:p w:rsidR="0091201C" w:rsidRDefault="0091201C">
            <w:pPr>
              <w:pStyle w:val="ConsPlusNormal"/>
              <w:jc w:val="center"/>
            </w:pPr>
            <w:r>
              <w:t>48799,267</w:t>
            </w:r>
          </w:p>
        </w:tc>
        <w:tc>
          <w:tcPr>
            <w:tcW w:w="1474" w:type="dxa"/>
          </w:tcPr>
          <w:p w:rsidR="0091201C" w:rsidRDefault="0091201C">
            <w:pPr>
              <w:pStyle w:val="ConsPlusNormal"/>
              <w:jc w:val="center"/>
            </w:pPr>
            <w:r>
              <w:t>33794,154</w:t>
            </w:r>
          </w:p>
        </w:tc>
      </w:tr>
      <w:tr w:rsidR="0091201C">
        <w:tc>
          <w:tcPr>
            <w:tcW w:w="1474" w:type="dxa"/>
            <w:vMerge w:val="restart"/>
          </w:tcPr>
          <w:p w:rsidR="0091201C" w:rsidRDefault="0091201C">
            <w:pPr>
              <w:pStyle w:val="ConsPlusNormal"/>
            </w:pPr>
            <w:r>
              <w:t>Основное мероприятие 3.16</w:t>
            </w:r>
          </w:p>
        </w:tc>
        <w:tc>
          <w:tcPr>
            <w:tcW w:w="1700" w:type="dxa"/>
            <w:vMerge w:val="restart"/>
          </w:tcPr>
          <w:p w:rsidR="0091201C" w:rsidRDefault="0091201C">
            <w:pPr>
              <w:pStyle w:val="ConsPlusNormal"/>
            </w:pPr>
            <w:r>
              <w:t>Ежегодная денежная выплата многодетным семьям на обеспечение школьной формой, а также спортивной формой на детей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10766,367</w:t>
            </w:r>
          </w:p>
        </w:tc>
        <w:tc>
          <w:tcPr>
            <w:tcW w:w="1531"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10766,367</w:t>
            </w:r>
          </w:p>
        </w:tc>
        <w:tc>
          <w:tcPr>
            <w:tcW w:w="1531"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531" w:type="dxa"/>
          </w:tcPr>
          <w:p w:rsidR="0091201C" w:rsidRDefault="0091201C">
            <w:pPr>
              <w:pStyle w:val="ConsPlusNormal"/>
              <w:jc w:val="center"/>
            </w:pPr>
            <w:r>
              <w:t>10680,861</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lastRenderedPageBreak/>
              <w:t>Основное мероприятие 3.17</w:t>
            </w:r>
          </w:p>
        </w:tc>
        <w:tc>
          <w:tcPr>
            <w:tcW w:w="1700" w:type="dxa"/>
            <w:vMerge w:val="restart"/>
          </w:tcPr>
          <w:p w:rsidR="0091201C" w:rsidRDefault="0091201C">
            <w:pPr>
              <w:pStyle w:val="ConsPlusNormal"/>
            </w:pPr>
            <w:r>
              <w:t>Приобретение наборов для новорожденных детей Курской области с необходимыми предметами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26500,000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26500,000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Региональный проект</w:t>
            </w:r>
          </w:p>
        </w:tc>
        <w:tc>
          <w:tcPr>
            <w:tcW w:w="1700" w:type="dxa"/>
            <w:vMerge w:val="restart"/>
          </w:tcPr>
          <w:p w:rsidR="0091201C" w:rsidRDefault="0091201C">
            <w:pPr>
              <w:pStyle w:val="ConsPlusNormal"/>
            </w:pPr>
            <w:r>
              <w:t>"Финансовая поддержка семей при рождении детей"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1206044,272</w:t>
            </w:r>
          </w:p>
        </w:tc>
        <w:tc>
          <w:tcPr>
            <w:tcW w:w="1531" w:type="dxa"/>
          </w:tcPr>
          <w:p w:rsidR="0091201C" w:rsidRDefault="0091201C">
            <w:pPr>
              <w:pStyle w:val="ConsPlusNormal"/>
              <w:jc w:val="center"/>
            </w:pPr>
            <w:r>
              <w:t>2320753,297</w:t>
            </w:r>
          </w:p>
        </w:tc>
        <w:tc>
          <w:tcPr>
            <w:tcW w:w="1531" w:type="dxa"/>
          </w:tcPr>
          <w:p w:rsidR="0091201C" w:rsidRDefault="0091201C">
            <w:pPr>
              <w:pStyle w:val="ConsPlusNormal"/>
              <w:jc w:val="center"/>
            </w:pPr>
            <w:r>
              <w:t>2089414,010</w:t>
            </w:r>
          </w:p>
        </w:tc>
        <w:tc>
          <w:tcPr>
            <w:tcW w:w="1531" w:type="dxa"/>
          </w:tcPr>
          <w:p w:rsidR="0091201C" w:rsidRDefault="0091201C">
            <w:pPr>
              <w:pStyle w:val="ConsPlusNormal"/>
              <w:jc w:val="center"/>
            </w:pPr>
            <w:r>
              <w:t>2063925,317</w:t>
            </w:r>
          </w:p>
        </w:tc>
        <w:tc>
          <w:tcPr>
            <w:tcW w:w="1531" w:type="dxa"/>
          </w:tcPr>
          <w:p w:rsidR="0091201C" w:rsidRDefault="0091201C">
            <w:pPr>
              <w:pStyle w:val="ConsPlusNormal"/>
              <w:jc w:val="center"/>
            </w:pPr>
            <w:r>
              <w:t>2014941,617</w:t>
            </w:r>
          </w:p>
        </w:tc>
        <w:tc>
          <w:tcPr>
            <w:tcW w:w="1474" w:type="dxa"/>
          </w:tcPr>
          <w:p w:rsidR="0091201C" w:rsidRDefault="0091201C">
            <w:pPr>
              <w:pStyle w:val="ConsPlusNormal"/>
              <w:jc w:val="center"/>
            </w:pPr>
            <w:r>
              <w:t>1005919,519</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775130,600</w:t>
            </w:r>
          </w:p>
        </w:tc>
        <w:tc>
          <w:tcPr>
            <w:tcW w:w="1531" w:type="dxa"/>
          </w:tcPr>
          <w:p w:rsidR="0091201C" w:rsidRDefault="0091201C">
            <w:pPr>
              <w:pStyle w:val="ConsPlusNormal"/>
              <w:jc w:val="center"/>
            </w:pPr>
            <w:r>
              <w:t>1840632,300</w:t>
            </w:r>
          </w:p>
        </w:tc>
        <w:tc>
          <w:tcPr>
            <w:tcW w:w="1531" w:type="dxa"/>
          </w:tcPr>
          <w:p w:rsidR="0091201C" w:rsidRDefault="0091201C">
            <w:pPr>
              <w:pStyle w:val="ConsPlusNormal"/>
              <w:jc w:val="center"/>
            </w:pPr>
            <w:r>
              <w:t>1568138,200</w:t>
            </w:r>
          </w:p>
        </w:tc>
        <w:tc>
          <w:tcPr>
            <w:tcW w:w="1531" w:type="dxa"/>
          </w:tcPr>
          <w:p w:rsidR="0091201C" w:rsidRDefault="0091201C">
            <w:pPr>
              <w:pStyle w:val="ConsPlusNormal"/>
              <w:jc w:val="center"/>
            </w:pPr>
            <w:r>
              <w:t>1540653,500</w:t>
            </w:r>
          </w:p>
        </w:tc>
        <w:tc>
          <w:tcPr>
            <w:tcW w:w="1531" w:type="dxa"/>
          </w:tcPr>
          <w:p w:rsidR="0091201C" w:rsidRDefault="0091201C">
            <w:pPr>
              <w:pStyle w:val="ConsPlusNormal"/>
              <w:jc w:val="center"/>
            </w:pPr>
            <w:r>
              <w:t>1492681,200</w:t>
            </w:r>
          </w:p>
        </w:tc>
        <w:tc>
          <w:tcPr>
            <w:tcW w:w="1474" w:type="dxa"/>
          </w:tcPr>
          <w:p w:rsidR="0091201C" w:rsidRDefault="0091201C">
            <w:pPr>
              <w:pStyle w:val="ConsPlusNormal"/>
              <w:jc w:val="center"/>
            </w:pPr>
            <w:r>
              <w:t>526543,200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430913,672</w:t>
            </w:r>
          </w:p>
        </w:tc>
        <w:tc>
          <w:tcPr>
            <w:tcW w:w="1531" w:type="dxa"/>
          </w:tcPr>
          <w:p w:rsidR="0091201C" w:rsidRDefault="0091201C">
            <w:pPr>
              <w:pStyle w:val="ConsPlusNormal"/>
              <w:jc w:val="center"/>
            </w:pPr>
            <w:r>
              <w:t>480120,997</w:t>
            </w:r>
          </w:p>
        </w:tc>
        <w:tc>
          <w:tcPr>
            <w:tcW w:w="1531" w:type="dxa"/>
          </w:tcPr>
          <w:p w:rsidR="0091201C" w:rsidRDefault="0091201C">
            <w:pPr>
              <w:pStyle w:val="ConsPlusNormal"/>
              <w:jc w:val="center"/>
            </w:pPr>
            <w:r>
              <w:t>521275,810</w:t>
            </w:r>
          </w:p>
        </w:tc>
        <w:tc>
          <w:tcPr>
            <w:tcW w:w="1531" w:type="dxa"/>
          </w:tcPr>
          <w:p w:rsidR="0091201C" w:rsidRDefault="0091201C">
            <w:pPr>
              <w:pStyle w:val="ConsPlusNormal"/>
              <w:jc w:val="center"/>
            </w:pPr>
            <w:r>
              <w:t>523271,817</w:t>
            </w:r>
          </w:p>
        </w:tc>
        <w:tc>
          <w:tcPr>
            <w:tcW w:w="1531" w:type="dxa"/>
          </w:tcPr>
          <w:p w:rsidR="0091201C" w:rsidRDefault="0091201C">
            <w:pPr>
              <w:pStyle w:val="ConsPlusNormal"/>
              <w:jc w:val="center"/>
            </w:pPr>
            <w:r>
              <w:t>522260,417</w:t>
            </w:r>
          </w:p>
        </w:tc>
        <w:tc>
          <w:tcPr>
            <w:tcW w:w="1474" w:type="dxa"/>
          </w:tcPr>
          <w:p w:rsidR="0091201C" w:rsidRDefault="0091201C">
            <w:pPr>
              <w:pStyle w:val="ConsPlusNormal"/>
              <w:jc w:val="center"/>
            </w:pPr>
            <w:r>
              <w:t>479376,319</w:t>
            </w:r>
          </w:p>
        </w:tc>
      </w:tr>
      <w:tr w:rsidR="0091201C">
        <w:tc>
          <w:tcPr>
            <w:tcW w:w="1474" w:type="dxa"/>
            <w:vMerge w:val="restart"/>
          </w:tcPr>
          <w:p w:rsidR="0091201C" w:rsidRDefault="0091201C">
            <w:pPr>
              <w:pStyle w:val="ConsPlusNormal"/>
              <w:outlineLvl w:val="3"/>
            </w:pPr>
            <w:hyperlink w:anchor="P2242" w:history="1">
              <w:r>
                <w:rPr>
                  <w:color w:val="0000FF"/>
                </w:rPr>
                <w:t>Подпрограмма 4</w:t>
              </w:r>
            </w:hyperlink>
          </w:p>
        </w:tc>
        <w:tc>
          <w:tcPr>
            <w:tcW w:w="1700" w:type="dxa"/>
            <w:vMerge w:val="restart"/>
          </w:tcPr>
          <w:p w:rsidR="0091201C" w:rsidRDefault="0091201C">
            <w:pPr>
              <w:pStyle w:val="ConsPlusNormal"/>
            </w:pPr>
            <w:r>
              <w:t>Повышение эффективности государственной поддержки социально ориентированных некоммерческих организаций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4393,200</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5579,200</w:t>
            </w:r>
          </w:p>
        </w:tc>
        <w:tc>
          <w:tcPr>
            <w:tcW w:w="1474" w:type="dxa"/>
          </w:tcPr>
          <w:p w:rsidR="0091201C" w:rsidRDefault="0091201C">
            <w:pPr>
              <w:pStyle w:val="ConsPlusNormal"/>
              <w:jc w:val="center"/>
            </w:pPr>
            <w:r>
              <w:t>7260,215</w:t>
            </w:r>
          </w:p>
        </w:tc>
        <w:tc>
          <w:tcPr>
            <w:tcW w:w="1417" w:type="dxa"/>
          </w:tcPr>
          <w:p w:rsidR="0091201C" w:rsidRDefault="0091201C">
            <w:pPr>
              <w:pStyle w:val="ConsPlusNormal"/>
              <w:jc w:val="center"/>
            </w:pPr>
            <w:r>
              <w:t>17713,635</w:t>
            </w:r>
          </w:p>
        </w:tc>
        <w:tc>
          <w:tcPr>
            <w:tcW w:w="1417" w:type="dxa"/>
          </w:tcPr>
          <w:p w:rsidR="0091201C" w:rsidRDefault="0091201C">
            <w:pPr>
              <w:pStyle w:val="ConsPlusNormal"/>
              <w:jc w:val="center"/>
            </w:pPr>
            <w:r>
              <w:t>29613,634</w:t>
            </w:r>
          </w:p>
        </w:tc>
        <w:tc>
          <w:tcPr>
            <w:tcW w:w="1531" w:type="dxa"/>
          </w:tcPr>
          <w:p w:rsidR="0091201C" w:rsidRDefault="0091201C">
            <w:pPr>
              <w:pStyle w:val="ConsPlusNormal"/>
              <w:jc w:val="center"/>
            </w:pPr>
            <w:r>
              <w:t>40983,243</w:t>
            </w:r>
          </w:p>
        </w:tc>
        <w:tc>
          <w:tcPr>
            <w:tcW w:w="1531"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474" w:type="dxa"/>
          </w:tcPr>
          <w:p w:rsidR="0091201C" w:rsidRDefault="0091201C">
            <w:pPr>
              <w:pStyle w:val="ConsPlusNormal"/>
              <w:jc w:val="center"/>
            </w:pPr>
            <w:r>
              <w:t>34407,622</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4393,200</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5579,200</w:t>
            </w:r>
          </w:p>
        </w:tc>
        <w:tc>
          <w:tcPr>
            <w:tcW w:w="1474" w:type="dxa"/>
          </w:tcPr>
          <w:p w:rsidR="0091201C" w:rsidRDefault="0091201C">
            <w:pPr>
              <w:pStyle w:val="ConsPlusNormal"/>
              <w:jc w:val="center"/>
            </w:pPr>
            <w:r>
              <w:t>7260,215</w:t>
            </w:r>
          </w:p>
        </w:tc>
        <w:tc>
          <w:tcPr>
            <w:tcW w:w="1417" w:type="dxa"/>
          </w:tcPr>
          <w:p w:rsidR="0091201C" w:rsidRDefault="0091201C">
            <w:pPr>
              <w:pStyle w:val="ConsPlusNormal"/>
              <w:jc w:val="center"/>
            </w:pPr>
            <w:r>
              <w:t>17713,635</w:t>
            </w:r>
          </w:p>
        </w:tc>
        <w:tc>
          <w:tcPr>
            <w:tcW w:w="1417" w:type="dxa"/>
          </w:tcPr>
          <w:p w:rsidR="0091201C" w:rsidRDefault="0091201C">
            <w:pPr>
              <w:pStyle w:val="ConsPlusNormal"/>
              <w:jc w:val="center"/>
            </w:pPr>
            <w:r>
              <w:t>29613,634</w:t>
            </w:r>
          </w:p>
        </w:tc>
        <w:tc>
          <w:tcPr>
            <w:tcW w:w="1531" w:type="dxa"/>
          </w:tcPr>
          <w:p w:rsidR="0091201C" w:rsidRDefault="0091201C">
            <w:pPr>
              <w:pStyle w:val="ConsPlusNormal"/>
              <w:jc w:val="center"/>
            </w:pPr>
            <w:r>
              <w:t>40983,243</w:t>
            </w:r>
          </w:p>
        </w:tc>
        <w:tc>
          <w:tcPr>
            <w:tcW w:w="1531"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531" w:type="dxa"/>
          </w:tcPr>
          <w:p w:rsidR="0091201C" w:rsidRDefault="0091201C">
            <w:pPr>
              <w:pStyle w:val="ConsPlusNormal"/>
              <w:jc w:val="center"/>
            </w:pPr>
            <w:r>
              <w:t>57361,591</w:t>
            </w:r>
          </w:p>
        </w:tc>
        <w:tc>
          <w:tcPr>
            <w:tcW w:w="1474" w:type="dxa"/>
          </w:tcPr>
          <w:p w:rsidR="0091201C" w:rsidRDefault="0091201C">
            <w:pPr>
              <w:pStyle w:val="ConsPlusNormal"/>
              <w:jc w:val="center"/>
            </w:pPr>
            <w:r>
              <w:t>34407,622</w:t>
            </w:r>
          </w:p>
        </w:tc>
      </w:tr>
      <w:tr w:rsidR="0091201C">
        <w:tc>
          <w:tcPr>
            <w:tcW w:w="1474" w:type="dxa"/>
            <w:vMerge w:val="restart"/>
          </w:tcPr>
          <w:p w:rsidR="0091201C" w:rsidRDefault="0091201C">
            <w:pPr>
              <w:pStyle w:val="ConsPlusNormal"/>
            </w:pPr>
            <w:r>
              <w:t>Основное мероприятие 4.01</w:t>
            </w:r>
          </w:p>
        </w:tc>
        <w:tc>
          <w:tcPr>
            <w:tcW w:w="1700" w:type="dxa"/>
            <w:vMerge w:val="restart"/>
          </w:tcPr>
          <w:p w:rsidR="0091201C" w:rsidRDefault="0091201C">
            <w:pPr>
              <w:pStyle w:val="ConsPlusNormal"/>
            </w:pPr>
            <w:r>
              <w:t>Предоставление субсидий социально ориентированным некоммерческим организациям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870,000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2334,515</w:t>
            </w:r>
          </w:p>
        </w:tc>
        <w:tc>
          <w:tcPr>
            <w:tcW w:w="1417" w:type="dxa"/>
          </w:tcPr>
          <w:p w:rsidR="0091201C" w:rsidRDefault="0091201C">
            <w:pPr>
              <w:pStyle w:val="ConsPlusNormal"/>
              <w:jc w:val="center"/>
            </w:pPr>
            <w:r>
              <w:t>12787,935</w:t>
            </w:r>
          </w:p>
        </w:tc>
        <w:tc>
          <w:tcPr>
            <w:tcW w:w="1417" w:type="dxa"/>
          </w:tcPr>
          <w:p w:rsidR="0091201C" w:rsidRDefault="0091201C">
            <w:pPr>
              <w:pStyle w:val="ConsPlusNormal"/>
              <w:jc w:val="center"/>
            </w:pPr>
            <w:r>
              <w:t>12674,869</w:t>
            </w:r>
          </w:p>
        </w:tc>
        <w:tc>
          <w:tcPr>
            <w:tcW w:w="1531" w:type="dxa"/>
          </w:tcPr>
          <w:p w:rsidR="0091201C" w:rsidRDefault="0091201C">
            <w:pPr>
              <w:pStyle w:val="ConsPlusNormal"/>
              <w:jc w:val="center"/>
            </w:pPr>
            <w:r>
              <w:t>20054,487</w:t>
            </w:r>
          </w:p>
        </w:tc>
        <w:tc>
          <w:tcPr>
            <w:tcW w:w="1531"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474" w:type="dxa"/>
          </w:tcPr>
          <w:p w:rsidR="0091201C" w:rsidRDefault="0091201C">
            <w:pPr>
              <w:pStyle w:val="ConsPlusNormal"/>
              <w:jc w:val="center"/>
            </w:pPr>
            <w:r>
              <w:t>16614,879</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870,000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1000,000</w:t>
            </w:r>
          </w:p>
        </w:tc>
        <w:tc>
          <w:tcPr>
            <w:tcW w:w="1474" w:type="dxa"/>
          </w:tcPr>
          <w:p w:rsidR="0091201C" w:rsidRDefault="0091201C">
            <w:pPr>
              <w:pStyle w:val="ConsPlusNormal"/>
              <w:jc w:val="center"/>
            </w:pPr>
            <w:r>
              <w:t>2334,515</w:t>
            </w:r>
          </w:p>
        </w:tc>
        <w:tc>
          <w:tcPr>
            <w:tcW w:w="1417" w:type="dxa"/>
          </w:tcPr>
          <w:p w:rsidR="0091201C" w:rsidRDefault="0091201C">
            <w:pPr>
              <w:pStyle w:val="ConsPlusNormal"/>
              <w:jc w:val="center"/>
            </w:pPr>
            <w:r>
              <w:t>12787,935</w:t>
            </w:r>
          </w:p>
        </w:tc>
        <w:tc>
          <w:tcPr>
            <w:tcW w:w="1417" w:type="dxa"/>
          </w:tcPr>
          <w:p w:rsidR="0091201C" w:rsidRDefault="0091201C">
            <w:pPr>
              <w:pStyle w:val="ConsPlusNormal"/>
              <w:jc w:val="center"/>
            </w:pPr>
            <w:r>
              <w:t>12674,869</w:t>
            </w:r>
          </w:p>
        </w:tc>
        <w:tc>
          <w:tcPr>
            <w:tcW w:w="1531" w:type="dxa"/>
          </w:tcPr>
          <w:p w:rsidR="0091201C" w:rsidRDefault="0091201C">
            <w:pPr>
              <w:pStyle w:val="ConsPlusNormal"/>
              <w:jc w:val="center"/>
            </w:pPr>
            <w:r>
              <w:t>20054,487</w:t>
            </w:r>
          </w:p>
        </w:tc>
        <w:tc>
          <w:tcPr>
            <w:tcW w:w="1531"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531" w:type="dxa"/>
          </w:tcPr>
          <w:p w:rsidR="0091201C" w:rsidRDefault="0091201C">
            <w:pPr>
              <w:pStyle w:val="ConsPlusNormal"/>
              <w:jc w:val="center"/>
            </w:pPr>
            <w:r>
              <w:t>24258,772</w:t>
            </w:r>
          </w:p>
        </w:tc>
        <w:tc>
          <w:tcPr>
            <w:tcW w:w="1474" w:type="dxa"/>
          </w:tcPr>
          <w:p w:rsidR="0091201C" w:rsidRDefault="0091201C">
            <w:pPr>
              <w:pStyle w:val="ConsPlusNormal"/>
              <w:jc w:val="center"/>
            </w:pPr>
            <w:r>
              <w:t>16614,879</w:t>
            </w:r>
          </w:p>
        </w:tc>
      </w:tr>
      <w:tr w:rsidR="0091201C">
        <w:tc>
          <w:tcPr>
            <w:tcW w:w="1474" w:type="dxa"/>
            <w:vMerge w:val="restart"/>
          </w:tcPr>
          <w:p w:rsidR="0091201C" w:rsidRDefault="0091201C">
            <w:pPr>
              <w:pStyle w:val="ConsPlusNormal"/>
            </w:pPr>
            <w:r>
              <w:t xml:space="preserve">Основное </w:t>
            </w:r>
            <w:r>
              <w:lastRenderedPageBreak/>
              <w:t>мероприятие 4.02</w:t>
            </w:r>
          </w:p>
        </w:tc>
        <w:tc>
          <w:tcPr>
            <w:tcW w:w="1700" w:type="dxa"/>
            <w:vMerge w:val="restart"/>
          </w:tcPr>
          <w:p w:rsidR="0091201C" w:rsidRDefault="0091201C">
            <w:pPr>
              <w:pStyle w:val="ConsPlusNormal"/>
            </w:pPr>
            <w:r>
              <w:lastRenderedPageBreak/>
              <w:t xml:space="preserve">Оказание мер </w:t>
            </w:r>
            <w:r>
              <w:lastRenderedPageBreak/>
              <w:t>социальной поддержки общественным организациям ветеранов войны, труда, Вооруженных Сил и правоохранительных органов</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4925,700</w:t>
            </w:r>
          </w:p>
        </w:tc>
        <w:tc>
          <w:tcPr>
            <w:tcW w:w="1417" w:type="dxa"/>
          </w:tcPr>
          <w:p w:rsidR="0091201C" w:rsidRDefault="0091201C">
            <w:pPr>
              <w:pStyle w:val="ConsPlusNormal"/>
              <w:jc w:val="center"/>
            </w:pPr>
            <w:r>
              <w:t>4925,700</w:t>
            </w:r>
          </w:p>
        </w:tc>
        <w:tc>
          <w:tcPr>
            <w:tcW w:w="1417" w:type="dxa"/>
          </w:tcPr>
          <w:p w:rsidR="0091201C" w:rsidRDefault="0091201C">
            <w:pPr>
              <w:pStyle w:val="ConsPlusNormal"/>
              <w:jc w:val="center"/>
            </w:pPr>
            <w:r>
              <w:t>4971,900</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474" w:type="dxa"/>
          </w:tcPr>
          <w:p w:rsidR="0091201C" w:rsidRDefault="0091201C">
            <w:pPr>
              <w:pStyle w:val="ConsPlusNormal"/>
              <w:jc w:val="center"/>
            </w:pPr>
            <w:r>
              <w:t>5540,743</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3523,200</w:t>
            </w:r>
          </w:p>
        </w:tc>
        <w:tc>
          <w:tcPr>
            <w:tcW w:w="1417" w:type="dxa"/>
          </w:tcPr>
          <w:p w:rsidR="0091201C" w:rsidRDefault="0091201C">
            <w:pPr>
              <w:pStyle w:val="ConsPlusNormal"/>
              <w:jc w:val="center"/>
            </w:pPr>
            <w:r>
              <w:t>4579,200</w:t>
            </w:r>
          </w:p>
        </w:tc>
        <w:tc>
          <w:tcPr>
            <w:tcW w:w="1474" w:type="dxa"/>
          </w:tcPr>
          <w:p w:rsidR="0091201C" w:rsidRDefault="0091201C">
            <w:pPr>
              <w:pStyle w:val="ConsPlusNormal"/>
              <w:jc w:val="center"/>
            </w:pPr>
            <w:r>
              <w:t>4925,700</w:t>
            </w:r>
          </w:p>
        </w:tc>
        <w:tc>
          <w:tcPr>
            <w:tcW w:w="1417" w:type="dxa"/>
          </w:tcPr>
          <w:p w:rsidR="0091201C" w:rsidRDefault="0091201C">
            <w:pPr>
              <w:pStyle w:val="ConsPlusNormal"/>
              <w:jc w:val="center"/>
            </w:pPr>
            <w:r>
              <w:t>4925,700</w:t>
            </w:r>
          </w:p>
        </w:tc>
        <w:tc>
          <w:tcPr>
            <w:tcW w:w="1417" w:type="dxa"/>
          </w:tcPr>
          <w:p w:rsidR="0091201C" w:rsidRDefault="0091201C">
            <w:pPr>
              <w:pStyle w:val="ConsPlusNormal"/>
              <w:jc w:val="center"/>
            </w:pPr>
            <w:r>
              <w:t>4971,900</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531" w:type="dxa"/>
          </w:tcPr>
          <w:p w:rsidR="0091201C" w:rsidRDefault="0091201C">
            <w:pPr>
              <w:pStyle w:val="ConsPlusNormal"/>
              <w:jc w:val="center"/>
            </w:pPr>
            <w:r>
              <w:t>5550,457</w:t>
            </w:r>
          </w:p>
        </w:tc>
        <w:tc>
          <w:tcPr>
            <w:tcW w:w="1474" w:type="dxa"/>
          </w:tcPr>
          <w:p w:rsidR="0091201C" w:rsidRDefault="0091201C">
            <w:pPr>
              <w:pStyle w:val="ConsPlusNormal"/>
              <w:jc w:val="center"/>
            </w:pPr>
            <w:r>
              <w:t>5540,743</w:t>
            </w:r>
          </w:p>
        </w:tc>
      </w:tr>
      <w:tr w:rsidR="0091201C">
        <w:tc>
          <w:tcPr>
            <w:tcW w:w="1474" w:type="dxa"/>
            <w:vMerge w:val="restart"/>
          </w:tcPr>
          <w:p w:rsidR="0091201C" w:rsidRDefault="0091201C">
            <w:pPr>
              <w:pStyle w:val="ConsPlusNormal"/>
            </w:pPr>
            <w:r>
              <w:t>Региональный проект</w:t>
            </w:r>
          </w:p>
        </w:tc>
        <w:tc>
          <w:tcPr>
            <w:tcW w:w="1700" w:type="dxa"/>
            <w:vMerge w:val="restart"/>
          </w:tcPr>
          <w:p w:rsidR="0091201C" w:rsidRDefault="0091201C">
            <w:pPr>
              <w:pStyle w:val="ConsPlusNormal"/>
            </w:pPr>
            <w:r>
              <w:t>"Старшее поколение"</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11966,865</w:t>
            </w:r>
          </w:p>
        </w:tc>
        <w:tc>
          <w:tcPr>
            <w:tcW w:w="1531" w:type="dxa"/>
          </w:tcPr>
          <w:p w:rsidR="0091201C" w:rsidRDefault="0091201C">
            <w:pPr>
              <w:pStyle w:val="ConsPlusNormal"/>
              <w:jc w:val="center"/>
            </w:pPr>
            <w:r>
              <w:t>15378,299</w:t>
            </w:r>
          </w:p>
        </w:tc>
        <w:tc>
          <w:tcPr>
            <w:tcW w:w="1531"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474" w:type="dxa"/>
          </w:tcPr>
          <w:p w:rsidR="0091201C" w:rsidRDefault="0091201C">
            <w:pPr>
              <w:pStyle w:val="ConsPlusNormal"/>
              <w:jc w:val="center"/>
            </w:pPr>
            <w:r>
              <w:t>12252,000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11966,865</w:t>
            </w:r>
          </w:p>
        </w:tc>
        <w:tc>
          <w:tcPr>
            <w:tcW w:w="1531" w:type="dxa"/>
          </w:tcPr>
          <w:p w:rsidR="0091201C" w:rsidRDefault="0091201C">
            <w:pPr>
              <w:pStyle w:val="ConsPlusNormal"/>
              <w:jc w:val="center"/>
            </w:pPr>
            <w:r>
              <w:t>15378,299</w:t>
            </w:r>
          </w:p>
        </w:tc>
        <w:tc>
          <w:tcPr>
            <w:tcW w:w="1531"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531" w:type="dxa"/>
          </w:tcPr>
          <w:p w:rsidR="0091201C" w:rsidRDefault="0091201C">
            <w:pPr>
              <w:pStyle w:val="ConsPlusNormal"/>
              <w:jc w:val="center"/>
            </w:pPr>
            <w:r>
              <w:t>27552,362</w:t>
            </w:r>
          </w:p>
        </w:tc>
        <w:tc>
          <w:tcPr>
            <w:tcW w:w="1474" w:type="dxa"/>
          </w:tcPr>
          <w:p w:rsidR="0091201C" w:rsidRDefault="0091201C">
            <w:pPr>
              <w:pStyle w:val="ConsPlusNormal"/>
              <w:jc w:val="center"/>
            </w:pPr>
            <w:r>
              <w:t>12252,000</w:t>
            </w:r>
          </w:p>
        </w:tc>
      </w:tr>
      <w:tr w:rsidR="0091201C">
        <w:tc>
          <w:tcPr>
            <w:tcW w:w="1474" w:type="dxa"/>
            <w:vMerge w:val="restart"/>
          </w:tcPr>
          <w:p w:rsidR="0091201C" w:rsidRDefault="0091201C">
            <w:pPr>
              <w:pStyle w:val="ConsPlusNormal"/>
              <w:outlineLvl w:val="3"/>
            </w:pPr>
            <w:hyperlink w:anchor="P2554" w:history="1">
              <w:r>
                <w:rPr>
                  <w:color w:val="0000FF"/>
                </w:rPr>
                <w:t>Подпрограмма 5</w:t>
              </w:r>
            </w:hyperlink>
          </w:p>
        </w:tc>
        <w:tc>
          <w:tcPr>
            <w:tcW w:w="1700" w:type="dxa"/>
            <w:vMerge w:val="restart"/>
          </w:tcPr>
          <w:p w:rsidR="0091201C" w:rsidRDefault="0091201C">
            <w:pPr>
              <w:pStyle w:val="ConsPlusNormal"/>
            </w:pPr>
            <w:r>
              <w:t>Повышение уровня и качества жизни пожилых людей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8031,500</w:t>
            </w:r>
          </w:p>
        </w:tc>
        <w:tc>
          <w:tcPr>
            <w:tcW w:w="1417" w:type="dxa"/>
          </w:tcPr>
          <w:p w:rsidR="0091201C" w:rsidRDefault="0091201C">
            <w:pPr>
              <w:pStyle w:val="ConsPlusNormal"/>
              <w:jc w:val="center"/>
            </w:pPr>
            <w:r>
              <w:t>7421,954</w:t>
            </w:r>
          </w:p>
        </w:tc>
        <w:tc>
          <w:tcPr>
            <w:tcW w:w="1417" w:type="dxa"/>
          </w:tcPr>
          <w:p w:rsidR="0091201C" w:rsidRDefault="0091201C">
            <w:pPr>
              <w:pStyle w:val="ConsPlusNormal"/>
              <w:jc w:val="center"/>
            </w:pPr>
            <w:r>
              <w:t>7484,606</w:t>
            </w:r>
          </w:p>
        </w:tc>
        <w:tc>
          <w:tcPr>
            <w:tcW w:w="1474" w:type="dxa"/>
          </w:tcPr>
          <w:p w:rsidR="0091201C" w:rsidRDefault="0091201C">
            <w:pPr>
              <w:pStyle w:val="ConsPlusNormal"/>
              <w:jc w:val="center"/>
            </w:pPr>
            <w:r>
              <w:t>8160,682</w:t>
            </w:r>
          </w:p>
        </w:tc>
        <w:tc>
          <w:tcPr>
            <w:tcW w:w="1417" w:type="dxa"/>
          </w:tcPr>
          <w:p w:rsidR="0091201C" w:rsidRDefault="0091201C">
            <w:pPr>
              <w:pStyle w:val="ConsPlusNormal"/>
              <w:jc w:val="center"/>
            </w:pPr>
            <w:r>
              <w:t>11625,791</w:t>
            </w:r>
          </w:p>
        </w:tc>
        <w:tc>
          <w:tcPr>
            <w:tcW w:w="1417" w:type="dxa"/>
          </w:tcPr>
          <w:p w:rsidR="0091201C" w:rsidRDefault="0091201C">
            <w:pPr>
              <w:pStyle w:val="ConsPlusNormal"/>
              <w:jc w:val="center"/>
            </w:pPr>
            <w:r>
              <w:t>10349,284</w:t>
            </w:r>
          </w:p>
        </w:tc>
        <w:tc>
          <w:tcPr>
            <w:tcW w:w="1531" w:type="dxa"/>
          </w:tcPr>
          <w:p w:rsidR="0091201C" w:rsidRDefault="0091201C">
            <w:pPr>
              <w:pStyle w:val="ConsPlusNormal"/>
              <w:jc w:val="center"/>
            </w:pPr>
            <w:r>
              <w:t>12081,514</w:t>
            </w:r>
          </w:p>
        </w:tc>
        <w:tc>
          <w:tcPr>
            <w:tcW w:w="1531"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474" w:type="dxa"/>
          </w:tcPr>
          <w:p w:rsidR="0091201C" w:rsidRDefault="0091201C">
            <w:pPr>
              <w:pStyle w:val="ConsPlusNormal"/>
              <w:jc w:val="center"/>
            </w:pPr>
            <w:r>
              <w:t>11697,216</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694,700</w:t>
            </w:r>
          </w:p>
        </w:tc>
        <w:tc>
          <w:tcPr>
            <w:tcW w:w="1417" w:type="dxa"/>
          </w:tcPr>
          <w:p w:rsidR="0091201C" w:rsidRDefault="0091201C">
            <w:pPr>
              <w:pStyle w:val="ConsPlusNormal"/>
              <w:jc w:val="center"/>
            </w:pPr>
            <w:r>
              <w:t>487,500</w:t>
            </w:r>
          </w:p>
        </w:tc>
        <w:tc>
          <w:tcPr>
            <w:tcW w:w="1417" w:type="dxa"/>
          </w:tcPr>
          <w:p w:rsidR="0091201C" w:rsidRDefault="0091201C">
            <w:pPr>
              <w:pStyle w:val="ConsPlusNormal"/>
              <w:jc w:val="center"/>
            </w:pPr>
            <w:r>
              <w:t>509,900</w:t>
            </w:r>
          </w:p>
        </w:tc>
        <w:tc>
          <w:tcPr>
            <w:tcW w:w="1474" w:type="dxa"/>
          </w:tcPr>
          <w:p w:rsidR="0091201C" w:rsidRDefault="0091201C">
            <w:pPr>
              <w:pStyle w:val="ConsPlusNormal"/>
              <w:jc w:val="center"/>
            </w:pPr>
            <w:r>
              <w:t>455,400</w:t>
            </w:r>
          </w:p>
        </w:tc>
        <w:tc>
          <w:tcPr>
            <w:tcW w:w="1417" w:type="dxa"/>
          </w:tcPr>
          <w:p w:rsidR="0091201C" w:rsidRDefault="0091201C">
            <w:pPr>
              <w:pStyle w:val="ConsPlusNormal"/>
              <w:jc w:val="center"/>
            </w:pPr>
            <w:r>
              <w:t>452,400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7336,800</w:t>
            </w:r>
          </w:p>
        </w:tc>
        <w:tc>
          <w:tcPr>
            <w:tcW w:w="1417" w:type="dxa"/>
          </w:tcPr>
          <w:p w:rsidR="0091201C" w:rsidRDefault="0091201C">
            <w:pPr>
              <w:pStyle w:val="ConsPlusNormal"/>
              <w:jc w:val="center"/>
            </w:pPr>
            <w:r>
              <w:t>6934,454</w:t>
            </w:r>
          </w:p>
        </w:tc>
        <w:tc>
          <w:tcPr>
            <w:tcW w:w="1417" w:type="dxa"/>
          </w:tcPr>
          <w:p w:rsidR="0091201C" w:rsidRDefault="0091201C">
            <w:pPr>
              <w:pStyle w:val="ConsPlusNormal"/>
              <w:jc w:val="center"/>
            </w:pPr>
            <w:r>
              <w:t>6974,706</w:t>
            </w:r>
          </w:p>
        </w:tc>
        <w:tc>
          <w:tcPr>
            <w:tcW w:w="1474" w:type="dxa"/>
          </w:tcPr>
          <w:p w:rsidR="0091201C" w:rsidRDefault="0091201C">
            <w:pPr>
              <w:pStyle w:val="ConsPlusNormal"/>
              <w:jc w:val="center"/>
            </w:pPr>
            <w:r>
              <w:t>7705,282</w:t>
            </w:r>
          </w:p>
        </w:tc>
        <w:tc>
          <w:tcPr>
            <w:tcW w:w="1417" w:type="dxa"/>
          </w:tcPr>
          <w:p w:rsidR="0091201C" w:rsidRDefault="0091201C">
            <w:pPr>
              <w:pStyle w:val="ConsPlusNormal"/>
              <w:jc w:val="center"/>
            </w:pPr>
            <w:r>
              <w:t>11173,391</w:t>
            </w:r>
          </w:p>
        </w:tc>
        <w:tc>
          <w:tcPr>
            <w:tcW w:w="1417" w:type="dxa"/>
          </w:tcPr>
          <w:p w:rsidR="0091201C" w:rsidRDefault="0091201C">
            <w:pPr>
              <w:pStyle w:val="ConsPlusNormal"/>
              <w:jc w:val="center"/>
            </w:pPr>
            <w:r>
              <w:t>10349,284</w:t>
            </w:r>
          </w:p>
        </w:tc>
        <w:tc>
          <w:tcPr>
            <w:tcW w:w="1531" w:type="dxa"/>
          </w:tcPr>
          <w:p w:rsidR="0091201C" w:rsidRDefault="0091201C">
            <w:pPr>
              <w:pStyle w:val="ConsPlusNormal"/>
              <w:jc w:val="center"/>
            </w:pPr>
            <w:r>
              <w:t>12081,514</w:t>
            </w:r>
          </w:p>
        </w:tc>
        <w:tc>
          <w:tcPr>
            <w:tcW w:w="1531"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531" w:type="dxa"/>
          </w:tcPr>
          <w:p w:rsidR="0091201C" w:rsidRDefault="0091201C">
            <w:pPr>
              <w:pStyle w:val="ConsPlusNormal"/>
              <w:jc w:val="center"/>
            </w:pPr>
            <w:r>
              <w:t>11994,516</w:t>
            </w:r>
          </w:p>
        </w:tc>
        <w:tc>
          <w:tcPr>
            <w:tcW w:w="1474" w:type="dxa"/>
          </w:tcPr>
          <w:p w:rsidR="0091201C" w:rsidRDefault="0091201C">
            <w:pPr>
              <w:pStyle w:val="ConsPlusNormal"/>
              <w:jc w:val="center"/>
            </w:pPr>
            <w:r>
              <w:t>11697,216</w:t>
            </w:r>
          </w:p>
        </w:tc>
      </w:tr>
      <w:tr w:rsidR="0091201C">
        <w:tc>
          <w:tcPr>
            <w:tcW w:w="1474" w:type="dxa"/>
            <w:vMerge w:val="restart"/>
          </w:tcPr>
          <w:p w:rsidR="0091201C" w:rsidRDefault="0091201C">
            <w:pPr>
              <w:pStyle w:val="ConsPlusNormal"/>
            </w:pPr>
            <w:r>
              <w:t>Основное мероприятие 5.01</w:t>
            </w:r>
          </w:p>
        </w:tc>
        <w:tc>
          <w:tcPr>
            <w:tcW w:w="1700" w:type="dxa"/>
            <w:vMerge w:val="restart"/>
          </w:tcPr>
          <w:p w:rsidR="0091201C" w:rsidRDefault="0091201C">
            <w:pPr>
              <w:pStyle w:val="ConsPlusNormal"/>
            </w:pPr>
            <w:r>
              <w:t xml:space="preserve">Повышение уровня профессиональной подготовки специалистов, работающих с гражданами старшего </w:t>
            </w:r>
            <w:r>
              <w:lastRenderedPageBreak/>
              <w:t>поколения, поднятие престижа профессии социального работника</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5.02</w:t>
            </w:r>
          </w:p>
        </w:tc>
        <w:tc>
          <w:tcPr>
            <w:tcW w:w="1700" w:type="dxa"/>
            <w:vMerge w:val="restart"/>
          </w:tcPr>
          <w:p w:rsidR="0091201C" w:rsidRDefault="0091201C">
            <w:pPr>
              <w:pStyle w:val="ConsPlusNormal"/>
            </w:pPr>
            <w:r>
              <w:t>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6268,800</w:t>
            </w:r>
          </w:p>
        </w:tc>
        <w:tc>
          <w:tcPr>
            <w:tcW w:w="1417" w:type="dxa"/>
          </w:tcPr>
          <w:p w:rsidR="0091201C" w:rsidRDefault="0091201C">
            <w:pPr>
              <w:pStyle w:val="ConsPlusNormal"/>
              <w:jc w:val="center"/>
            </w:pPr>
            <w:r>
              <w:t>6215,704</w:t>
            </w:r>
          </w:p>
        </w:tc>
        <w:tc>
          <w:tcPr>
            <w:tcW w:w="1417" w:type="dxa"/>
          </w:tcPr>
          <w:p w:rsidR="0091201C" w:rsidRDefault="0091201C">
            <w:pPr>
              <w:pStyle w:val="ConsPlusNormal"/>
              <w:jc w:val="center"/>
            </w:pPr>
            <w:r>
              <w:t>5953,979</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6268,800</w:t>
            </w:r>
          </w:p>
        </w:tc>
        <w:tc>
          <w:tcPr>
            <w:tcW w:w="1417" w:type="dxa"/>
          </w:tcPr>
          <w:p w:rsidR="0091201C" w:rsidRDefault="0091201C">
            <w:pPr>
              <w:pStyle w:val="ConsPlusNormal"/>
              <w:jc w:val="center"/>
            </w:pPr>
            <w:r>
              <w:t>6215,704</w:t>
            </w:r>
          </w:p>
        </w:tc>
        <w:tc>
          <w:tcPr>
            <w:tcW w:w="1417" w:type="dxa"/>
          </w:tcPr>
          <w:p w:rsidR="0091201C" w:rsidRDefault="0091201C">
            <w:pPr>
              <w:pStyle w:val="ConsPlusNormal"/>
              <w:jc w:val="center"/>
            </w:pPr>
            <w:r>
              <w:t>5953,979</w:t>
            </w:r>
          </w:p>
        </w:tc>
        <w:tc>
          <w:tcPr>
            <w:tcW w:w="1474" w:type="dxa"/>
          </w:tcPr>
          <w:p w:rsidR="0091201C" w:rsidRDefault="0091201C">
            <w:pPr>
              <w:pStyle w:val="ConsPlusNormal"/>
              <w:jc w:val="center"/>
            </w:pPr>
            <w:r>
              <w:t>6684,555</w:t>
            </w:r>
          </w:p>
        </w:tc>
        <w:tc>
          <w:tcPr>
            <w:tcW w:w="1417" w:type="dxa"/>
          </w:tcPr>
          <w:p w:rsidR="0091201C" w:rsidRDefault="0091201C">
            <w:pPr>
              <w:pStyle w:val="ConsPlusNormal"/>
              <w:jc w:val="center"/>
            </w:pPr>
            <w:r>
              <w:t>10152,664</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5.03</w:t>
            </w:r>
          </w:p>
        </w:tc>
        <w:tc>
          <w:tcPr>
            <w:tcW w:w="1700" w:type="dxa"/>
            <w:vMerge w:val="restart"/>
          </w:tcPr>
          <w:p w:rsidR="0091201C" w:rsidRDefault="0091201C">
            <w:pPr>
              <w:pStyle w:val="ConsPlusNormal"/>
            </w:pPr>
            <w:r>
              <w:t xml:space="preserve">Организация мер по укреплению здоровья, занятости, культурному </w:t>
            </w:r>
            <w:r>
              <w:lastRenderedPageBreak/>
              <w:t>досугу пожилых граждан</w:t>
            </w:r>
          </w:p>
        </w:tc>
        <w:tc>
          <w:tcPr>
            <w:tcW w:w="1530" w:type="dxa"/>
          </w:tcPr>
          <w:p w:rsidR="0091201C" w:rsidRDefault="0091201C">
            <w:pPr>
              <w:pStyle w:val="ConsPlusNormal"/>
              <w:jc w:val="center"/>
            </w:pPr>
            <w:r>
              <w:lastRenderedPageBreak/>
              <w:t>Всего</w:t>
            </w:r>
          </w:p>
        </w:tc>
        <w:tc>
          <w:tcPr>
            <w:tcW w:w="1417" w:type="dxa"/>
          </w:tcPr>
          <w:p w:rsidR="0091201C" w:rsidRDefault="0091201C">
            <w:pPr>
              <w:pStyle w:val="ConsPlusNormal"/>
              <w:jc w:val="center"/>
            </w:pPr>
            <w:r>
              <w:t>348,000</w:t>
            </w:r>
          </w:p>
        </w:tc>
        <w:tc>
          <w:tcPr>
            <w:tcW w:w="1417" w:type="dxa"/>
          </w:tcPr>
          <w:p w:rsidR="0091201C" w:rsidRDefault="0091201C">
            <w:pPr>
              <w:pStyle w:val="ConsPlusNormal"/>
              <w:jc w:val="center"/>
            </w:pPr>
            <w:r>
              <w:t>87,000</w:t>
            </w:r>
          </w:p>
        </w:tc>
        <w:tc>
          <w:tcPr>
            <w:tcW w:w="1417" w:type="dxa"/>
          </w:tcPr>
          <w:p w:rsidR="0091201C" w:rsidRDefault="0091201C">
            <w:pPr>
              <w:pStyle w:val="ConsPlusNormal"/>
              <w:jc w:val="center"/>
            </w:pPr>
            <w:r>
              <w:t>384,150</w:t>
            </w:r>
          </w:p>
        </w:tc>
        <w:tc>
          <w:tcPr>
            <w:tcW w:w="1474" w:type="dxa"/>
          </w:tcPr>
          <w:p w:rsidR="0091201C" w:rsidRDefault="0091201C">
            <w:pPr>
              <w:pStyle w:val="ConsPlusNormal"/>
              <w:jc w:val="center"/>
            </w:pPr>
            <w:r>
              <w:t>384,150</w:t>
            </w:r>
          </w:p>
        </w:tc>
        <w:tc>
          <w:tcPr>
            <w:tcW w:w="1417" w:type="dxa"/>
          </w:tcPr>
          <w:p w:rsidR="0091201C" w:rsidRDefault="0091201C">
            <w:pPr>
              <w:pStyle w:val="ConsPlusNormal"/>
              <w:jc w:val="center"/>
            </w:pPr>
            <w:r>
              <w:t>384,150</w:t>
            </w:r>
          </w:p>
        </w:tc>
        <w:tc>
          <w:tcPr>
            <w:tcW w:w="1417" w:type="dxa"/>
          </w:tcPr>
          <w:p w:rsidR="0091201C" w:rsidRDefault="0091201C">
            <w:pPr>
              <w:pStyle w:val="ConsPlusNormal"/>
              <w:jc w:val="center"/>
            </w:pPr>
            <w:r>
              <w:t>534,150</w:t>
            </w:r>
          </w:p>
        </w:tc>
        <w:tc>
          <w:tcPr>
            <w:tcW w:w="1531" w:type="dxa"/>
          </w:tcPr>
          <w:p w:rsidR="0091201C" w:rsidRDefault="0091201C">
            <w:pPr>
              <w:pStyle w:val="ConsPlusNormal"/>
              <w:jc w:val="center"/>
            </w:pPr>
            <w:r>
              <w:t>384,150</w:t>
            </w:r>
          </w:p>
        </w:tc>
        <w:tc>
          <w:tcPr>
            <w:tcW w:w="1531"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474" w:type="dxa"/>
          </w:tcPr>
          <w:p w:rsidR="0091201C" w:rsidRDefault="0091201C">
            <w:pPr>
              <w:pStyle w:val="ConsPlusNormal"/>
              <w:jc w:val="center"/>
            </w:pPr>
            <w:r>
              <w:t>432,116</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 xml:space="preserve">областной </w:t>
            </w:r>
            <w:r>
              <w:lastRenderedPageBreak/>
              <w:t>бюджет</w:t>
            </w:r>
          </w:p>
        </w:tc>
        <w:tc>
          <w:tcPr>
            <w:tcW w:w="1417" w:type="dxa"/>
          </w:tcPr>
          <w:p w:rsidR="0091201C" w:rsidRDefault="0091201C">
            <w:pPr>
              <w:pStyle w:val="ConsPlusNormal"/>
              <w:jc w:val="center"/>
            </w:pPr>
            <w:r>
              <w:lastRenderedPageBreak/>
              <w:t>348,000</w:t>
            </w:r>
          </w:p>
        </w:tc>
        <w:tc>
          <w:tcPr>
            <w:tcW w:w="1417" w:type="dxa"/>
          </w:tcPr>
          <w:p w:rsidR="0091201C" w:rsidRDefault="0091201C">
            <w:pPr>
              <w:pStyle w:val="ConsPlusNormal"/>
              <w:jc w:val="center"/>
            </w:pPr>
            <w:r>
              <w:t>87,000</w:t>
            </w:r>
          </w:p>
        </w:tc>
        <w:tc>
          <w:tcPr>
            <w:tcW w:w="1417" w:type="dxa"/>
          </w:tcPr>
          <w:p w:rsidR="0091201C" w:rsidRDefault="0091201C">
            <w:pPr>
              <w:pStyle w:val="ConsPlusNormal"/>
              <w:jc w:val="center"/>
            </w:pPr>
            <w:r>
              <w:t>384,150</w:t>
            </w:r>
          </w:p>
        </w:tc>
        <w:tc>
          <w:tcPr>
            <w:tcW w:w="1474" w:type="dxa"/>
          </w:tcPr>
          <w:p w:rsidR="0091201C" w:rsidRDefault="0091201C">
            <w:pPr>
              <w:pStyle w:val="ConsPlusNormal"/>
              <w:jc w:val="center"/>
            </w:pPr>
            <w:r>
              <w:t>384,150</w:t>
            </w:r>
          </w:p>
        </w:tc>
        <w:tc>
          <w:tcPr>
            <w:tcW w:w="1417" w:type="dxa"/>
          </w:tcPr>
          <w:p w:rsidR="0091201C" w:rsidRDefault="0091201C">
            <w:pPr>
              <w:pStyle w:val="ConsPlusNormal"/>
              <w:jc w:val="center"/>
            </w:pPr>
            <w:r>
              <w:t>384,150</w:t>
            </w:r>
          </w:p>
        </w:tc>
        <w:tc>
          <w:tcPr>
            <w:tcW w:w="1417" w:type="dxa"/>
          </w:tcPr>
          <w:p w:rsidR="0091201C" w:rsidRDefault="0091201C">
            <w:pPr>
              <w:pStyle w:val="ConsPlusNormal"/>
              <w:jc w:val="center"/>
            </w:pPr>
            <w:r>
              <w:t>534,150</w:t>
            </w:r>
          </w:p>
        </w:tc>
        <w:tc>
          <w:tcPr>
            <w:tcW w:w="1531" w:type="dxa"/>
          </w:tcPr>
          <w:p w:rsidR="0091201C" w:rsidRDefault="0091201C">
            <w:pPr>
              <w:pStyle w:val="ConsPlusNormal"/>
              <w:jc w:val="center"/>
            </w:pPr>
            <w:r>
              <w:t>384,150</w:t>
            </w:r>
          </w:p>
        </w:tc>
        <w:tc>
          <w:tcPr>
            <w:tcW w:w="1531"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531" w:type="dxa"/>
          </w:tcPr>
          <w:p w:rsidR="0091201C" w:rsidRDefault="0091201C">
            <w:pPr>
              <w:pStyle w:val="ConsPlusNormal"/>
              <w:jc w:val="center"/>
            </w:pPr>
            <w:r>
              <w:t>297,150</w:t>
            </w:r>
          </w:p>
        </w:tc>
        <w:tc>
          <w:tcPr>
            <w:tcW w:w="1474" w:type="dxa"/>
          </w:tcPr>
          <w:p w:rsidR="0091201C" w:rsidRDefault="0091201C">
            <w:pPr>
              <w:pStyle w:val="ConsPlusNormal"/>
              <w:jc w:val="center"/>
            </w:pPr>
            <w:r>
              <w:t>432,116</w:t>
            </w:r>
          </w:p>
        </w:tc>
      </w:tr>
      <w:tr w:rsidR="0091201C">
        <w:tc>
          <w:tcPr>
            <w:tcW w:w="1474" w:type="dxa"/>
            <w:vMerge w:val="restart"/>
          </w:tcPr>
          <w:p w:rsidR="0091201C" w:rsidRDefault="0091201C">
            <w:pPr>
              <w:pStyle w:val="ConsPlusNormal"/>
            </w:pPr>
            <w:r>
              <w:t>Основное мероприятие 5.04</w:t>
            </w:r>
          </w:p>
        </w:tc>
        <w:tc>
          <w:tcPr>
            <w:tcW w:w="1700" w:type="dxa"/>
            <w:vMerge w:val="restart"/>
          </w:tcPr>
          <w:p w:rsidR="0091201C" w:rsidRDefault="0091201C">
            <w:pPr>
              <w:pStyle w:val="ConsPlusNormal"/>
            </w:pPr>
            <w:r>
              <w:t>Функционирование сайта и форума для общения пожилых людей</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1119,250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487,500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631,750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Основное мероприятие 5.05</w:t>
            </w:r>
          </w:p>
        </w:tc>
        <w:tc>
          <w:tcPr>
            <w:tcW w:w="1700" w:type="dxa"/>
            <w:vMerge w:val="restart"/>
          </w:tcPr>
          <w:p w:rsidR="0091201C" w:rsidRDefault="0091201C">
            <w:pPr>
              <w:pStyle w:val="ConsPlusNormal"/>
            </w:pPr>
            <w:r>
              <w:t>Софинансирование социальных программ</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1414,700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1146,477</w:t>
            </w:r>
          </w:p>
        </w:tc>
        <w:tc>
          <w:tcPr>
            <w:tcW w:w="1474" w:type="dxa"/>
          </w:tcPr>
          <w:p w:rsidR="0091201C" w:rsidRDefault="0091201C">
            <w:pPr>
              <w:pStyle w:val="ConsPlusNormal"/>
              <w:jc w:val="center"/>
            </w:pPr>
            <w:r>
              <w:t>1091,977</w:t>
            </w:r>
          </w:p>
        </w:tc>
        <w:tc>
          <w:tcPr>
            <w:tcW w:w="1417" w:type="dxa"/>
          </w:tcPr>
          <w:p w:rsidR="0091201C" w:rsidRDefault="0091201C">
            <w:pPr>
              <w:pStyle w:val="ConsPlusNormal"/>
              <w:jc w:val="center"/>
            </w:pPr>
            <w:r>
              <w:t>1088,977</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694,700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509,900</w:t>
            </w:r>
          </w:p>
        </w:tc>
        <w:tc>
          <w:tcPr>
            <w:tcW w:w="1474" w:type="dxa"/>
          </w:tcPr>
          <w:p w:rsidR="0091201C" w:rsidRDefault="0091201C">
            <w:pPr>
              <w:pStyle w:val="ConsPlusNormal"/>
              <w:jc w:val="center"/>
            </w:pPr>
            <w:r>
              <w:t>455,400</w:t>
            </w:r>
          </w:p>
        </w:tc>
        <w:tc>
          <w:tcPr>
            <w:tcW w:w="1417" w:type="dxa"/>
          </w:tcPr>
          <w:p w:rsidR="0091201C" w:rsidRDefault="0091201C">
            <w:pPr>
              <w:pStyle w:val="ConsPlusNormal"/>
              <w:jc w:val="center"/>
            </w:pPr>
            <w:r>
              <w:t>452,400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720,000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636,577</w:t>
            </w:r>
          </w:p>
        </w:tc>
        <w:tc>
          <w:tcPr>
            <w:tcW w:w="1474" w:type="dxa"/>
          </w:tcPr>
          <w:p w:rsidR="0091201C" w:rsidRDefault="0091201C">
            <w:pPr>
              <w:pStyle w:val="ConsPlusNormal"/>
              <w:jc w:val="center"/>
            </w:pPr>
            <w:r>
              <w:t>636,577</w:t>
            </w:r>
          </w:p>
        </w:tc>
        <w:tc>
          <w:tcPr>
            <w:tcW w:w="1417" w:type="dxa"/>
          </w:tcPr>
          <w:p w:rsidR="0091201C" w:rsidRDefault="0091201C">
            <w:pPr>
              <w:pStyle w:val="ConsPlusNormal"/>
              <w:jc w:val="center"/>
            </w:pPr>
            <w:r>
              <w:t>636,577</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val="restart"/>
          </w:tcPr>
          <w:p w:rsidR="0091201C" w:rsidRDefault="0091201C">
            <w:pPr>
              <w:pStyle w:val="ConsPlusNormal"/>
            </w:pPr>
            <w:r>
              <w:t>Региональный проект</w:t>
            </w:r>
          </w:p>
        </w:tc>
        <w:tc>
          <w:tcPr>
            <w:tcW w:w="1700" w:type="dxa"/>
            <w:vMerge w:val="restart"/>
          </w:tcPr>
          <w:p w:rsidR="0091201C" w:rsidRDefault="0091201C">
            <w:pPr>
              <w:pStyle w:val="ConsPlusNormal"/>
            </w:pPr>
            <w:r>
              <w:t>"Старшее поколение"</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9815,134</w:t>
            </w:r>
          </w:p>
        </w:tc>
        <w:tc>
          <w:tcPr>
            <w:tcW w:w="1531" w:type="dxa"/>
          </w:tcPr>
          <w:p w:rsidR="0091201C" w:rsidRDefault="0091201C">
            <w:pPr>
              <w:pStyle w:val="ConsPlusNormal"/>
              <w:jc w:val="center"/>
            </w:pPr>
            <w:r>
              <w:t>11697,364</w:t>
            </w:r>
          </w:p>
        </w:tc>
        <w:tc>
          <w:tcPr>
            <w:tcW w:w="1531"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474" w:type="dxa"/>
          </w:tcPr>
          <w:p w:rsidR="0091201C" w:rsidRDefault="0091201C">
            <w:pPr>
              <w:pStyle w:val="ConsPlusNormal"/>
              <w:jc w:val="center"/>
            </w:pPr>
            <w:r>
              <w:t>11265,100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74" w:type="dxa"/>
          </w:tcPr>
          <w:p w:rsidR="0091201C" w:rsidRDefault="0091201C">
            <w:pPr>
              <w:pStyle w:val="ConsPlusNormal"/>
              <w:jc w:val="center"/>
            </w:pPr>
            <w:r>
              <w:t>-</w:t>
            </w:r>
          </w:p>
        </w:tc>
        <w:tc>
          <w:tcPr>
            <w:tcW w:w="1417" w:type="dxa"/>
          </w:tcPr>
          <w:p w:rsidR="0091201C" w:rsidRDefault="0091201C">
            <w:pPr>
              <w:pStyle w:val="ConsPlusNormal"/>
              <w:jc w:val="center"/>
            </w:pPr>
            <w:r>
              <w:t>-</w:t>
            </w:r>
          </w:p>
        </w:tc>
        <w:tc>
          <w:tcPr>
            <w:tcW w:w="1417" w:type="dxa"/>
          </w:tcPr>
          <w:p w:rsidR="0091201C" w:rsidRDefault="0091201C">
            <w:pPr>
              <w:pStyle w:val="ConsPlusNormal"/>
              <w:jc w:val="center"/>
            </w:pPr>
            <w:r>
              <w:t>9815,134</w:t>
            </w:r>
          </w:p>
        </w:tc>
        <w:tc>
          <w:tcPr>
            <w:tcW w:w="1531" w:type="dxa"/>
          </w:tcPr>
          <w:p w:rsidR="0091201C" w:rsidRDefault="0091201C">
            <w:pPr>
              <w:pStyle w:val="ConsPlusNormal"/>
              <w:jc w:val="center"/>
            </w:pPr>
            <w:r>
              <w:t>11697,364</w:t>
            </w:r>
          </w:p>
        </w:tc>
        <w:tc>
          <w:tcPr>
            <w:tcW w:w="1531"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531" w:type="dxa"/>
          </w:tcPr>
          <w:p w:rsidR="0091201C" w:rsidRDefault="0091201C">
            <w:pPr>
              <w:pStyle w:val="ConsPlusNormal"/>
              <w:jc w:val="center"/>
            </w:pPr>
            <w:r>
              <w:t>11697,366</w:t>
            </w:r>
          </w:p>
        </w:tc>
        <w:tc>
          <w:tcPr>
            <w:tcW w:w="1474" w:type="dxa"/>
          </w:tcPr>
          <w:p w:rsidR="0091201C" w:rsidRDefault="0091201C">
            <w:pPr>
              <w:pStyle w:val="ConsPlusNormal"/>
              <w:jc w:val="center"/>
            </w:pPr>
            <w:r>
              <w:t>11265,100</w:t>
            </w:r>
          </w:p>
        </w:tc>
      </w:tr>
      <w:tr w:rsidR="0091201C">
        <w:tc>
          <w:tcPr>
            <w:tcW w:w="1474" w:type="dxa"/>
            <w:vMerge w:val="restart"/>
          </w:tcPr>
          <w:p w:rsidR="0091201C" w:rsidRDefault="0091201C">
            <w:pPr>
              <w:pStyle w:val="ConsPlusNormal"/>
              <w:outlineLvl w:val="3"/>
            </w:pPr>
            <w:hyperlink w:anchor="P2918" w:history="1">
              <w:r>
                <w:rPr>
                  <w:color w:val="0000FF"/>
                </w:rPr>
                <w:t>Подпрограмма 6</w:t>
              </w:r>
            </w:hyperlink>
          </w:p>
        </w:tc>
        <w:tc>
          <w:tcPr>
            <w:tcW w:w="1700" w:type="dxa"/>
            <w:vMerge w:val="restart"/>
          </w:tcPr>
          <w:p w:rsidR="0091201C" w:rsidRDefault="0091201C">
            <w:pPr>
              <w:pStyle w:val="ConsPlusNormal"/>
            </w:pPr>
            <w:r>
              <w:t>Обеспечение реализации государственной программы и прочие мероприятия в области социального обеспечения</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49326,383</w:t>
            </w:r>
          </w:p>
        </w:tc>
        <w:tc>
          <w:tcPr>
            <w:tcW w:w="1417"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46927,465</w:t>
            </w:r>
          </w:p>
        </w:tc>
        <w:tc>
          <w:tcPr>
            <w:tcW w:w="1417" w:type="dxa"/>
          </w:tcPr>
          <w:p w:rsidR="0091201C" w:rsidRDefault="0091201C">
            <w:pPr>
              <w:pStyle w:val="ConsPlusNormal"/>
              <w:jc w:val="center"/>
            </w:pPr>
            <w:r>
              <w:t>84377,463</w:t>
            </w:r>
          </w:p>
        </w:tc>
        <w:tc>
          <w:tcPr>
            <w:tcW w:w="1531" w:type="dxa"/>
          </w:tcPr>
          <w:p w:rsidR="0091201C" w:rsidRDefault="0091201C">
            <w:pPr>
              <w:pStyle w:val="ConsPlusNormal"/>
              <w:jc w:val="center"/>
            </w:pPr>
            <w:r>
              <w:t>66081,304</w:t>
            </w:r>
          </w:p>
        </w:tc>
        <w:tc>
          <w:tcPr>
            <w:tcW w:w="1531" w:type="dxa"/>
          </w:tcPr>
          <w:p w:rsidR="0091201C" w:rsidRDefault="0091201C">
            <w:pPr>
              <w:pStyle w:val="ConsPlusNormal"/>
              <w:jc w:val="center"/>
            </w:pPr>
            <w:r>
              <w:t>224746,196</w:t>
            </w:r>
          </w:p>
        </w:tc>
        <w:tc>
          <w:tcPr>
            <w:tcW w:w="1531" w:type="dxa"/>
          </w:tcPr>
          <w:p w:rsidR="0091201C" w:rsidRDefault="0091201C">
            <w:pPr>
              <w:pStyle w:val="ConsPlusNormal"/>
              <w:jc w:val="center"/>
            </w:pPr>
            <w:r>
              <w:t>173913,297</w:t>
            </w:r>
          </w:p>
        </w:tc>
        <w:tc>
          <w:tcPr>
            <w:tcW w:w="1531" w:type="dxa"/>
          </w:tcPr>
          <w:p w:rsidR="0091201C" w:rsidRDefault="0091201C">
            <w:pPr>
              <w:pStyle w:val="ConsPlusNormal"/>
              <w:jc w:val="center"/>
            </w:pPr>
            <w:r>
              <w:t>173859,757</w:t>
            </w:r>
          </w:p>
        </w:tc>
        <w:tc>
          <w:tcPr>
            <w:tcW w:w="1474" w:type="dxa"/>
          </w:tcPr>
          <w:p w:rsidR="0091201C" w:rsidRDefault="0091201C">
            <w:pPr>
              <w:pStyle w:val="ConsPlusNormal"/>
              <w:jc w:val="center"/>
            </w:pPr>
            <w:r>
              <w:t>158234,262</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49326,383</w:t>
            </w:r>
          </w:p>
        </w:tc>
        <w:tc>
          <w:tcPr>
            <w:tcW w:w="1417"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46927,465</w:t>
            </w:r>
          </w:p>
        </w:tc>
        <w:tc>
          <w:tcPr>
            <w:tcW w:w="1417" w:type="dxa"/>
          </w:tcPr>
          <w:p w:rsidR="0091201C" w:rsidRDefault="0091201C">
            <w:pPr>
              <w:pStyle w:val="ConsPlusNormal"/>
              <w:jc w:val="center"/>
            </w:pPr>
            <w:r>
              <w:t>84377,463</w:t>
            </w:r>
          </w:p>
        </w:tc>
        <w:tc>
          <w:tcPr>
            <w:tcW w:w="1531" w:type="dxa"/>
          </w:tcPr>
          <w:p w:rsidR="0091201C" w:rsidRDefault="0091201C">
            <w:pPr>
              <w:pStyle w:val="ConsPlusNormal"/>
              <w:jc w:val="center"/>
            </w:pPr>
            <w:r>
              <w:t>66081,304</w:t>
            </w:r>
          </w:p>
        </w:tc>
        <w:tc>
          <w:tcPr>
            <w:tcW w:w="1531" w:type="dxa"/>
          </w:tcPr>
          <w:p w:rsidR="0091201C" w:rsidRDefault="0091201C">
            <w:pPr>
              <w:pStyle w:val="ConsPlusNormal"/>
              <w:jc w:val="center"/>
            </w:pPr>
            <w:r>
              <w:t>224746,196</w:t>
            </w:r>
          </w:p>
        </w:tc>
        <w:tc>
          <w:tcPr>
            <w:tcW w:w="1531" w:type="dxa"/>
          </w:tcPr>
          <w:p w:rsidR="0091201C" w:rsidRDefault="0091201C">
            <w:pPr>
              <w:pStyle w:val="ConsPlusNormal"/>
              <w:jc w:val="center"/>
            </w:pPr>
            <w:r>
              <w:t>173913,297</w:t>
            </w:r>
          </w:p>
        </w:tc>
        <w:tc>
          <w:tcPr>
            <w:tcW w:w="1531" w:type="dxa"/>
          </w:tcPr>
          <w:p w:rsidR="0091201C" w:rsidRDefault="0091201C">
            <w:pPr>
              <w:pStyle w:val="ConsPlusNormal"/>
              <w:jc w:val="center"/>
            </w:pPr>
            <w:r>
              <w:t>173859,757</w:t>
            </w:r>
          </w:p>
        </w:tc>
        <w:tc>
          <w:tcPr>
            <w:tcW w:w="1474" w:type="dxa"/>
          </w:tcPr>
          <w:p w:rsidR="0091201C" w:rsidRDefault="0091201C">
            <w:pPr>
              <w:pStyle w:val="ConsPlusNormal"/>
              <w:jc w:val="center"/>
            </w:pPr>
            <w:r>
              <w:t>158234,262</w:t>
            </w:r>
          </w:p>
        </w:tc>
      </w:tr>
      <w:tr w:rsidR="0091201C">
        <w:tc>
          <w:tcPr>
            <w:tcW w:w="1474" w:type="dxa"/>
            <w:vMerge w:val="restart"/>
          </w:tcPr>
          <w:p w:rsidR="0091201C" w:rsidRDefault="0091201C">
            <w:pPr>
              <w:pStyle w:val="ConsPlusNormal"/>
            </w:pPr>
            <w:r>
              <w:lastRenderedPageBreak/>
              <w:t>Основное мероприятие 6.01</w:t>
            </w:r>
          </w:p>
        </w:tc>
        <w:tc>
          <w:tcPr>
            <w:tcW w:w="1700" w:type="dxa"/>
            <w:vMerge w:val="restart"/>
          </w:tcPr>
          <w:p w:rsidR="0091201C" w:rsidRDefault="0091201C">
            <w:pPr>
              <w:pStyle w:val="ConsPlusNormal"/>
            </w:pPr>
            <w:r>
              <w:t>Обеспечение деятельности и исполнение функций органов исполнительной власти в сфере социального обеспечения</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49326,383</w:t>
            </w:r>
          </w:p>
        </w:tc>
        <w:tc>
          <w:tcPr>
            <w:tcW w:w="1417"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46837,605</w:t>
            </w:r>
          </w:p>
        </w:tc>
        <w:tc>
          <w:tcPr>
            <w:tcW w:w="1417" w:type="dxa"/>
          </w:tcPr>
          <w:p w:rsidR="0091201C" w:rsidRDefault="0091201C">
            <w:pPr>
              <w:pStyle w:val="ConsPlusNormal"/>
              <w:jc w:val="center"/>
            </w:pPr>
            <w:r>
              <w:t>84353,577</w:t>
            </w:r>
          </w:p>
        </w:tc>
        <w:tc>
          <w:tcPr>
            <w:tcW w:w="1531" w:type="dxa"/>
          </w:tcPr>
          <w:p w:rsidR="0091201C" w:rsidRDefault="0091201C">
            <w:pPr>
              <w:pStyle w:val="ConsPlusNormal"/>
              <w:jc w:val="center"/>
            </w:pPr>
            <w:r>
              <w:t>66033,818</w:t>
            </w:r>
          </w:p>
        </w:tc>
        <w:tc>
          <w:tcPr>
            <w:tcW w:w="1531" w:type="dxa"/>
          </w:tcPr>
          <w:p w:rsidR="0091201C" w:rsidRDefault="0091201C">
            <w:pPr>
              <w:pStyle w:val="ConsPlusNormal"/>
              <w:jc w:val="center"/>
            </w:pPr>
            <w:r>
              <w:t>224721,196</w:t>
            </w:r>
          </w:p>
        </w:tc>
        <w:tc>
          <w:tcPr>
            <w:tcW w:w="1531" w:type="dxa"/>
          </w:tcPr>
          <w:p w:rsidR="0091201C" w:rsidRDefault="0091201C">
            <w:pPr>
              <w:pStyle w:val="ConsPlusNormal"/>
              <w:jc w:val="center"/>
            </w:pPr>
            <w:r>
              <w:t>173888,297</w:t>
            </w:r>
          </w:p>
        </w:tc>
        <w:tc>
          <w:tcPr>
            <w:tcW w:w="1531" w:type="dxa"/>
          </w:tcPr>
          <w:p w:rsidR="0091201C" w:rsidRDefault="0091201C">
            <w:pPr>
              <w:pStyle w:val="ConsPlusNormal"/>
              <w:jc w:val="center"/>
            </w:pPr>
            <w:r>
              <w:t>173834,757</w:t>
            </w:r>
          </w:p>
        </w:tc>
        <w:tc>
          <w:tcPr>
            <w:tcW w:w="1474" w:type="dxa"/>
          </w:tcPr>
          <w:p w:rsidR="0091201C" w:rsidRDefault="0091201C">
            <w:pPr>
              <w:pStyle w:val="ConsPlusNormal"/>
              <w:jc w:val="center"/>
            </w:pPr>
            <w:r>
              <w:t>157871,145</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49326,383</w:t>
            </w:r>
          </w:p>
        </w:tc>
        <w:tc>
          <w:tcPr>
            <w:tcW w:w="1417" w:type="dxa"/>
          </w:tcPr>
          <w:p w:rsidR="0091201C" w:rsidRDefault="0091201C">
            <w:pPr>
              <w:pStyle w:val="ConsPlusNormal"/>
              <w:jc w:val="center"/>
            </w:pPr>
            <w:r>
              <w:t>40289,442</w:t>
            </w:r>
          </w:p>
        </w:tc>
        <w:tc>
          <w:tcPr>
            <w:tcW w:w="1417" w:type="dxa"/>
          </w:tcPr>
          <w:p w:rsidR="0091201C" w:rsidRDefault="0091201C">
            <w:pPr>
              <w:pStyle w:val="ConsPlusNormal"/>
              <w:jc w:val="center"/>
            </w:pPr>
            <w:r>
              <w:t>43851,790</w:t>
            </w:r>
          </w:p>
        </w:tc>
        <w:tc>
          <w:tcPr>
            <w:tcW w:w="1474" w:type="dxa"/>
          </w:tcPr>
          <w:p w:rsidR="0091201C" w:rsidRDefault="0091201C">
            <w:pPr>
              <w:pStyle w:val="ConsPlusNormal"/>
              <w:jc w:val="center"/>
            </w:pPr>
            <w:r>
              <w:t>48574,528</w:t>
            </w:r>
          </w:p>
        </w:tc>
        <w:tc>
          <w:tcPr>
            <w:tcW w:w="1417" w:type="dxa"/>
          </w:tcPr>
          <w:p w:rsidR="0091201C" w:rsidRDefault="0091201C">
            <w:pPr>
              <w:pStyle w:val="ConsPlusNormal"/>
              <w:jc w:val="center"/>
            </w:pPr>
            <w:r>
              <w:t>46837,605</w:t>
            </w:r>
          </w:p>
        </w:tc>
        <w:tc>
          <w:tcPr>
            <w:tcW w:w="1417" w:type="dxa"/>
          </w:tcPr>
          <w:p w:rsidR="0091201C" w:rsidRDefault="0091201C">
            <w:pPr>
              <w:pStyle w:val="ConsPlusNormal"/>
              <w:jc w:val="center"/>
            </w:pPr>
            <w:r>
              <w:t>84353,577</w:t>
            </w:r>
          </w:p>
        </w:tc>
        <w:tc>
          <w:tcPr>
            <w:tcW w:w="1531" w:type="dxa"/>
          </w:tcPr>
          <w:p w:rsidR="0091201C" w:rsidRDefault="0091201C">
            <w:pPr>
              <w:pStyle w:val="ConsPlusNormal"/>
              <w:jc w:val="center"/>
            </w:pPr>
            <w:r>
              <w:t>66033,818</w:t>
            </w:r>
          </w:p>
        </w:tc>
        <w:tc>
          <w:tcPr>
            <w:tcW w:w="1531" w:type="dxa"/>
          </w:tcPr>
          <w:p w:rsidR="0091201C" w:rsidRDefault="0091201C">
            <w:pPr>
              <w:pStyle w:val="ConsPlusNormal"/>
              <w:jc w:val="center"/>
            </w:pPr>
            <w:r>
              <w:t>224721,196</w:t>
            </w:r>
          </w:p>
        </w:tc>
        <w:tc>
          <w:tcPr>
            <w:tcW w:w="1531" w:type="dxa"/>
          </w:tcPr>
          <w:p w:rsidR="0091201C" w:rsidRDefault="0091201C">
            <w:pPr>
              <w:pStyle w:val="ConsPlusNormal"/>
              <w:jc w:val="center"/>
            </w:pPr>
            <w:r>
              <w:t>173888,297</w:t>
            </w:r>
          </w:p>
        </w:tc>
        <w:tc>
          <w:tcPr>
            <w:tcW w:w="1531" w:type="dxa"/>
          </w:tcPr>
          <w:p w:rsidR="0091201C" w:rsidRDefault="0091201C">
            <w:pPr>
              <w:pStyle w:val="ConsPlusNormal"/>
              <w:jc w:val="center"/>
            </w:pPr>
            <w:r>
              <w:t>173834,757</w:t>
            </w:r>
          </w:p>
        </w:tc>
        <w:tc>
          <w:tcPr>
            <w:tcW w:w="1474" w:type="dxa"/>
          </w:tcPr>
          <w:p w:rsidR="0091201C" w:rsidRDefault="0091201C">
            <w:pPr>
              <w:pStyle w:val="ConsPlusNormal"/>
              <w:jc w:val="center"/>
            </w:pPr>
            <w:r>
              <w:t>157871,145</w:t>
            </w:r>
          </w:p>
        </w:tc>
      </w:tr>
      <w:tr w:rsidR="0091201C">
        <w:tc>
          <w:tcPr>
            <w:tcW w:w="1474" w:type="dxa"/>
            <w:vMerge w:val="restart"/>
          </w:tcPr>
          <w:p w:rsidR="0091201C" w:rsidRDefault="0091201C">
            <w:pPr>
              <w:pStyle w:val="ConsPlusNormal"/>
            </w:pPr>
            <w:r>
              <w:t>Основное мероприятие 6.02</w:t>
            </w:r>
          </w:p>
        </w:tc>
        <w:tc>
          <w:tcPr>
            <w:tcW w:w="1700" w:type="dxa"/>
            <w:vMerge w:val="restart"/>
          </w:tcPr>
          <w:p w:rsidR="0091201C" w:rsidRDefault="0091201C">
            <w:pPr>
              <w:pStyle w:val="ConsPlusNormal"/>
            </w:pPr>
            <w:r>
              <w:t>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tc>
        <w:tc>
          <w:tcPr>
            <w:tcW w:w="1530" w:type="dxa"/>
          </w:tcPr>
          <w:p w:rsidR="0091201C" w:rsidRDefault="0091201C">
            <w:pPr>
              <w:pStyle w:val="ConsPlusNormal"/>
              <w:jc w:val="center"/>
            </w:pPr>
            <w:r>
              <w:t>Всего</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89,860</w:t>
            </w:r>
          </w:p>
        </w:tc>
        <w:tc>
          <w:tcPr>
            <w:tcW w:w="1417" w:type="dxa"/>
          </w:tcPr>
          <w:p w:rsidR="0091201C" w:rsidRDefault="0091201C">
            <w:pPr>
              <w:pStyle w:val="ConsPlusNormal"/>
              <w:jc w:val="center"/>
            </w:pPr>
            <w:r>
              <w:t>23,886</w:t>
            </w:r>
          </w:p>
        </w:tc>
        <w:tc>
          <w:tcPr>
            <w:tcW w:w="1531" w:type="dxa"/>
          </w:tcPr>
          <w:p w:rsidR="0091201C" w:rsidRDefault="0091201C">
            <w:pPr>
              <w:pStyle w:val="ConsPlusNormal"/>
              <w:jc w:val="center"/>
            </w:pPr>
            <w:r>
              <w:t>47,486</w:t>
            </w:r>
          </w:p>
        </w:tc>
        <w:tc>
          <w:tcPr>
            <w:tcW w:w="1531"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474" w:type="dxa"/>
          </w:tcPr>
          <w:p w:rsidR="0091201C" w:rsidRDefault="0091201C">
            <w:pPr>
              <w:pStyle w:val="ConsPlusNormal"/>
              <w:jc w:val="center"/>
            </w:pPr>
            <w:r>
              <w:t>363,117</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федеральный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531"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r>
      <w:tr w:rsidR="0091201C">
        <w:tc>
          <w:tcPr>
            <w:tcW w:w="1474" w:type="dxa"/>
            <w:vMerge/>
          </w:tcPr>
          <w:p w:rsidR="0091201C" w:rsidRDefault="0091201C"/>
        </w:tc>
        <w:tc>
          <w:tcPr>
            <w:tcW w:w="1700" w:type="dxa"/>
            <w:vMerge/>
          </w:tcPr>
          <w:p w:rsidR="0091201C" w:rsidRDefault="0091201C"/>
        </w:tc>
        <w:tc>
          <w:tcPr>
            <w:tcW w:w="1530" w:type="dxa"/>
          </w:tcPr>
          <w:p w:rsidR="0091201C" w:rsidRDefault="0091201C">
            <w:pPr>
              <w:pStyle w:val="ConsPlusNormal"/>
            </w:pPr>
            <w:r>
              <w:t>областной бюджет</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17" w:type="dxa"/>
          </w:tcPr>
          <w:p w:rsidR="0091201C" w:rsidRDefault="0091201C">
            <w:pPr>
              <w:pStyle w:val="ConsPlusNormal"/>
              <w:jc w:val="center"/>
            </w:pPr>
            <w:r>
              <w:t>0,000</w:t>
            </w:r>
          </w:p>
        </w:tc>
        <w:tc>
          <w:tcPr>
            <w:tcW w:w="1474" w:type="dxa"/>
          </w:tcPr>
          <w:p w:rsidR="0091201C" w:rsidRDefault="0091201C">
            <w:pPr>
              <w:pStyle w:val="ConsPlusNormal"/>
              <w:jc w:val="center"/>
            </w:pPr>
            <w:r>
              <w:t>0,000</w:t>
            </w:r>
          </w:p>
        </w:tc>
        <w:tc>
          <w:tcPr>
            <w:tcW w:w="1417" w:type="dxa"/>
          </w:tcPr>
          <w:p w:rsidR="0091201C" w:rsidRDefault="0091201C">
            <w:pPr>
              <w:pStyle w:val="ConsPlusNormal"/>
              <w:jc w:val="center"/>
            </w:pPr>
            <w:r>
              <w:t>89,860</w:t>
            </w:r>
          </w:p>
        </w:tc>
        <w:tc>
          <w:tcPr>
            <w:tcW w:w="1417" w:type="dxa"/>
          </w:tcPr>
          <w:p w:rsidR="0091201C" w:rsidRDefault="0091201C">
            <w:pPr>
              <w:pStyle w:val="ConsPlusNormal"/>
              <w:jc w:val="center"/>
            </w:pPr>
            <w:r>
              <w:t>23,886</w:t>
            </w:r>
          </w:p>
        </w:tc>
        <w:tc>
          <w:tcPr>
            <w:tcW w:w="1531" w:type="dxa"/>
          </w:tcPr>
          <w:p w:rsidR="0091201C" w:rsidRDefault="0091201C">
            <w:pPr>
              <w:pStyle w:val="ConsPlusNormal"/>
              <w:jc w:val="center"/>
            </w:pPr>
            <w:r>
              <w:t>47,486</w:t>
            </w:r>
          </w:p>
        </w:tc>
        <w:tc>
          <w:tcPr>
            <w:tcW w:w="1531"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531" w:type="dxa"/>
          </w:tcPr>
          <w:p w:rsidR="0091201C" w:rsidRDefault="0091201C">
            <w:pPr>
              <w:pStyle w:val="ConsPlusNormal"/>
              <w:jc w:val="center"/>
            </w:pPr>
            <w:r>
              <w:t>25,000</w:t>
            </w:r>
          </w:p>
        </w:tc>
        <w:tc>
          <w:tcPr>
            <w:tcW w:w="1474" w:type="dxa"/>
          </w:tcPr>
          <w:p w:rsidR="0091201C" w:rsidRDefault="0091201C">
            <w:pPr>
              <w:pStyle w:val="ConsPlusNormal"/>
              <w:jc w:val="center"/>
            </w:pPr>
            <w:r>
              <w:t>363,117</w:t>
            </w:r>
          </w:p>
        </w:tc>
      </w:tr>
    </w:tbl>
    <w:p w:rsidR="0091201C" w:rsidRDefault="0091201C">
      <w:pPr>
        <w:sectPr w:rsidR="0091201C">
          <w:pgSz w:w="16838" w:h="11905" w:orient="landscape"/>
          <w:pgMar w:top="1701" w:right="1134" w:bottom="850" w:left="1134" w:header="0" w:footer="0" w:gutter="0"/>
          <w:cols w:space="720"/>
        </w:sectPr>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pPr>
    </w:p>
    <w:p w:rsidR="0091201C" w:rsidRDefault="0091201C">
      <w:pPr>
        <w:pStyle w:val="ConsPlusNormal"/>
        <w:jc w:val="right"/>
        <w:outlineLvl w:val="0"/>
      </w:pPr>
      <w:r>
        <w:t>Приложение</w:t>
      </w:r>
    </w:p>
    <w:p w:rsidR="0091201C" w:rsidRDefault="0091201C">
      <w:pPr>
        <w:pStyle w:val="ConsPlusNormal"/>
        <w:jc w:val="right"/>
      </w:pPr>
      <w:r>
        <w:t>к постановлению</w:t>
      </w:r>
    </w:p>
    <w:p w:rsidR="0091201C" w:rsidRDefault="0091201C">
      <w:pPr>
        <w:pStyle w:val="ConsPlusNormal"/>
        <w:jc w:val="right"/>
      </w:pPr>
      <w:r>
        <w:t>Администрации Курской области</w:t>
      </w:r>
    </w:p>
    <w:p w:rsidR="0091201C" w:rsidRDefault="0091201C">
      <w:pPr>
        <w:pStyle w:val="ConsPlusNormal"/>
        <w:jc w:val="right"/>
      </w:pPr>
      <w:r>
        <w:t>от 17 октября 2013 г. N 742-па</w:t>
      </w:r>
    </w:p>
    <w:p w:rsidR="0091201C" w:rsidRDefault="0091201C">
      <w:pPr>
        <w:pStyle w:val="ConsPlusNormal"/>
      </w:pPr>
    </w:p>
    <w:p w:rsidR="0091201C" w:rsidRDefault="0091201C">
      <w:pPr>
        <w:pStyle w:val="ConsPlusTitle"/>
        <w:jc w:val="center"/>
      </w:pPr>
      <w:bookmarkStart w:id="18" w:name="P16723"/>
      <w:bookmarkEnd w:id="18"/>
      <w:r>
        <w:t>ПЕРЕЧЕНЬ</w:t>
      </w:r>
    </w:p>
    <w:p w:rsidR="0091201C" w:rsidRDefault="0091201C">
      <w:pPr>
        <w:pStyle w:val="ConsPlusTitle"/>
        <w:jc w:val="center"/>
      </w:pPr>
      <w:r>
        <w:t>УТРАТИВШИХ СИЛУ ПОСТАНОВЛЕНИЙ АДМИНИСТРАЦИИ КУРСКОЙ ОБЛАСТИ</w:t>
      </w:r>
    </w:p>
    <w:p w:rsidR="0091201C" w:rsidRDefault="0091201C">
      <w:pPr>
        <w:pStyle w:val="ConsPlusNormal"/>
      </w:pPr>
    </w:p>
    <w:p w:rsidR="0091201C" w:rsidRDefault="0091201C">
      <w:pPr>
        <w:pStyle w:val="ConsPlusNormal"/>
        <w:ind w:firstLine="540"/>
        <w:jc w:val="both"/>
      </w:pPr>
      <w:r>
        <w:t xml:space="preserve">1. </w:t>
      </w:r>
      <w:hyperlink r:id="rId1312" w:history="1">
        <w:r>
          <w:rPr>
            <w:color w:val="0000FF"/>
          </w:rPr>
          <w:t>Постановление</w:t>
        </w:r>
      </w:hyperlink>
      <w:r>
        <w:t xml:space="preserve"> Администрации Курской области от 07.09.2010 N 392-па "Об утверждении областной целевой программы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rsidR="0091201C" w:rsidRDefault="0091201C">
      <w:pPr>
        <w:pStyle w:val="ConsPlusNormal"/>
        <w:spacing w:before="220"/>
        <w:ind w:firstLine="540"/>
        <w:jc w:val="both"/>
      </w:pPr>
      <w:r>
        <w:t xml:space="preserve">2. </w:t>
      </w:r>
      <w:hyperlink r:id="rId1313" w:history="1">
        <w:r>
          <w:rPr>
            <w:color w:val="0000FF"/>
          </w:rPr>
          <w:t>Постановление</w:t>
        </w:r>
      </w:hyperlink>
      <w:r>
        <w:t xml:space="preserve"> Администрации Курской области от 25.10.2010 N 497-па "Об утверждении областной целевой программы "Улучшение демографической ситуации в Курской области" на 2011 - 2014 годы".</w:t>
      </w:r>
    </w:p>
    <w:p w:rsidR="0091201C" w:rsidRDefault="0091201C">
      <w:pPr>
        <w:pStyle w:val="ConsPlusNormal"/>
        <w:spacing w:before="220"/>
        <w:ind w:firstLine="540"/>
        <w:jc w:val="both"/>
      </w:pPr>
      <w:r>
        <w:t xml:space="preserve">3. </w:t>
      </w:r>
      <w:hyperlink r:id="rId1314" w:history="1">
        <w:r>
          <w:rPr>
            <w:color w:val="0000FF"/>
          </w:rPr>
          <w:t>Постановление</w:t>
        </w:r>
      </w:hyperlink>
      <w:r>
        <w:t xml:space="preserve"> Администрации Курской области от 25.10.2010 N 499-па "Об утверждении областной целевой программы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4. </w:t>
      </w:r>
      <w:hyperlink r:id="rId1315" w:history="1">
        <w:r>
          <w:rPr>
            <w:color w:val="0000FF"/>
          </w:rPr>
          <w:t>Постановление</w:t>
        </w:r>
      </w:hyperlink>
      <w:r>
        <w:t xml:space="preserve"> Администрации Курской области от 18.02.2011 N 68-па "О внесении изменений в областную целевую программу "Социальная поддержка и улучшение положения детей в Курской области" на 2011 - 2013 годы".</w:t>
      </w:r>
    </w:p>
    <w:p w:rsidR="0091201C" w:rsidRDefault="0091201C">
      <w:pPr>
        <w:pStyle w:val="ConsPlusNormal"/>
        <w:spacing w:before="220"/>
        <w:ind w:firstLine="540"/>
        <w:jc w:val="both"/>
      </w:pPr>
      <w:r>
        <w:t xml:space="preserve">5. </w:t>
      </w:r>
      <w:hyperlink r:id="rId1316" w:history="1">
        <w:r>
          <w:rPr>
            <w:color w:val="0000FF"/>
          </w:rPr>
          <w:t>Постановление</w:t>
        </w:r>
      </w:hyperlink>
      <w:r>
        <w:t xml:space="preserve"> Администрации Курской области от 05.05.2011 N 178-па "О внесении изменений в областную целевую программу "Социальная поддержка и улучшение положения детей в Курской области" на 2011 - 2013 годы".</w:t>
      </w:r>
    </w:p>
    <w:p w:rsidR="0091201C" w:rsidRDefault="0091201C">
      <w:pPr>
        <w:pStyle w:val="ConsPlusNormal"/>
        <w:spacing w:before="220"/>
        <w:ind w:firstLine="540"/>
        <w:jc w:val="both"/>
      </w:pPr>
      <w:r>
        <w:t xml:space="preserve">6. </w:t>
      </w:r>
      <w:hyperlink r:id="rId1317" w:history="1">
        <w:r>
          <w:rPr>
            <w:color w:val="0000FF"/>
          </w:rPr>
          <w:t>Постановление</w:t>
        </w:r>
      </w:hyperlink>
      <w:r>
        <w:t xml:space="preserve"> Администрации Курской области от 03.08.2011 N 360-па "Об утверждении областной целевой программы "Оказание адресной социальной помощи отдельным категориям граждан на проведение работ по газификации домовладений (квартир) (2012 - 2015 годы)".</w:t>
      </w:r>
    </w:p>
    <w:p w:rsidR="0091201C" w:rsidRDefault="0091201C">
      <w:pPr>
        <w:pStyle w:val="ConsPlusNormal"/>
        <w:spacing w:before="220"/>
        <w:ind w:firstLine="540"/>
        <w:jc w:val="both"/>
      </w:pPr>
      <w:r>
        <w:t xml:space="preserve">7. </w:t>
      </w:r>
      <w:hyperlink r:id="rId1318" w:history="1">
        <w:r>
          <w:rPr>
            <w:color w:val="0000FF"/>
          </w:rPr>
          <w:t>Постановление</w:t>
        </w:r>
      </w:hyperlink>
      <w:r>
        <w:t xml:space="preserve"> Администрации Курской области от 21.09.2011 N 466-па "О внесении изменений в областную целевую программу "Социальная поддержка и улучшение положения детей в Курской области" на 2011 - 2013 годы".</w:t>
      </w:r>
    </w:p>
    <w:p w:rsidR="0091201C" w:rsidRDefault="0091201C">
      <w:pPr>
        <w:pStyle w:val="ConsPlusNormal"/>
        <w:spacing w:before="220"/>
        <w:ind w:firstLine="540"/>
        <w:jc w:val="both"/>
      </w:pPr>
      <w:r>
        <w:t xml:space="preserve">8. </w:t>
      </w:r>
      <w:hyperlink r:id="rId1319" w:history="1">
        <w:r>
          <w:rPr>
            <w:color w:val="0000FF"/>
          </w:rPr>
          <w:t>Постановление</w:t>
        </w:r>
      </w:hyperlink>
      <w:r>
        <w:t xml:space="preserve"> Администрации Курской области от 19.10.2011 N 515-па "О внесении изменений в постановление Администрации Курской области от 25.10.2010 N 499-па".</w:t>
      </w:r>
    </w:p>
    <w:p w:rsidR="0091201C" w:rsidRDefault="0091201C">
      <w:pPr>
        <w:pStyle w:val="ConsPlusNormal"/>
        <w:spacing w:before="220"/>
        <w:ind w:firstLine="540"/>
        <w:jc w:val="both"/>
      </w:pPr>
      <w:r>
        <w:t xml:space="preserve">9. </w:t>
      </w:r>
      <w:hyperlink r:id="rId1320" w:history="1">
        <w:r>
          <w:rPr>
            <w:color w:val="0000FF"/>
          </w:rPr>
          <w:t>Постановление</w:t>
        </w:r>
      </w:hyperlink>
      <w:r>
        <w:t xml:space="preserve"> Администрации Курской области от 21.10.2011 N 528-па "О внесении изменений в постановление Администрации Курской области от 25.10.2010 N 497-па "Об утверждении областной целевой программы "Улучшение демографической ситуации в Курской области" на 2011 - 2013 годы".</w:t>
      </w:r>
    </w:p>
    <w:p w:rsidR="0091201C" w:rsidRDefault="0091201C">
      <w:pPr>
        <w:pStyle w:val="ConsPlusNormal"/>
        <w:spacing w:before="220"/>
        <w:ind w:firstLine="540"/>
        <w:jc w:val="both"/>
      </w:pPr>
      <w:r>
        <w:t xml:space="preserve">10. </w:t>
      </w:r>
      <w:hyperlink r:id="rId1321" w:history="1">
        <w:r>
          <w:rPr>
            <w:color w:val="0000FF"/>
          </w:rPr>
          <w:t>Постановление</w:t>
        </w:r>
      </w:hyperlink>
      <w:r>
        <w:t xml:space="preserve"> Администрации Курской области от 30.11.2011 N 636-па "О внесении изменений в областную целевую программу "Социальная поддержка и улучшение положения детей в Курской области" на 2011 - 2013 годы".</w:t>
      </w:r>
    </w:p>
    <w:p w:rsidR="0091201C" w:rsidRDefault="0091201C">
      <w:pPr>
        <w:pStyle w:val="ConsPlusNormal"/>
        <w:spacing w:before="220"/>
        <w:ind w:firstLine="540"/>
        <w:jc w:val="both"/>
      </w:pPr>
      <w:r>
        <w:t xml:space="preserve">11. </w:t>
      </w:r>
      <w:hyperlink r:id="rId1322" w:history="1">
        <w:r>
          <w:rPr>
            <w:color w:val="0000FF"/>
          </w:rPr>
          <w:t>Постановление</w:t>
        </w:r>
      </w:hyperlink>
      <w:r>
        <w:t xml:space="preserve"> Администрации Курской области от 30.11.2011 N 644-па "О внесении изменений в областную целевую программу "Улучшение демографической ситуации в Курской </w:t>
      </w:r>
      <w:r>
        <w:lastRenderedPageBreak/>
        <w:t>области" на 2011 - 2014 годы".</w:t>
      </w:r>
    </w:p>
    <w:p w:rsidR="0091201C" w:rsidRDefault="0091201C">
      <w:pPr>
        <w:pStyle w:val="ConsPlusNormal"/>
        <w:spacing w:before="220"/>
        <w:ind w:firstLine="540"/>
        <w:jc w:val="both"/>
      </w:pPr>
      <w:r>
        <w:t xml:space="preserve">12. </w:t>
      </w:r>
      <w:hyperlink r:id="rId1323" w:history="1">
        <w:r>
          <w:rPr>
            <w:color w:val="0000FF"/>
          </w:rPr>
          <w:t>Постановление</w:t>
        </w:r>
      </w:hyperlink>
      <w:r>
        <w:t xml:space="preserve"> Администрации Курской области от 20.02.2012 N 152-па "Об утверждении областной целевой программы "Социальная адаптация и постинтернатное сопровождение детей-сирот и детей, оставшихся без попечения родителей, граждан из их числа" на 2012 - 2015 годы".</w:t>
      </w:r>
    </w:p>
    <w:p w:rsidR="0091201C" w:rsidRDefault="0091201C">
      <w:pPr>
        <w:pStyle w:val="ConsPlusNormal"/>
        <w:spacing w:before="220"/>
        <w:ind w:firstLine="540"/>
        <w:jc w:val="both"/>
      </w:pPr>
      <w:r>
        <w:t xml:space="preserve">13. </w:t>
      </w:r>
      <w:hyperlink r:id="rId1324" w:history="1">
        <w:r>
          <w:rPr>
            <w:color w:val="0000FF"/>
          </w:rPr>
          <w:t>Постановление</w:t>
        </w:r>
      </w:hyperlink>
      <w:r>
        <w:t xml:space="preserve"> Администрации Курской области от 14.03.2012 N 229-па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14. </w:t>
      </w:r>
      <w:hyperlink r:id="rId1325" w:history="1">
        <w:r>
          <w:rPr>
            <w:color w:val="0000FF"/>
          </w:rPr>
          <w:t>Постановление</w:t>
        </w:r>
      </w:hyperlink>
      <w:r>
        <w:t xml:space="preserve"> Администрации Курской области от 02.04.2012 N 298-па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15. </w:t>
      </w:r>
      <w:hyperlink r:id="rId1326" w:history="1">
        <w:r>
          <w:rPr>
            <w:color w:val="0000FF"/>
          </w:rPr>
          <w:t>Постановление</w:t>
        </w:r>
      </w:hyperlink>
      <w:r>
        <w:t xml:space="preserve"> Администрации Курской области от 10.07.2012 N 585-па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rsidR="0091201C" w:rsidRDefault="0091201C">
      <w:pPr>
        <w:pStyle w:val="ConsPlusNormal"/>
        <w:spacing w:before="220"/>
        <w:ind w:firstLine="540"/>
        <w:jc w:val="both"/>
      </w:pPr>
      <w:r>
        <w:t xml:space="preserve">16. </w:t>
      </w:r>
      <w:hyperlink r:id="rId1327" w:history="1">
        <w:r>
          <w:rPr>
            <w:color w:val="0000FF"/>
          </w:rPr>
          <w:t>Постановление</w:t>
        </w:r>
      </w:hyperlink>
      <w:r>
        <w:t xml:space="preserve"> Администрации Курской области от 12.07.2012 N 590-па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17. </w:t>
      </w:r>
      <w:hyperlink r:id="rId1328" w:history="1">
        <w:r>
          <w:rPr>
            <w:color w:val="0000FF"/>
          </w:rPr>
          <w:t>Постановление</w:t>
        </w:r>
      </w:hyperlink>
      <w:r>
        <w:t xml:space="preserve"> Администрации Курской области от 30.07.2012 N 651-па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rsidR="0091201C" w:rsidRDefault="0091201C">
      <w:pPr>
        <w:pStyle w:val="ConsPlusNormal"/>
        <w:spacing w:before="220"/>
        <w:ind w:firstLine="540"/>
        <w:jc w:val="both"/>
      </w:pPr>
      <w:r>
        <w:t xml:space="preserve">18. </w:t>
      </w:r>
      <w:hyperlink r:id="rId1329" w:history="1">
        <w:r>
          <w:rPr>
            <w:color w:val="0000FF"/>
          </w:rPr>
          <w:t>Постановление</w:t>
        </w:r>
      </w:hyperlink>
      <w:r>
        <w:t xml:space="preserve"> Администрации Курской области от 30.07.2012 N 664-па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19. </w:t>
      </w:r>
      <w:hyperlink r:id="rId1330" w:history="1">
        <w:r>
          <w:rPr>
            <w:color w:val="0000FF"/>
          </w:rPr>
          <w:t>Постановление</w:t>
        </w:r>
      </w:hyperlink>
      <w:r>
        <w:t xml:space="preserve"> Администрации Курской области от 17.09.2012 N 783-па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20. </w:t>
      </w:r>
      <w:hyperlink r:id="rId1331" w:history="1">
        <w:r>
          <w:rPr>
            <w:color w:val="0000FF"/>
          </w:rPr>
          <w:t>Постановление</w:t>
        </w:r>
      </w:hyperlink>
      <w:r>
        <w:t xml:space="preserve"> Администрации Курской области от 12.10.2012 N 860-па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rsidR="0091201C" w:rsidRDefault="0091201C">
      <w:pPr>
        <w:pStyle w:val="ConsPlusNormal"/>
        <w:spacing w:before="220"/>
        <w:ind w:firstLine="540"/>
        <w:jc w:val="both"/>
      </w:pPr>
      <w:r>
        <w:t xml:space="preserve">21. </w:t>
      </w:r>
      <w:hyperlink r:id="rId1332" w:history="1">
        <w:r>
          <w:rPr>
            <w:color w:val="0000FF"/>
          </w:rPr>
          <w:t>Постановление</w:t>
        </w:r>
      </w:hyperlink>
      <w:r>
        <w:t xml:space="preserve"> Администрации Курской области от 15.10.2012 N 877-па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22. </w:t>
      </w:r>
      <w:hyperlink r:id="rId1333" w:history="1">
        <w:r>
          <w:rPr>
            <w:color w:val="0000FF"/>
          </w:rPr>
          <w:t>Постановление</w:t>
        </w:r>
      </w:hyperlink>
      <w:r>
        <w:t xml:space="preserve"> Администрации Курской области от 15.10.2012 N 883-па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23. </w:t>
      </w:r>
      <w:hyperlink r:id="rId1334" w:history="1">
        <w:r>
          <w:rPr>
            <w:color w:val="0000FF"/>
          </w:rPr>
          <w:t>Постановление</w:t>
        </w:r>
      </w:hyperlink>
      <w:r>
        <w:t xml:space="preserve"> Администрации Курской области от 22.10.2012 N 904-па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rsidR="0091201C" w:rsidRDefault="0091201C">
      <w:pPr>
        <w:pStyle w:val="ConsPlusNormal"/>
        <w:spacing w:before="220"/>
        <w:ind w:firstLine="540"/>
        <w:jc w:val="both"/>
      </w:pPr>
      <w:r>
        <w:lastRenderedPageBreak/>
        <w:t xml:space="preserve">24. </w:t>
      </w:r>
      <w:hyperlink r:id="rId1335" w:history="1">
        <w:r>
          <w:rPr>
            <w:color w:val="0000FF"/>
          </w:rPr>
          <w:t>Постановление</w:t>
        </w:r>
      </w:hyperlink>
      <w:r>
        <w:t xml:space="preserve"> Администрации Курской области от 22.10.2012 N 912-па "О внесении изменений в областную целевую программу "Улучшение демографической ситуации в Курской области" на 2011 - 2014 годы".</w:t>
      </w:r>
    </w:p>
    <w:p w:rsidR="0091201C" w:rsidRDefault="0091201C">
      <w:pPr>
        <w:pStyle w:val="ConsPlusNormal"/>
        <w:spacing w:before="220"/>
        <w:ind w:firstLine="540"/>
        <w:jc w:val="both"/>
      </w:pPr>
      <w:r>
        <w:t xml:space="preserve">25. </w:t>
      </w:r>
      <w:hyperlink r:id="rId1336" w:history="1">
        <w:r>
          <w:rPr>
            <w:color w:val="0000FF"/>
          </w:rPr>
          <w:t>Постановление</w:t>
        </w:r>
      </w:hyperlink>
      <w:r>
        <w:t xml:space="preserve"> Администрации Курской области от 22.10.2012 N 913-па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26. </w:t>
      </w:r>
      <w:hyperlink r:id="rId1337" w:history="1">
        <w:r>
          <w:rPr>
            <w:color w:val="0000FF"/>
          </w:rPr>
          <w:t>Постановление</w:t>
        </w:r>
      </w:hyperlink>
      <w:r>
        <w:t xml:space="preserve"> Администрации Курской области от 22.10.2012 N 914-па "О внесении изменений в областную целевую программу "Социальная адаптация и постинтернатное сопровождение детей-сирот и детей, оставшихся без попечения родителей, граждан из их числа" на 2012 - 2015 годы".</w:t>
      </w:r>
    </w:p>
    <w:p w:rsidR="0091201C" w:rsidRDefault="0091201C">
      <w:pPr>
        <w:pStyle w:val="ConsPlusNormal"/>
        <w:spacing w:before="220"/>
        <w:ind w:firstLine="540"/>
        <w:jc w:val="both"/>
      </w:pPr>
      <w:r>
        <w:t xml:space="preserve">27. </w:t>
      </w:r>
      <w:hyperlink r:id="rId1338" w:history="1">
        <w:r>
          <w:rPr>
            <w:color w:val="0000FF"/>
          </w:rPr>
          <w:t>Постановление</w:t>
        </w:r>
      </w:hyperlink>
      <w:r>
        <w:t xml:space="preserve"> Администрации Курской области от 13.11.2012 N 981-па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28. </w:t>
      </w:r>
      <w:hyperlink r:id="rId1339" w:history="1">
        <w:r>
          <w:rPr>
            <w:color w:val="0000FF"/>
          </w:rPr>
          <w:t>Постановление</w:t>
        </w:r>
      </w:hyperlink>
      <w:r>
        <w:t xml:space="preserve"> Администрации Курской области от 13.11.2012 N 984-па "О внесении изменений в областную целевую программу "Улучшение демографической ситуации в Курской области" на 2011 - 2014 годы".</w:t>
      </w:r>
    </w:p>
    <w:p w:rsidR="0091201C" w:rsidRDefault="0091201C">
      <w:pPr>
        <w:pStyle w:val="ConsPlusNormal"/>
        <w:spacing w:before="220"/>
        <w:ind w:firstLine="540"/>
        <w:jc w:val="both"/>
      </w:pPr>
      <w:r>
        <w:t xml:space="preserve">29. </w:t>
      </w:r>
      <w:hyperlink r:id="rId1340" w:history="1">
        <w:r>
          <w:rPr>
            <w:color w:val="0000FF"/>
          </w:rPr>
          <w:t>Постановление</w:t>
        </w:r>
      </w:hyperlink>
      <w:r>
        <w:t xml:space="preserve"> Администрации Курской области от 27.12.2012 N 1150-па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30. </w:t>
      </w:r>
      <w:hyperlink r:id="rId1341" w:history="1">
        <w:r>
          <w:rPr>
            <w:color w:val="0000FF"/>
          </w:rPr>
          <w:t>Постановление</w:t>
        </w:r>
      </w:hyperlink>
      <w:r>
        <w:t xml:space="preserve"> Администрации Курской области от 07.02.2013 N 47-па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rsidR="0091201C" w:rsidRDefault="0091201C">
      <w:pPr>
        <w:pStyle w:val="ConsPlusNormal"/>
        <w:spacing w:before="220"/>
        <w:ind w:firstLine="540"/>
        <w:jc w:val="both"/>
      </w:pPr>
      <w:r>
        <w:t xml:space="preserve">31. </w:t>
      </w:r>
      <w:hyperlink r:id="rId1342" w:history="1">
        <w:r>
          <w:rPr>
            <w:color w:val="0000FF"/>
          </w:rPr>
          <w:t>Постановление</w:t>
        </w:r>
      </w:hyperlink>
      <w:r>
        <w:t xml:space="preserve"> Администрации Курской области от 22.02.2013 N 77-па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32. </w:t>
      </w:r>
      <w:hyperlink r:id="rId1343" w:history="1">
        <w:r>
          <w:rPr>
            <w:color w:val="0000FF"/>
          </w:rPr>
          <w:t>Постановление</w:t>
        </w:r>
      </w:hyperlink>
      <w:r>
        <w:t xml:space="preserve"> Администрации Курской области от 07.05.2013 N 262-па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33. </w:t>
      </w:r>
      <w:hyperlink r:id="rId1344" w:history="1">
        <w:r>
          <w:rPr>
            <w:color w:val="0000FF"/>
          </w:rPr>
          <w:t>Постановление</w:t>
        </w:r>
      </w:hyperlink>
      <w:r>
        <w:t xml:space="preserve"> Администрации Курской области от 07.05.2013 N 266-па "О внесении изменений в областную целевую программу "Социальная поддержка и улучшение положения детей в Курской области" на 2011 - 2014 годы".</w:t>
      </w:r>
    </w:p>
    <w:p w:rsidR="0091201C" w:rsidRDefault="0091201C">
      <w:pPr>
        <w:pStyle w:val="ConsPlusNormal"/>
        <w:spacing w:before="220"/>
        <w:ind w:firstLine="540"/>
        <w:jc w:val="both"/>
      </w:pPr>
      <w:r>
        <w:t xml:space="preserve">34. </w:t>
      </w:r>
      <w:hyperlink r:id="rId1345" w:history="1">
        <w:r>
          <w:rPr>
            <w:color w:val="0000FF"/>
          </w:rPr>
          <w:t>Постановление</w:t>
        </w:r>
      </w:hyperlink>
      <w:r>
        <w:t xml:space="preserve"> Администрации Курской области от 07.05.2013 N 267-па "О внесении изменений в областную целевую программу "Улучшение демографической ситуации в Курской области" на 2011 - 2014 годы".</w:t>
      </w:r>
    </w:p>
    <w:p w:rsidR="0091201C" w:rsidRDefault="0091201C">
      <w:pPr>
        <w:pStyle w:val="ConsPlusNormal"/>
        <w:spacing w:before="220"/>
        <w:ind w:firstLine="540"/>
        <w:jc w:val="both"/>
      </w:pPr>
      <w:r>
        <w:t xml:space="preserve">35. </w:t>
      </w:r>
      <w:hyperlink r:id="rId1346" w:history="1">
        <w:r>
          <w:rPr>
            <w:color w:val="0000FF"/>
          </w:rPr>
          <w:t>Постановление</w:t>
        </w:r>
      </w:hyperlink>
      <w:r>
        <w:t xml:space="preserve"> Администрации Курской области от 13.05.2013 N 290-па "О внесении изменений в областную целевую программу "Улучшение демографической ситуации в Курской области" на 2011 - 2014 годы".</w:t>
      </w:r>
    </w:p>
    <w:p w:rsidR="0091201C" w:rsidRDefault="0091201C">
      <w:pPr>
        <w:pStyle w:val="ConsPlusNormal"/>
        <w:spacing w:before="220"/>
        <w:ind w:firstLine="540"/>
        <w:jc w:val="both"/>
      </w:pPr>
      <w:r>
        <w:t xml:space="preserve">36. </w:t>
      </w:r>
      <w:hyperlink r:id="rId1347" w:history="1">
        <w:r>
          <w:rPr>
            <w:color w:val="0000FF"/>
          </w:rPr>
          <w:t>Постановление</w:t>
        </w:r>
      </w:hyperlink>
      <w:r>
        <w:t xml:space="preserve"> Администрации Курской области от 19.06.2013 N 380-па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rsidR="0091201C" w:rsidRDefault="009120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0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01C" w:rsidRDefault="0091201C"/>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c>
          <w:tcPr>
            <w:tcW w:w="0" w:type="auto"/>
            <w:tcBorders>
              <w:top w:val="nil"/>
              <w:left w:val="nil"/>
              <w:bottom w:val="nil"/>
              <w:right w:val="nil"/>
            </w:tcBorders>
            <w:shd w:val="clear" w:color="auto" w:fill="F4F3F8"/>
            <w:tcMar>
              <w:top w:w="113" w:type="dxa"/>
              <w:left w:w="0" w:type="dxa"/>
              <w:bottom w:w="113" w:type="dxa"/>
              <w:right w:w="0" w:type="dxa"/>
            </w:tcMar>
          </w:tcPr>
          <w:p w:rsidR="0091201C" w:rsidRDefault="0091201C">
            <w:pPr>
              <w:pStyle w:val="ConsPlusNormal"/>
              <w:jc w:val="both"/>
            </w:pPr>
            <w:r>
              <w:rPr>
                <w:color w:val="392C69"/>
              </w:rPr>
              <w:t>КонсультантПлюс: примечание.</w:t>
            </w:r>
          </w:p>
          <w:p w:rsidR="0091201C" w:rsidRDefault="0091201C">
            <w:pPr>
              <w:pStyle w:val="ConsPlusNormal"/>
              <w:jc w:val="both"/>
            </w:pPr>
            <w:r>
              <w:rPr>
                <w:color w:val="392C69"/>
              </w:rPr>
              <w:t xml:space="preserve">Пункт 37 фактически утратил силу в связи с изданием </w:t>
            </w:r>
            <w:hyperlink r:id="rId1348" w:history="1">
              <w:r>
                <w:rPr>
                  <w:color w:val="0000FF"/>
                </w:rPr>
                <w:t>постановления</w:t>
              </w:r>
            </w:hyperlink>
            <w:r>
              <w:rPr>
                <w:color w:val="392C69"/>
              </w:rPr>
              <w:t xml:space="preserve"> Администрации Курской области от 21.10.2013 N 757-па, признавшего </w:t>
            </w:r>
            <w:hyperlink r:id="rId1349" w:history="1">
              <w:r>
                <w:rPr>
                  <w:color w:val="0000FF"/>
                </w:rPr>
                <w:t>постановление</w:t>
              </w:r>
            </w:hyperlink>
            <w:r>
              <w:rPr>
                <w:color w:val="392C69"/>
              </w:rPr>
              <w:t xml:space="preserve"> Администрации Курской области от 05.07.2013 N 428-па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201C" w:rsidRDefault="0091201C"/>
        </w:tc>
      </w:tr>
    </w:tbl>
    <w:p w:rsidR="0091201C" w:rsidRDefault="0091201C">
      <w:pPr>
        <w:pStyle w:val="ConsPlusNormal"/>
        <w:spacing w:before="280"/>
        <w:ind w:firstLine="540"/>
        <w:jc w:val="both"/>
      </w:pPr>
      <w:r>
        <w:t xml:space="preserve">37. </w:t>
      </w:r>
      <w:hyperlink r:id="rId1350" w:history="1">
        <w:r>
          <w:rPr>
            <w:color w:val="0000FF"/>
          </w:rPr>
          <w:t>Пункт 3</w:t>
        </w:r>
      </w:hyperlink>
      <w:r>
        <w:t xml:space="preserve"> изменений, которые вносятся в некоторые правовые акты Администрации Курской области, утвержденные постановлением Администрации Курской области от 05.07.2013 N 428-па "О внесении изменений в некоторые правовые акты Администрации Курской области".</w:t>
      </w:r>
    </w:p>
    <w:p w:rsidR="0091201C" w:rsidRDefault="0091201C">
      <w:pPr>
        <w:pStyle w:val="ConsPlusNormal"/>
      </w:pPr>
    </w:p>
    <w:p w:rsidR="0091201C" w:rsidRDefault="0091201C">
      <w:pPr>
        <w:pStyle w:val="ConsPlusNormal"/>
      </w:pPr>
    </w:p>
    <w:p w:rsidR="0091201C" w:rsidRDefault="0091201C">
      <w:pPr>
        <w:pStyle w:val="ConsPlusNormal"/>
        <w:pBdr>
          <w:top w:val="single" w:sz="6" w:space="0" w:color="auto"/>
        </w:pBdr>
        <w:spacing w:before="100" w:after="100"/>
        <w:jc w:val="both"/>
        <w:rPr>
          <w:sz w:val="2"/>
          <w:szCs w:val="2"/>
        </w:rPr>
      </w:pPr>
    </w:p>
    <w:p w:rsidR="00D82054" w:rsidRDefault="00D82054">
      <w:bookmarkStart w:id="19" w:name="_GoBack"/>
      <w:bookmarkEnd w:id="19"/>
    </w:p>
    <w:sectPr w:rsidR="00D82054" w:rsidSect="00FD0D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C"/>
    <w:rsid w:val="0091201C"/>
    <w:rsid w:val="00D8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BB86-3076-45B5-8775-BDD71A7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20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0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0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CF3EB1DD690F727B374E91FFB0265D31CDA876853728422E77312C81917626FEB0CCD0F344FA5AC5C74D8138C3AE55340DCAF913F529DC4CD34V3O6K" TargetMode="External"/><Relationship Id="rId671" Type="http://schemas.openxmlformats.org/officeDocument/2006/relationships/hyperlink" Target="consultantplus://offline/ref=875CF3EB1DD690F727B374E91FFB0265D31CDA876B5D748627E77312C81917626FEB0CCD0F344FA5AC5D77D3138C3AE55340DCAF913F529DC4CD34V3O6K" TargetMode="External"/><Relationship Id="rId769" Type="http://schemas.openxmlformats.org/officeDocument/2006/relationships/hyperlink" Target="consultantplus://offline/ref=875CF3EB1DD690F727B374E91FFB0265D31CDA876558758023E77312C81917626FEB0CCD0F344FA5AC5C7ED5138C3AE55340DCAF913F529DC4CD34V3O6K" TargetMode="External"/><Relationship Id="rId976" Type="http://schemas.openxmlformats.org/officeDocument/2006/relationships/hyperlink" Target="consultantplus://offline/ref=C2A68CD37C6E15F4B9F6590CFE83FC362D406F64C96AAC312CDADC3EEC8FA585496C4A180E3DECAFE327C5F565236714B1D84796CC6036AA1C7C40WFO0K" TargetMode="External"/><Relationship Id="rId21" Type="http://schemas.openxmlformats.org/officeDocument/2006/relationships/hyperlink" Target="consultantplus://offline/ref=875CF3EB1DD690F727B374E91FFB0265D31CDA876B5D748627E77312C81917626FEB0CCD0F344FA5AC5C77D5138C3AE55340DCAF913F529DC4CD34V3O6K" TargetMode="External"/><Relationship Id="rId324" Type="http://schemas.openxmlformats.org/officeDocument/2006/relationships/hyperlink" Target="consultantplus://offline/ref=875CF3EB1DD690F727B374E91FFB0265D31CDA8765587A8623E77312C81917626FEB0CCD0F344FA5AC5C74D6138C3AE55340DCAF913F529DC4CD34V3O6K" TargetMode="External"/><Relationship Id="rId531" Type="http://schemas.openxmlformats.org/officeDocument/2006/relationships/hyperlink" Target="consultantplus://offline/ref=875CF3EB1DD690F727B374E91FFB0265D31CDA876A5F748225E77312C81917626FEB0CCD0F344FA5AC5C7ED2138C3AE55340DCAF913F529DC4CD34V3O6K" TargetMode="External"/><Relationship Id="rId629" Type="http://schemas.openxmlformats.org/officeDocument/2006/relationships/hyperlink" Target="consultantplus://offline/ref=875CF3EB1DD690F727B374E91FFB0265D31CDA876B5F728622E77312C81917626FEB0CCD0F344FA5AC5C71D4138C3AE55340DCAF913F529DC4CD34V3O6K" TargetMode="External"/><Relationship Id="rId1161" Type="http://schemas.openxmlformats.org/officeDocument/2006/relationships/hyperlink" Target="consultantplus://offline/ref=C2A68CD37C6E15F4B9F6590CFE83FC362D406F64C663A1312DDADC3EEC8FA585496C4A180E3DECAFE327CDF265236714B1D84796CC6036AA1C7C40WFO0K" TargetMode="External"/><Relationship Id="rId1259" Type="http://schemas.openxmlformats.org/officeDocument/2006/relationships/hyperlink" Target="consultantplus://offline/ref=C2A68CD37C6E15F4B9F6590CFE83FC362D406F64C96FA23927DADC3EEC8FA585496C4A180E3DECAFE321CEF065236714B1D84796CC6036AA1C7C40WFO0K" TargetMode="External"/><Relationship Id="rId170" Type="http://schemas.openxmlformats.org/officeDocument/2006/relationships/hyperlink" Target="consultantplus://offline/ref=875CF3EB1DD690F727B374E91FFB0265D31CDA876A52738226E77312C81917626FEB0CCD0F344FA5AC5C76D8138C3AE55340DCAF913F529DC4CD34V3O6K" TargetMode="External"/><Relationship Id="rId836" Type="http://schemas.openxmlformats.org/officeDocument/2006/relationships/hyperlink" Target="consultantplus://offline/ref=875CF3EB1DD690F727B374E91FFB0265D31CDA87655A758724E77312C81917626FEB0CCD0F344FA5AC5F73D3138C3AE55340DCAF913F529DC4CD34V3O6K" TargetMode="External"/><Relationship Id="rId1021" Type="http://schemas.openxmlformats.org/officeDocument/2006/relationships/hyperlink" Target="consultantplus://offline/ref=C2A68CD37C6E15F4B9F6590CFE83FC362D406F64C862A13823DADC3EEC8FA585496C4A180E3DECAFE324CFF565236714B1D84796CC6036AA1C7C40WFO0K" TargetMode="External"/><Relationship Id="rId1119" Type="http://schemas.openxmlformats.org/officeDocument/2006/relationships/hyperlink" Target="consultantplus://offline/ref=C2A68CD37C6E15F4B9F6590CFE83FC362D406F64C96BA73020DADC3EEC8FA585496C4A180E3DECAFE326C4FB65236714B1D84796CC6036AA1C7C40WFO0K" TargetMode="External"/><Relationship Id="rId268" Type="http://schemas.openxmlformats.org/officeDocument/2006/relationships/hyperlink" Target="consultantplus://offline/ref=875CF3EB1DD690F727B374E91FFB0265D31CDA87655A758724E77312C81917626FEB0CCD0F344FA5AC5C7FD3138C3AE55340DCAF913F529DC4CD34V3O6K" TargetMode="External"/><Relationship Id="rId475" Type="http://schemas.openxmlformats.org/officeDocument/2006/relationships/hyperlink" Target="consultantplus://offline/ref=875CF3EB1DD690F727B374E91FFB0265D31CDA876B58738229E77312C81917626FEB0CCD0F344FA5AC5D75D6138C3AE55340DCAF913F529DC4CD34V3O6K" TargetMode="External"/><Relationship Id="rId682" Type="http://schemas.openxmlformats.org/officeDocument/2006/relationships/hyperlink" Target="consultantplus://offline/ref=875CF3EB1DD690F727B374E91FFB0265D31CDA87645E748B21E77312C81917626FEB0CCD0F344FA5AA5B7FD0138C3AE55340DCAF913F529DC4CD34V3O6K" TargetMode="External"/><Relationship Id="rId903" Type="http://schemas.openxmlformats.org/officeDocument/2006/relationships/hyperlink" Target="consultantplus://offline/ref=875CF3EB1DD690F727B374E91FFB0265D31CDA876B5D748627E77312C81917626FEB0CCD0F344FA5AC5D74D1138C3AE55340DCAF913F529DC4CD34V3O6K" TargetMode="External"/><Relationship Id="rId1326" Type="http://schemas.openxmlformats.org/officeDocument/2006/relationships/hyperlink" Target="consultantplus://offline/ref=C2A68CD37C6E15F4B9F6590CFE83FC362D406F64C369A2332CDADC3EEC8FA585496C4A0A0E65E0AFE438CDF270753652WEO5K" TargetMode="External"/><Relationship Id="rId32" Type="http://schemas.openxmlformats.org/officeDocument/2006/relationships/hyperlink" Target="consultantplus://offline/ref=875CF3EB1DD690F727B374E91FFB0265D31CDA87655A758724E77312C81917626FEB0CCD0F344FA5AC5C77D5138C3AE55340DCAF913F529DC4CD34V3O6K" TargetMode="External"/><Relationship Id="rId128" Type="http://schemas.openxmlformats.org/officeDocument/2006/relationships/hyperlink" Target="consultantplus://offline/ref=875CF3EB1DD690F727B374E91FFB0265D31CDA87645B7B8328E77312C81917626FEB0CCD0F344FA5AC5C75D3138C3AE55340DCAF913F529DC4CD34V3O6K" TargetMode="External"/><Relationship Id="rId335" Type="http://schemas.openxmlformats.org/officeDocument/2006/relationships/hyperlink" Target="consultantplus://offline/ref=875CF3EB1DD690F727B374E91FFB0265D31CDA87655E768124E77312C81917626FEB0CCD0F344FA5AC5C72D5138C3AE55340DCAF913F529DC4CD34V3O6K" TargetMode="External"/><Relationship Id="rId542" Type="http://schemas.openxmlformats.org/officeDocument/2006/relationships/hyperlink" Target="consultantplus://offline/ref=875CF3EB1DD690F727B374E91FFB0265D31CDA876553768A27E77312C81917626FEB0CCD0F344FA5AC5D74D2138C3AE55340DCAF913F529DC4CD34V3O6K" TargetMode="External"/><Relationship Id="rId987" Type="http://schemas.openxmlformats.org/officeDocument/2006/relationships/hyperlink" Target="consultantplus://offline/ref=C2A68CD37C6E15F4B9F6590CFE83FC362D406F64C96AAC312CDADC3EEC8FA585496C4A180E3DECAFE324CCFA65236714B1D84796CC6036AA1C7C40WFO0K" TargetMode="External"/><Relationship Id="rId1172" Type="http://schemas.openxmlformats.org/officeDocument/2006/relationships/hyperlink" Target="consultantplus://offline/ref=C2A68CD37C6E15F4B9F6590CFE83FC362D406F64C86BA23520DADC3EEC8FA585496C4A180E3DECAFE322CAF265236714B1D84796CC6036AA1C7C40WFO0K" TargetMode="External"/><Relationship Id="rId181" Type="http://schemas.openxmlformats.org/officeDocument/2006/relationships/hyperlink" Target="consultantplus://offline/ref=875CF3EB1DD690F727B374E91FFB0265D31CDA87655A758724E77312C81917626FEB0CCD0F344FA5AC5C71D7138C3AE55340DCAF913F529DC4CD34V3O6K" TargetMode="External"/><Relationship Id="rId402" Type="http://schemas.openxmlformats.org/officeDocument/2006/relationships/hyperlink" Target="consultantplus://offline/ref=875CF3EB1DD690F727B374E91FFB0265D31CDA87655A758724E77312C81917626FEB0CCD0F344FA5AC5D73D2138C3AE55340DCAF913F529DC4CD34V3O6K" TargetMode="External"/><Relationship Id="rId847" Type="http://schemas.openxmlformats.org/officeDocument/2006/relationships/hyperlink" Target="consultantplus://offline/ref=875CF3EB1DD690F727B374E91FFB0265D31CDA876A59718724E77312C81917626FEB0CCD0F344FA5AC5E75D1138C3AE55340DCAF913F529DC4CD34V3O6K" TargetMode="External"/><Relationship Id="rId1032" Type="http://schemas.openxmlformats.org/officeDocument/2006/relationships/hyperlink" Target="consultantplus://offline/ref=C2A68CD37C6E15F4B9F6590CFE83FC362D406F64C869A23227DADC3EEC8FA585496C4A180E3DECAFE327CDFA65236714B1D84796CC6036AA1C7C40WFO0K" TargetMode="External"/><Relationship Id="rId279" Type="http://schemas.openxmlformats.org/officeDocument/2006/relationships/hyperlink" Target="consultantplus://offline/ref=875CF3EB1DD690F727B374E91FFB0265D31CDA876A59718724E77312C81917626FEB0CCD0F344FA5AC5C7ED9138C3AE55340DCAF913F529DC4CD34V3O6K" TargetMode="External"/><Relationship Id="rId486" Type="http://schemas.openxmlformats.org/officeDocument/2006/relationships/hyperlink" Target="consultantplus://offline/ref=875CF3EB1DD690F727B374E91FFB0265D31CDA87655A758724E77312C81917626FEB0CCD0F344FA5AC5D7FD7138C3AE55340DCAF913F529DC4CD34V3O6K" TargetMode="External"/><Relationship Id="rId693" Type="http://schemas.openxmlformats.org/officeDocument/2006/relationships/hyperlink" Target="consultantplus://offline/ref=875CF3EB1DD690F727B374E91FFB0265D31CDA876853728422E77312C81917626FEB0CCD0F344FA5AC5D75D2138C3AE55340DCAF913F529DC4CD34V3O6K" TargetMode="External"/><Relationship Id="rId707" Type="http://schemas.openxmlformats.org/officeDocument/2006/relationships/hyperlink" Target="consultantplus://offline/ref=875CF3EB1DD690F727B36AE409975869D710808C6C5C78D47DB8284F9F101D3528A4558F4B394EA4A85723815C8D66A10153DDA8913C5281VCO7K" TargetMode="External"/><Relationship Id="rId914" Type="http://schemas.openxmlformats.org/officeDocument/2006/relationships/hyperlink" Target="consultantplus://offline/ref=875CF3EB1DD690F727B374E91FFB0265D31CDA876558758023E77312C81917626FEB0CCD0F344FA5AC5D77D8138C3AE55340DCAF913F529DC4CD34V3O6K" TargetMode="External"/><Relationship Id="rId1337" Type="http://schemas.openxmlformats.org/officeDocument/2006/relationships/hyperlink" Target="consultantplus://offline/ref=C2A68CD37C6E15F4B9F6590CFE83FC362D406F64C36FA73324DADC3EEC8FA585496C4A0A0E65E0AFE438CDF270753652WEO5K" TargetMode="External"/><Relationship Id="rId43" Type="http://schemas.openxmlformats.org/officeDocument/2006/relationships/hyperlink" Target="consultantplus://offline/ref=875CF3EB1DD690F727B374E91FFB0265D31CDA87685D7B8629E77312C81917626FEB0CCD0F344FA5AC5C77D5138C3AE55340DCAF913F529DC4CD34V3O6K" TargetMode="External"/><Relationship Id="rId139" Type="http://schemas.openxmlformats.org/officeDocument/2006/relationships/hyperlink" Target="consultantplus://offline/ref=875CF3EB1DD690F727B374E91FFB0265D31CDA8765587A8623E77312C81917626FEB0CCD0F344FA5AC5C75D1138C3AE55340DCAF913F529DC4CD34V3O6K" TargetMode="External"/><Relationship Id="rId346" Type="http://schemas.openxmlformats.org/officeDocument/2006/relationships/hyperlink" Target="consultantplus://offline/ref=875CF3EB1DD690F727B374E91FFB0265D31CDA87645B7B8328E77312C81917626FEB0CCD0F344FA5AC5C73D8138C3AE55340DCAF913F529DC4CD34V3O6K" TargetMode="External"/><Relationship Id="rId553" Type="http://schemas.openxmlformats.org/officeDocument/2006/relationships/hyperlink" Target="consultantplus://offline/ref=875CF3EB1DD690F727B374E91FFB0265D31CDA87645A708224E77312C81917626FEB0CCD0F344FA5AC5C71D0138C3AE55340DCAF913F529DC4CD34V3O6K" TargetMode="External"/><Relationship Id="rId760" Type="http://schemas.openxmlformats.org/officeDocument/2006/relationships/hyperlink" Target="consultantplus://offline/ref=875CF3EB1DD690F727B374E91FFB0265D31CDA876A52738226E77312C81917626FEB0CCD0F344FA5AC5C71D4138C3AE55340DCAF913F529DC4CD34V3O6K" TargetMode="External"/><Relationship Id="rId998" Type="http://schemas.openxmlformats.org/officeDocument/2006/relationships/hyperlink" Target="consultantplus://offline/ref=C2A68CD37C6E15F4B9F6590CFE83FC362D406F64C862A13823DADC3EEC8FA585496C4A180E3DECAFE324CFF165236714B1D84796CC6036AA1C7C40WFO0K" TargetMode="External"/><Relationship Id="rId1183" Type="http://schemas.openxmlformats.org/officeDocument/2006/relationships/hyperlink" Target="consultantplus://offline/ref=C2A68CD37C6E15F4B9F6590CFE83FC362D406F64C76EA33021DADC3EEC8FA585496C4A180E3DECAFE324CBF265236714B1D84796CC6036AA1C7C40WFO0K" TargetMode="External"/><Relationship Id="rId192" Type="http://schemas.openxmlformats.org/officeDocument/2006/relationships/hyperlink" Target="consultantplus://offline/ref=875CF3EB1DD690F727B374E91FFB0265D31CDA87645B7B8328E77312C81917626FEB0CCD0F344FA5AC5C74D7138C3AE55340DCAF913F529DC4CD34V3O6K" TargetMode="External"/><Relationship Id="rId206" Type="http://schemas.openxmlformats.org/officeDocument/2006/relationships/hyperlink" Target="consultantplus://offline/ref=875CF3EB1DD690F727B374E91FFB0265D31CDA876558758023E77312C81917626FEB0CCD0F344FA5AC5C74D4138C3AE55340DCAF913F529DC4CD34V3O6K" TargetMode="External"/><Relationship Id="rId413" Type="http://schemas.openxmlformats.org/officeDocument/2006/relationships/hyperlink" Target="consultantplus://offline/ref=875CF3EB1DD690F727B374E91FFB0265D31CDA876B527A8025E77312C81917626FEB0CCD0F344FA5AC5C75D8138C3AE55340DCAF913F529DC4CD34V3O6K" TargetMode="External"/><Relationship Id="rId858" Type="http://schemas.openxmlformats.org/officeDocument/2006/relationships/hyperlink" Target="consultantplus://offline/ref=875CF3EB1DD690F727B374E91FFB0265D31CDA876B5F728622E77312C81917626FEB0CCD0F344FA5AC5C7FD5138C3AE55340DCAF913F529DC4CD34V3O6K" TargetMode="External"/><Relationship Id="rId1043" Type="http://schemas.openxmlformats.org/officeDocument/2006/relationships/hyperlink" Target="consultantplus://offline/ref=C2A68CD37C6E15F4B9F6590CFE83FC362D406F64C96FA23927DADC3EEC8FA585496C4A180E3DECAFE325C5F365236714B1D84796CC6036AA1C7C40WFO0K" TargetMode="External"/><Relationship Id="rId497" Type="http://schemas.openxmlformats.org/officeDocument/2006/relationships/hyperlink" Target="consultantplus://offline/ref=875CF3EB1DD690F727B374E91FFB0265D31CDA87645E758B23E77312C81917626FEB0CCD0F344FA5AC5C7ED7138C3AE55340DCAF913F529DC4CD34V3O6K" TargetMode="External"/><Relationship Id="rId620" Type="http://schemas.openxmlformats.org/officeDocument/2006/relationships/hyperlink" Target="consultantplus://offline/ref=875CF3EB1DD690F727B374E91FFB0265D31CDA87645A708224E77312C81917626FEB0CCD0F344FA5AC5C70D1138C3AE55340DCAF913F529DC4CD34V3O6K" TargetMode="External"/><Relationship Id="rId718" Type="http://schemas.openxmlformats.org/officeDocument/2006/relationships/hyperlink" Target="consultantplus://offline/ref=875CF3EB1DD690F727B374E91FFB0265D31CDA87645A708224E77312C81917626FEB0CCD0F344FA5AC5C7FD1138C3AE55340DCAF913F529DC4CD34V3O6K" TargetMode="External"/><Relationship Id="rId925" Type="http://schemas.openxmlformats.org/officeDocument/2006/relationships/hyperlink" Target="consultantplus://offline/ref=C2A68CD37C6E15F4B9F6590CFE83FC362D406F64C86BA23520DADC3EEC8FA585496C4A180E3DECAFE325CAFB65236714B1D84796CC6036AA1C7C40WFO0K" TargetMode="External"/><Relationship Id="rId1250" Type="http://schemas.openxmlformats.org/officeDocument/2006/relationships/hyperlink" Target="consultantplus://offline/ref=C2A68CD37C6E15F4B9F6590CFE83FC362D406F64C96FA23927DADC3EEC8FA585496C4A180E3DECAFE321CEF365236714B1D84796CC6036AA1C7C40WFO0K" TargetMode="External"/><Relationship Id="rId1348" Type="http://schemas.openxmlformats.org/officeDocument/2006/relationships/hyperlink" Target="consultantplus://offline/ref=C2A68CD37C6E15F4B9F6590CFE83FC362D406F64C969A13524DADC3EEC8FA585496C4A180E3DECAFE32FC8F565236714B1D84796CC6036AA1C7C40WFO0K" TargetMode="External"/><Relationship Id="rId357" Type="http://schemas.openxmlformats.org/officeDocument/2006/relationships/hyperlink" Target="consultantplus://offline/ref=875CF3EB1DD690F727B374E91FFB0265D31CDA87655E768124E77312C81917626FEB0CCD0F344FA5AC5C72D8138C3AE55340DCAF913F529DC4CD34V3O6K" TargetMode="External"/><Relationship Id="rId1110" Type="http://schemas.openxmlformats.org/officeDocument/2006/relationships/hyperlink" Target="consultantplus://offline/ref=C2A68CD37C6E15F4B9F6590CFE83FC362D406F64C76FA73727DADC3EEC8FA585496C4A180E3DECAFE326C4F365236714B1D84796CC6036AA1C7C40WFO0K" TargetMode="External"/><Relationship Id="rId1194" Type="http://schemas.openxmlformats.org/officeDocument/2006/relationships/hyperlink" Target="consultantplus://offline/ref=C2A68CD37C6E15F4B9F6590CFE83FC362D406F64C86BA23520DADC3EEC8FA585496C4A180E3DECAFE322CAF165236714B1D84796CC6036AA1C7C40WFO0K" TargetMode="External"/><Relationship Id="rId1208" Type="http://schemas.openxmlformats.org/officeDocument/2006/relationships/hyperlink" Target="consultantplus://offline/ref=C2A68CD37C6E15F4B9F6590CFE83FC362D406F64C869A23227DADC3EEC8FA585496C4A180E3DECAFE327CEFB65236714B1D84796CC6036AA1C7C40WFO0K" TargetMode="External"/><Relationship Id="rId54" Type="http://schemas.openxmlformats.org/officeDocument/2006/relationships/hyperlink" Target="consultantplus://offline/ref=875CF3EB1DD690F727B374E91FFB0265D31CDA876B527A8025E77312C81917626FEB0CCD0F344FA5AC5C77D5138C3AE55340DCAF913F529DC4CD34V3O6K" TargetMode="External"/><Relationship Id="rId217" Type="http://schemas.openxmlformats.org/officeDocument/2006/relationships/hyperlink" Target="consultantplus://offline/ref=875CF3EB1DD690F727B374E91FFB0265D31CDA87645A708224E77312C81917626FEB0CCD0F344FA5AC5C74D1138C3AE55340DCAF913F529DC4CD34V3O6K" TargetMode="External"/><Relationship Id="rId564" Type="http://schemas.openxmlformats.org/officeDocument/2006/relationships/hyperlink" Target="consultantplus://offline/ref=875CF3EB1DD690F727B374E91FFB0265D31CDA87645A708224E77312C81917626FEB0CCD0F344FA5AC5C71D1138C3AE55340DCAF913F529DC4CD34V3O6K" TargetMode="External"/><Relationship Id="rId771" Type="http://schemas.openxmlformats.org/officeDocument/2006/relationships/hyperlink" Target="consultantplus://offline/ref=875CF3EB1DD690F727B374E91FFB0265D31CDA87655E768124E77312C81917626FEB0CCD0F344FA5AC5D70D9138C3AE55340DCAF913F529DC4CD34V3O6K" TargetMode="External"/><Relationship Id="rId869" Type="http://schemas.openxmlformats.org/officeDocument/2006/relationships/hyperlink" Target="consultantplus://offline/ref=875CF3EB1DD690F727B374E91FFB0265D31CDA87655A758724E77312C81917626FEB0CCD0F344FA5AC5F72D5138C3AE55340DCAF913F529DC4CD34V3O6K" TargetMode="External"/><Relationship Id="rId424" Type="http://schemas.openxmlformats.org/officeDocument/2006/relationships/hyperlink" Target="consultantplus://offline/ref=875CF3EB1DD690F727B374E91FFB0265D31CDA87645A708224E77312C81917626FEB0CCD0F344FA5AC5C73D5138C3AE55340DCAF913F529DC4CD34V3O6K" TargetMode="External"/><Relationship Id="rId631" Type="http://schemas.openxmlformats.org/officeDocument/2006/relationships/hyperlink" Target="consultantplus://offline/ref=875CF3EB1DD690F727B374E91FFB0265D31CDA876B52768329E77312C81917626FEB0CCD0F344FA5AC5C70D8138C3AE55340DCAF913F529DC4CD34V3O6K" TargetMode="External"/><Relationship Id="rId729" Type="http://schemas.openxmlformats.org/officeDocument/2006/relationships/hyperlink" Target="consultantplus://offline/ref=875CF3EB1DD690F727B374E91FFB0265D31CDA876553768A27E77312C81917626FEB0CCD0F344FA5AC5D7FD5138C3AE55340DCAF913F529DC4CD34V3O6K" TargetMode="External"/><Relationship Id="rId1054" Type="http://schemas.openxmlformats.org/officeDocument/2006/relationships/hyperlink" Target="consultantplus://offline/ref=C2A68CD37C6E15F4B9F6590CFE83FC362D406F64C96FA23927DADC3EEC8FA585496C4A180E3DECAFE325C5F165236714B1D84796CC6036AA1C7C40WFO0K" TargetMode="External"/><Relationship Id="rId1261" Type="http://schemas.openxmlformats.org/officeDocument/2006/relationships/hyperlink" Target="consultantplus://offline/ref=C2A68CD37C6E15F4B9F6590CFE83FC362D406F64C86FA13320DADC3EEC8FA585496C4A180E3DECAFE322CDF565236714B1D84796CC6036AA1C7C40WFO0K" TargetMode="External"/><Relationship Id="rId270" Type="http://schemas.openxmlformats.org/officeDocument/2006/relationships/hyperlink" Target="consultantplus://offline/ref=875CF3EB1DD690F727B374E91FFB0265D31CDA876A52738226E77312C81917626FEB0CCD0F344FA5AC5C75D2138C3AE55340DCAF913F529DC4CD34V3O6K" TargetMode="External"/><Relationship Id="rId936" Type="http://schemas.openxmlformats.org/officeDocument/2006/relationships/hyperlink" Target="consultantplus://offline/ref=C2A68CD37C6E15F4B9F6590CFE83FC362D406F64C66CA33423DADC3EEC8FA585496C4A180E3DECAFE327CFF065236714B1D84796CC6036AA1C7C40WFO0K" TargetMode="External"/><Relationship Id="rId1121" Type="http://schemas.openxmlformats.org/officeDocument/2006/relationships/hyperlink" Target="consultantplus://offline/ref=C2A68CD37C6E15F4B9F6590CFE83FC362D406F64C969AD312DDADC3EEC8FA585496C4A180E3DECAFE326C8F665236714B1D84796CC6036AA1C7C40WFO0K" TargetMode="External"/><Relationship Id="rId1219" Type="http://schemas.openxmlformats.org/officeDocument/2006/relationships/hyperlink" Target="consultantplus://offline/ref=C2A68CD37C6E15F4B9F6590CFE83FC362D406F64C96FA23927DADC3EEC8FA585496C4A180E3DECAFE322CBF765236714B1D84796CC6036AA1C7C40WFO0K" TargetMode="External"/><Relationship Id="rId65" Type="http://schemas.openxmlformats.org/officeDocument/2006/relationships/hyperlink" Target="consultantplus://offline/ref=875CF3EB1DD690F727B374E91FFB0265D31CDA876553768A27E77312C81917626FEB0CCD0F344FA5AC5C77D5138C3AE55340DCAF913F529DC4CD34V3O6K" TargetMode="External"/><Relationship Id="rId130" Type="http://schemas.openxmlformats.org/officeDocument/2006/relationships/hyperlink" Target="consultantplus://offline/ref=875CF3EB1DD690F727B36AE409975869D71F878F695C78D47DB8284F9F101D3528A4558F4B3949A5AE5723815C8D66A10153DDA8913C5281VCO7K" TargetMode="External"/><Relationship Id="rId368" Type="http://schemas.openxmlformats.org/officeDocument/2006/relationships/hyperlink" Target="consultantplus://offline/ref=875CF3EB1DD690F727B374E91FFB0265D31CDA876553768A27E77312C81917626FEB0CCD0F344FA5AC5C7ED3138C3AE55340DCAF913F529DC4CD34V3O6K" TargetMode="External"/><Relationship Id="rId575" Type="http://schemas.openxmlformats.org/officeDocument/2006/relationships/hyperlink" Target="consultantplus://offline/ref=875CF3EB1DD690F727B374E91FFB0265D31CDA87645B7B8328E77312C81917626FEB0CCD0F344FA5AC5D75D5138C3AE55340DCAF913F529DC4CD34V3O6K" TargetMode="External"/><Relationship Id="rId782" Type="http://schemas.openxmlformats.org/officeDocument/2006/relationships/hyperlink" Target="consultantplus://offline/ref=875CF3EB1DD690F727B374E91FFB0265D31CDA87655A758724E77312C81917626FEB0CCD0F344FA5AC5F75D5138C3AE55340DCAF913F529DC4CD34V3O6K" TargetMode="External"/><Relationship Id="rId228" Type="http://schemas.openxmlformats.org/officeDocument/2006/relationships/hyperlink" Target="consultantplus://offline/ref=875CF3EB1DD690F727B374E91FFB0265D31CDA87655A758724E77312C81917626FEB0CCD0F344FA5AC5C70D6138C3AE55340DCAF913F529DC4CD34V3O6K" TargetMode="External"/><Relationship Id="rId435" Type="http://schemas.openxmlformats.org/officeDocument/2006/relationships/hyperlink" Target="consultantplus://offline/ref=875CF3EB1DD690F727B374E91FFB0265D31CDA87645B7B8328E77312C81917626FEB0CCD0F344FA5AC5C7FD5138C3AE55340DCAF913F529DC4CD34V3O6K" TargetMode="External"/><Relationship Id="rId642" Type="http://schemas.openxmlformats.org/officeDocument/2006/relationships/hyperlink" Target="consultantplus://offline/ref=875CF3EB1DD690F727B374E91FFB0265D31CDA87655E768124E77312C81917626FEB0CCD0F344FA5AC5C7FD5138C3AE55340DCAF913F529DC4CD34V3O6K" TargetMode="External"/><Relationship Id="rId1065" Type="http://schemas.openxmlformats.org/officeDocument/2006/relationships/hyperlink" Target="consultantplus://offline/ref=C2A68CD37C6E15F4B9F6590CFE83FC362D406F64C86FA13320DADC3EEC8FA585496C4A180E3DECAFE324CDF465236714B1D84796CC6036AA1C7C40WFO0K" TargetMode="External"/><Relationship Id="rId1272" Type="http://schemas.openxmlformats.org/officeDocument/2006/relationships/hyperlink" Target="consultantplus://offline/ref=C2A68CD37C6E15F4B9F6590CFE83FC362D406F64C869AD3427DADC3EEC8FA585496C4A180E3DECAFE327CFFB65236714B1D84796CC6036AA1C7C40WFO0K" TargetMode="External"/><Relationship Id="rId281" Type="http://schemas.openxmlformats.org/officeDocument/2006/relationships/hyperlink" Target="consultantplus://offline/ref=875CF3EB1DD690F727B36AE409975869D710878E6A5C78D47DB8284F9F101D3528A4558F4B3947A1AA5723815C8D66A10153DDA8913C5281VCO7K" TargetMode="External"/><Relationship Id="rId502" Type="http://schemas.openxmlformats.org/officeDocument/2006/relationships/hyperlink" Target="consultantplus://offline/ref=875CF3EB1DD690F727B374E91FFB0265D31CDA87655A758724E77312C81917626FEB0CCD0F344FA5AC5D7ED1138C3AE55340DCAF913F529DC4CD34V3O6K" TargetMode="External"/><Relationship Id="rId947" Type="http://schemas.openxmlformats.org/officeDocument/2006/relationships/hyperlink" Target="consultantplus://offline/ref=C2A68CD37C6E15F4B9F6590CFE83FC362D406F64C862A13823DADC3EEC8FA585496C4A180E3DECAFE324CDFA65236714B1D84796CC6036AA1C7C40WFO0K" TargetMode="External"/><Relationship Id="rId1132" Type="http://schemas.openxmlformats.org/officeDocument/2006/relationships/hyperlink" Target="consultantplus://offline/ref=C2A68CD37C6E15F4B9F6590CFE83FC362D406F64C862A13823DADC3EEC8FA585496C4A180E3DECAFE324C9F565236714B1D84796CC6036AA1C7C40WFO0K" TargetMode="External"/><Relationship Id="rId76" Type="http://schemas.openxmlformats.org/officeDocument/2006/relationships/hyperlink" Target="consultantplus://offline/ref=875CF3EB1DD690F727B374E91FFB0265D31CDA876B5D748627E77312C81917626FEB0CCD0F344FA5AC5C76D1138C3AE55340DCAF913F529DC4CD34V3O6K" TargetMode="External"/><Relationship Id="rId141" Type="http://schemas.openxmlformats.org/officeDocument/2006/relationships/hyperlink" Target="consultantplus://offline/ref=875CF3EB1DD690F727B374E91FFB0265D31CDA876553768A27E77312C81917626FEB0CCD0F344FA5AC5C73D0138C3AE55340DCAF913F529DC4CD34V3O6K" TargetMode="External"/><Relationship Id="rId379" Type="http://schemas.openxmlformats.org/officeDocument/2006/relationships/hyperlink" Target="consultantplus://offline/ref=875CF3EB1DD690F727B374E91FFB0265D31CDA87645E758B23E77312C81917626FEB0CCD0F344FA5AC5C7FD0138C3AE55340DCAF913F529DC4CD34V3O6K" TargetMode="External"/><Relationship Id="rId586" Type="http://schemas.openxmlformats.org/officeDocument/2006/relationships/hyperlink" Target="consultantplus://offline/ref=875CF3EB1DD690F727B374E91FFB0265D31CDA87645A708224E77312C81917626FEB0CCD0F344FA5AC5C71D3138C3AE55340DCAF913F529DC4CD34V3O6K" TargetMode="External"/><Relationship Id="rId793" Type="http://schemas.openxmlformats.org/officeDocument/2006/relationships/hyperlink" Target="consultantplus://offline/ref=875CF3EB1DD690F727B374E91FFB0265D31CDA87645A708224E77312C81917626FEB0CCD0F344FA5AC5C7FD5138C3AE55340DCAF913F529DC4CD34V3O6K" TargetMode="External"/><Relationship Id="rId807" Type="http://schemas.openxmlformats.org/officeDocument/2006/relationships/hyperlink" Target="consultantplus://offline/ref=875CF3EB1DD690F727B374E91FFB0265D31CDA87655A758724E77312C81917626FEB0CCD0F344FA5AC5F74D1138C3AE55340DCAF913F529DC4CD34V3O6K" TargetMode="External"/><Relationship Id="rId7" Type="http://schemas.openxmlformats.org/officeDocument/2006/relationships/hyperlink" Target="consultantplus://offline/ref=875CF3EB1DD690F727B374E91FFB0265D31CDA87695D7A8420E77312C81917626FEB0CCD0F344FA5AC5C77D5138C3AE55340DCAF913F529DC4CD34V3O6K" TargetMode="External"/><Relationship Id="rId239" Type="http://schemas.openxmlformats.org/officeDocument/2006/relationships/image" Target="media/image4.wmf"/><Relationship Id="rId446" Type="http://schemas.openxmlformats.org/officeDocument/2006/relationships/hyperlink" Target="consultantplus://offline/ref=875CF3EB1DD690F727B374E91FFB0265D31CDA87645B7B8328E77312C81917626FEB0CCD0F344FA5AC5C7FD9138C3AE55340DCAF913F529DC4CD34V3O6K" TargetMode="External"/><Relationship Id="rId653" Type="http://schemas.openxmlformats.org/officeDocument/2006/relationships/hyperlink" Target="consultantplus://offline/ref=875CF3EB1DD690F727B374E91FFB0265D31CDA876553768A27E77312C81917626FEB0CCD0F344FA5AC5D72D0138C3AE55340DCAF913F529DC4CD34V3O6K" TargetMode="External"/><Relationship Id="rId1076" Type="http://schemas.openxmlformats.org/officeDocument/2006/relationships/hyperlink" Target="consultantplus://offline/ref=C2A68CD37C6E15F4B9F6590CFE83FC362D406F64C66BA23627DADC3EEC8FA585496C4A180E3DECAFE326C5FA65236714B1D84796CC6036AA1C7C40WFO0K" TargetMode="External"/><Relationship Id="rId1283" Type="http://schemas.openxmlformats.org/officeDocument/2006/relationships/hyperlink" Target="consultantplus://offline/ref=C2A68CD37C6E15F4B9F6590CFE83FC362D406F64C96AAC312CDADC3EEC8FA585496C4A180E3DECAFE325CAFA65236714B1D84796CC6036AA1C7C40WFO0K" TargetMode="External"/><Relationship Id="rId292" Type="http://schemas.openxmlformats.org/officeDocument/2006/relationships/hyperlink" Target="consultantplus://offline/ref=875CF3EB1DD690F727B36AE409975869D71F8C89685E78D47DB8284F9F101D3528A4558F4B394EA4AF5723815C8D66A10153DDA8913C5281VCO7K" TargetMode="External"/><Relationship Id="rId306" Type="http://schemas.openxmlformats.org/officeDocument/2006/relationships/hyperlink" Target="consultantplus://offline/ref=875CF3EB1DD690F727B374E91FFB0265D31CDA87655E758722E77312C81917626FEB0CDF0F6C43A5AB4276D006DA6BA3V0O7K" TargetMode="External"/><Relationship Id="rId860" Type="http://schemas.openxmlformats.org/officeDocument/2006/relationships/hyperlink" Target="consultantplus://offline/ref=875CF3EB1DD690F727B374E91FFB0265D31CDA876B5F728622E77312C81917626FEB0CCD0F344FA5AC5C7FD7138C3AE55340DCAF913F529DC4CD34V3O6K" TargetMode="External"/><Relationship Id="rId958" Type="http://schemas.openxmlformats.org/officeDocument/2006/relationships/hyperlink" Target="consultantplus://offline/ref=C2A68CD37C6E15F4B9F6590CFE83FC362D406F64C86BA23520DADC3EEC8FA585496C4A180E3DECAFE325CBF565236714B1D84796CC6036AA1C7C40WFO0K" TargetMode="External"/><Relationship Id="rId1143" Type="http://schemas.openxmlformats.org/officeDocument/2006/relationships/hyperlink" Target="consultantplus://offline/ref=C2A68CD37C6E15F4B9F6590CFE83FC362D406F64C76EA43825DADC3EEC8FA585496C4A180E3DECAFE327CDF765236714B1D84796CC6036AA1C7C40WFO0K" TargetMode="External"/><Relationship Id="rId87" Type="http://schemas.openxmlformats.org/officeDocument/2006/relationships/hyperlink" Target="consultantplus://offline/ref=875CF3EB1DD690F727B374E91FFB0265D31CDA8764587A8329E77312C81917626FEB0CCD0F344FA5AC5C76D1138C3AE55340DCAF913F529DC4CD34V3O6K" TargetMode="External"/><Relationship Id="rId513" Type="http://schemas.openxmlformats.org/officeDocument/2006/relationships/hyperlink" Target="consultantplus://offline/ref=875CF3EB1DD690F727B374E91FFB0265D31CDA876A59718724E77312C81917626FEB0CCD0F344FA5AC5D73D0138C3AE55340DCAF913F529DC4CD34V3O6K" TargetMode="External"/><Relationship Id="rId597" Type="http://schemas.openxmlformats.org/officeDocument/2006/relationships/hyperlink" Target="consultantplus://offline/ref=875CF3EB1DD690F727B374E91FFB0265D31CDA876A52738226E77312C81917626FEB0CCD0F344FA5AC5C72D1138C3AE55340DCAF913F529DC4CD34V3O6K" TargetMode="External"/><Relationship Id="rId720" Type="http://schemas.openxmlformats.org/officeDocument/2006/relationships/hyperlink" Target="consultantplus://offline/ref=875CF3EB1DD690F727B374E91FFB0265D31CDA8764587A8329E77312C81917626FEB0CCD0F344FA5AC5C74D8138C3AE55340DCAF913F529DC4CD34V3O6K" TargetMode="External"/><Relationship Id="rId818" Type="http://schemas.openxmlformats.org/officeDocument/2006/relationships/hyperlink" Target="consultantplus://offline/ref=875CF3EB1DD690F727B374E91FFB0265D31CDA876A5F748225E77312C81917626FEB0CCD0F344FA5AC5D7ED3138C3AE55340DCAF913F529DC4CD34V3O6K" TargetMode="External"/><Relationship Id="rId1350" Type="http://schemas.openxmlformats.org/officeDocument/2006/relationships/hyperlink" Target="consultantplus://offline/ref=C2A68CD37C6E15F4B9F6590CFE83FC362D406F64C362A63422DADC3EEC8FA585496C4A180E3DECAFE326CBFA65236714B1D84796CC6036AA1C7C40WFO0K" TargetMode="External"/><Relationship Id="rId152" Type="http://schemas.openxmlformats.org/officeDocument/2006/relationships/hyperlink" Target="consultantplus://offline/ref=875CF3EB1DD690F727B374E91FFB0265D31CDA876553768A27E77312C81917626FEB0CCD0F344FA5AC5C73D1138C3AE55340DCAF913F529DC4CD34V3O6K" TargetMode="External"/><Relationship Id="rId457" Type="http://schemas.openxmlformats.org/officeDocument/2006/relationships/hyperlink" Target="consultantplus://offline/ref=875CF3EB1DD690F727B36AE409975869D61F87836D5E78D47DB8284F9F101D3528A4558F4B394CA5AA5723815C8D66A10153DDA8913C5281VCO7K" TargetMode="External"/><Relationship Id="rId1003" Type="http://schemas.openxmlformats.org/officeDocument/2006/relationships/hyperlink" Target="consultantplus://offline/ref=C2A68CD37C6E15F4B9F6590CFE83FC362D406F64C86BA23520DADC3EEC8FA585496C4A180E3DECAFE322CCF765236714B1D84796CC6036AA1C7C40WFO0K" TargetMode="External"/><Relationship Id="rId1087" Type="http://schemas.openxmlformats.org/officeDocument/2006/relationships/hyperlink" Target="consultantplus://offline/ref=C2A68CD37C6E15F4B9F6590CFE83FC362D406F64C86BA23520DADC3EEC8FA585496C4A180E3DECAFE322CEFB65236714B1D84796CC6036AA1C7C40WFO0K" TargetMode="External"/><Relationship Id="rId1210" Type="http://schemas.openxmlformats.org/officeDocument/2006/relationships/hyperlink" Target="consultantplus://offline/ref=C2A68CD37C6E15F4B9F6590CFE83FC362D406F64C96BA73020DADC3EEC8FA585496C4A180E3DECAFE326C5F765236714B1D84796CC6036AA1C7C40WFO0K" TargetMode="External"/><Relationship Id="rId1294" Type="http://schemas.openxmlformats.org/officeDocument/2006/relationships/hyperlink" Target="consultantplus://offline/ref=C2A68CD37C6E15F4B9F6590CFE83FC362D406F64C86AA43624DADC3EEC8FA585496C4A0A0E65E0AFE438CDF270753652WEO5K" TargetMode="External"/><Relationship Id="rId1308" Type="http://schemas.openxmlformats.org/officeDocument/2006/relationships/hyperlink" Target="consultantplus://offline/ref=C2A68CD37C6E15F4B9F6590CFE83FC362D406F64C96FA23927DADC3EEC8FA585496C4A180E3DECAFEA23CAF265236714B1D84796CC6036AA1C7C40WFO0K" TargetMode="External"/><Relationship Id="rId664" Type="http://schemas.openxmlformats.org/officeDocument/2006/relationships/hyperlink" Target="consultantplus://offline/ref=875CF3EB1DD690F727B374E91FFB0265D31CDA87645A708224E77312C81917626FEB0CCD0F344FA5AC5C70D4138C3AE55340DCAF913F529DC4CD34V3O6K" TargetMode="External"/><Relationship Id="rId871" Type="http://schemas.openxmlformats.org/officeDocument/2006/relationships/hyperlink" Target="consultantplus://offline/ref=875CF3EB1DD690F727B374E91FFB0265D31CDA876553768A27E77312C81917626FEB0CCD0F344FA5AC5E76D1138C3AE55340DCAF913F529DC4CD34V3O6K" TargetMode="External"/><Relationship Id="rId969" Type="http://schemas.openxmlformats.org/officeDocument/2006/relationships/hyperlink" Target="consultantplus://offline/ref=C2A68CD37C6E15F4B9F64701E8EFA63A28433260C06FAF6679858763BB86AFD20E23135A4A30EEABE32D98A32A223B50E3CB4691CC6336B6W1OFK" TargetMode="External"/><Relationship Id="rId14" Type="http://schemas.openxmlformats.org/officeDocument/2006/relationships/hyperlink" Target="consultantplus://offline/ref=875CF3EB1DD690F727B374E91FFB0265D31CDA876853728422E77312C81917626FEB0CCD0F344FA5AC5C77D5138C3AE55340DCAF913F529DC4CD34V3O6K" TargetMode="External"/><Relationship Id="rId317" Type="http://schemas.openxmlformats.org/officeDocument/2006/relationships/hyperlink" Target="consultantplus://offline/ref=875CF3EB1DD690F727B374E91FFB0265D31CDA876A5A758529E77312C81917626FEB0CCD0F344FA5AC5C73D4138C3AE55340DCAF913F529DC4CD34V3O6K" TargetMode="External"/><Relationship Id="rId524" Type="http://schemas.openxmlformats.org/officeDocument/2006/relationships/hyperlink" Target="consultantplus://offline/ref=875CF3EB1DD690F727B374E91FFB0265D31CDA87645E758B23E77312C81917626FEB0CCD0F344FA5AC5D76D4138C3AE55340DCAF913F529DC4CD34V3O6K" TargetMode="External"/><Relationship Id="rId731" Type="http://schemas.openxmlformats.org/officeDocument/2006/relationships/hyperlink" Target="consultantplus://offline/ref=875CF3EB1DD690F727B374E91FFB0265D31CDA876558758023E77312C81917626FEB0CCD0F344FA5AC5C7ED1138C3AE55340DCAF913F529DC4CD34V3O6K" TargetMode="External"/><Relationship Id="rId1154" Type="http://schemas.openxmlformats.org/officeDocument/2006/relationships/hyperlink" Target="consultantplus://offline/ref=C2A68CD37C6E15F4B9F6590CFE83FC362D406F64C96FA23927DADC3EEC8FA585496C4A180E3DECAFE322CCF665236714B1D84796CC6036AA1C7C40WFO0K" TargetMode="External"/><Relationship Id="rId98" Type="http://schemas.openxmlformats.org/officeDocument/2006/relationships/hyperlink" Target="consultantplus://offline/ref=875CF3EB1DD690F727B36AE409975869D51E858C6B5378D47DB8284F9F101D3528A4558F4B394EA4A95723815C8D66A10153DDA8913C5281VCO7K" TargetMode="External"/><Relationship Id="rId163" Type="http://schemas.openxmlformats.org/officeDocument/2006/relationships/hyperlink" Target="consultantplus://offline/ref=875CF3EB1DD690F727B374E91FFB0265D31CDA876553768A27E77312C81917626FEB0CCD0F344FA5AC5C73D3138C3AE55340DCAF913F529DC4CD34V3O6K" TargetMode="External"/><Relationship Id="rId370" Type="http://schemas.openxmlformats.org/officeDocument/2006/relationships/hyperlink" Target="consultantplus://offline/ref=875CF3EB1DD690F727B374E91FFB0265D31CDA876558758023E77312C81917626FEB0CCD0F344FA5AC5C72D5138C3AE55340DCAF913F529DC4CD34V3O6K" TargetMode="External"/><Relationship Id="rId829" Type="http://schemas.openxmlformats.org/officeDocument/2006/relationships/hyperlink" Target="consultantplus://offline/ref=875CF3EB1DD690F727B374E91FFB0265D31CDA876B5F728622E77312C81917626FEB0CCD0F344FA5AC5C70D6138C3AE55340DCAF913F529DC4CD34V3O6K" TargetMode="External"/><Relationship Id="rId1014" Type="http://schemas.openxmlformats.org/officeDocument/2006/relationships/hyperlink" Target="consultantplus://offline/ref=C2A68CD37C6E15F4B9F6590CFE83FC362D406F64C76EA33021DADC3EEC8FA585496C4A180E3DECAFE324CEF565236714B1D84796CC6036AA1C7C40WFO0K" TargetMode="External"/><Relationship Id="rId1221" Type="http://schemas.openxmlformats.org/officeDocument/2006/relationships/hyperlink" Target="consultantplus://offline/ref=C2A68CD37C6E15F4B9F6590CFE83FC362D406F64C96FA23927DADC3EEC8FA585496C4A180E3DECAFE323CCF565236714B1D84796CC6036AA1C7C40WFO0K" TargetMode="External"/><Relationship Id="rId230" Type="http://schemas.openxmlformats.org/officeDocument/2006/relationships/hyperlink" Target="consultantplus://offline/ref=875CF3EB1DD690F727B374E91FFB0265D31CDA87655A758724E77312C81917626FEB0CCD0F344FA5AC5C70D7138C3AE55340DCAF913F529DC4CD34V3O6K" TargetMode="External"/><Relationship Id="rId468" Type="http://schemas.openxmlformats.org/officeDocument/2006/relationships/hyperlink" Target="consultantplus://offline/ref=875CF3EB1DD690F727B374E91FFB0265D31CDA876B58738229E77312C81917626FEB0CCD0F344FA5AC5D76D9138C3AE55340DCAF913F529DC4CD34V3O6K" TargetMode="External"/><Relationship Id="rId675" Type="http://schemas.openxmlformats.org/officeDocument/2006/relationships/hyperlink" Target="consultantplus://offline/ref=875CF3EB1DD690F727B374E91FFB0265D31CDA87655E768124E77312C81917626FEB0CCD0F344FA5AC5D76D9138C3AE55340DCAF913F529DC4CD34V3O6K" TargetMode="External"/><Relationship Id="rId882" Type="http://schemas.openxmlformats.org/officeDocument/2006/relationships/hyperlink" Target="consultantplus://offline/ref=875CF3EB1DD690F727B374E91FFB0265D31CDA876A5F748225E77312C81917626FEB0CCD0F344FA5AC5E77D5138C3AE55340DCAF913F529DC4CD34V3O6K" TargetMode="External"/><Relationship Id="rId1098" Type="http://schemas.openxmlformats.org/officeDocument/2006/relationships/hyperlink" Target="consultantplus://offline/ref=C2A68CD37C6E15F4B9F6590CFE83FC362D406F64C862A13823DADC3EEC8FA585496C4A180E3DECAFE324C8F165236714B1D84796CC6036AA1C7C40WFO0K" TargetMode="External"/><Relationship Id="rId1319" Type="http://schemas.openxmlformats.org/officeDocument/2006/relationships/hyperlink" Target="consultantplus://offline/ref=C2A68CD37C6E15F4B9F6590CFE83FC362D406F64C263A03022DADC3EEC8FA585496C4A0A0E65E0AFE438CDF270753652WEO5K" TargetMode="External"/><Relationship Id="rId25" Type="http://schemas.openxmlformats.org/officeDocument/2006/relationships/hyperlink" Target="consultantplus://offline/ref=875CF3EB1DD690F727B374E91FFB0265D31CDA876B53708228E77312C81917626FEB0CCD0F344FA5AC5C77D5138C3AE55340DCAF913F529DC4CD34V3O6K" TargetMode="External"/><Relationship Id="rId328" Type="http://schemas.openxmlformats.org/officeDocument/2006/relationships/hyperlink" Target="consultantplus://offline/ref=875CF3EB1DD690F727B374E91FFB0265D31CDA87645B7B8328E77312C81917626FEB0CCD0F344FA5AC5C71D9138C3AE55340DCAF913F529DC4CD34V3O6K" TargetMode="External"/><Relationship Id="rId535" Type="http://schemas.openxmlformats.org/officeDocument/2006/relationships/hyperlink" Target="consultantplus://offline/ref=875CF3EB1DD690F727B374E91FFB0265D31CDA876553768A27E77312C81917626FEB0CCD0F344FA5AC5D74D0138C3AE55340DCAF913F529DC4CD34V3O6K" TargetMode="External"/><Relationship Id="rId742" Type="http://schemas.openxmlformats.org/officeDocument/2006/relationships/hyperlink" Target="consultantplus://offline/ref=875CF3EB1DD690F727B374E91FFB0265D31CDA87645B7B8328E77312C81917626FEB0CCD0F344FA5AC5D71D0138C3AE55340DCAF913F529DC4CD34V3O6K" TargetMode="External"/><Relationship Id="rId1165" Type="http://schemas.openxmlformats.org/officeDocument/2006/relationships/hyperlink" Target="consultantplus://offline/ref=C2A68CD37C6E15F4B9F6590CFE83FC362D406F64C76FA73727DADC3EEC8FA585496C4A180E3DECAFE326C4F765236714B1D84796CC6036AA1C7C40WFO0K" TargetMode="External"/><Relationship Id="rId174" Type="http://schemas.openxmlformats.org/officeDocument/2006/relationships/hyperlink" Target="consultantplus://offline/ref=875CF3EB1DD690F727B374E91FFB0265D31CDA87655E768124E77312C81917626FEB0CCD0F344FA5AC5C75D9138C3AE55340DCAF913F529DC4CD34V3O6K" TargetMode="External"/><Relationship Id="rId381" Type="http://schemas.openxmlformats.org/officeDocument/2006/relationships/hyperlink" Target="consultantplus://offline/ref=875CF3EB1DD690F727B374E91FFB0265D31CDA87645B7B8328E77312C81917626FEB0CCD0F344FA5AC5C70D7138C3AE55340DCAF913F529DC4CD34V3O6K" TargetMode="External"/><Relationship Id="rId602" Type="http://schemas.openxmlformats.org/officeDocument/2006/relationships/hyperlink" Target="consultantplus://offline/ref=875CF3EB1DD690F727B374E91FFB0265D31CDA8764587A8329E77312C81917626FEB0CCD0F344FA5AC5C74D0138C3AE55340DCAF913F529DC4CD34V3O6K" TargetMode="External"/><Relationship Id="rId1025" Type="http://schemas.openxmlformats.org/officeDocument/2006/relationships/hyperlink" Target="consultantplus://offline/ref=C2A68CD37C6E15F4B9F6590CFE83FC362D406F64C86BA23520DADC3EEC8FA585496C4A180E3DECAFE322CDF465236714B1D84796CC6036AA1C7C40WFO0K" TargetMode="External"/><Relationship Id="rId1232" Type="http://schemas.openxmlformats.org/officeDocument/2006/relationships/hyperlink" Target="consultantplus://offline/ref=C2A68CD37C6E15F4B9F6590CFE83FC362D406F64C96AAC312CDADC3EEC8FA585496C4A180E3DECAFE325CCF365236714B1D84796CC6036AA1C7C40WFO0K" TargetMode="External"/><Relationship Id="rId241" Type="http://schemas.openxmlformats.org/officeDocument/2006/relationships/hyperlink" Target="consultantplus://offline/ref=875CF3EB1DD690F727B374E91FFB0265D31CDA87685D7B8629E77312C81917626FEB0CCD0F344FA5AC5C73D6138C3AE55340DCAF913F529DC4CD34V3O6K" TargetMode="External"/><Relationship Id="rId479" Type="http://schemas.openxmlformats.org/officeDocument/2006/relationships/hyperlink" Target="consultantplus://offline/ref=875CF3EB1DD690F727B374E91FFB0265D31CDA87655A758724E77312C81917626FEB0CCD0F344FA5AC5D7FD1138C3AE55340DCAF913F529DC4CD34V3O6K" TargetMode="External"/><Relationship Id="rId686" Type="http://schemas.openxmlformats.org/officeDocument/2006/relationships/hyperlink" Target="consultantplus://offline/ref=875CF3EB1DD690F727B374E91FFB0265D31CDA87655A758724E77312C81917626FEB0CCD0F344FA5AC5E70D2138C3AE55340DCAF913F529DC4CD34V3O6K" TargetMode="External"/><Relationship Id="rId893" Type="http://schemas.openxmlformats.org/officeDocument/2006/relationships/hyperlink" Target="consultantplus://offline/ref=875CF3EB1DD690F727B374E91FFB0265D31CDA876A59718724E77312C81917626FEB0CCD0F344FA5AC5E75D4138C3AE55340DCAF913F529DC4CD34V3O6K" TargetMode="External"/><Relationship Id="rId907" Type="http://schemas.openxmlformats.org/officeDocument/2006/relationships/hyperlink" Target="consultantplus://offline/ref=875CF3EB1DD690F727B374E91FFB0265D31CDA876B58738229E77312C81917626FEB0CCD0F344FA5AC5D7FD5138C3AE55340DCAF913F529DC4CD34V3O6K" TargetMode="External"/><Relationship Id="rId36" Type="http://schemas.openxmlformats.org/officeDocument/2006/relationships/hyperlink" Target="consultantplus://offline/ref=875CF3EB1DD690F727B374E91FFB0265D31CDA876553768A27E77312C81917626FEB0CCD0F344FA5AC5C77D5138C3AE55340DCAF913F529DC4CD34V3O6K" TargetMode="External"/><Relationship Id="rId339" Type="http://schemas.openxmlformats.org/officeDocument/2006/relationships/hyperlink" Target="consultantplus://offline/ref=875CF3EB1DD690F727B374E91FFB0265D31CDA87655E768124E77312C81917626FEB0CCD0F344FA5AC5C72D6138C3AE55340DCAF913F529DC4CD34V3O6K" TargetMode="External"/><Relationship Id="rId546" Type="http://schemas.openxmlformats.org/officeDocument/2006/relationships/hyperlink" Target="consultantplus://offline/ref=875CF3EB1DD690F727B374E91FFB0265D31CDA876A5F748225E77312C81917626FEB0CCD0F344FA5AC5C7ED9138C3AE55340DCAF913F529DC4CD34V3O6K" TargetMode="External"/><Relationship Id="rId753" Type="http://schemas.openxmlformats.org/officeDocument/2006/relationships/hyperlink" Target="consultantplus://offline/ref=875CF3EB1DD690F727B374E91FFB0265D31CDA8765587A8623E77312C81917626FEB0CCD0F344FA5AC5C7FD1138C3AE55340DCAF913F529DC4CD34V3O6K" TargetMode="External"/><Relationship Id="rId1176" Type="http://schemas.openxmlformats.org/officeDocument/2006/relationships/hyperlink" Target="consultantplus://offline/ref=C2A68CD37C6E15F4B9F6590CFE83FC362D406F64C76EA43825DADC3EEC8FA585496C4A180E3DECAFE327CDFA65236714B1D84796CC6036AA1C7C40WFO0K" TargetMode="External"/><Relationship Id="rId101" Type="http://schemas.openxmlformats.org/officeDocument/2006/relationships/hyperlink" Target="consultantplus://offline/ref=875CF3EB1DD690F727B36AE409975869D5158D89695E78D47DB8284F9F101D353AA40D834B3E50A4AC4275D01AVDO9K" TargetMode="External"/><Relationship Id="rId185" Type="http://schemas.openxmlformats.org/officeDocument/2006/relationships/hyperlink" Target="consultantplus://offline/ref=875CF3EB1DD690F727B374E91FFB0265D31CDA87655E768124E77312C81917626FEB0CCD0F344FA5AC5C74D0138C3AE55340DCAF913F529DC4CD34V3O6K" TargetMode="External"/><Relationship Id="rId406" Type="http://schemas.openxmlformats.org/officeDocument/2006/relationships/hyperlink" Target="consultantplus://offline/ref=875CF3EB1DD690F727B374E91FFB0265D31CDA876B5A758423E77312C81917626FEB0CCD0F344FA5AC5C71D1138C3AE55340DCAF913F529DC4CD34V3O6K" TargetMode="External"/><Relationship Id="rId960" Type="http://schemas.openxmlformats.org/officeDocument/2006/relationships/hyperlink" Target="consultantplus://offline/ref=C2A68CD37C6E15F4B9F6590CFE83FC362D406F64C763A43022DADC3EEC8FA585496C4A180E3DECAFE326CAF465236714B1D84796CC6036AA1C7C40WFO0K" TargetMode="External"/><Relationship Id="rId1036" Type="http://schemas.openxmlformats.org/officeDocument/2006/relationships/hyperlink" Target="consultantplus://offline/ref=C2A68CD37C6E15F4B9F6590CFE83FC362D406F64C763A43022DADC3EEC8FA585496C4A180E3DECAFE326CBFB65236714B1D84796CC6036AA1C7C40WFO0K" TargetMode="External"/><Relationship Id="rId1243" Type="http://schemas.openxmlformats.org/officeDocument/2006/relationships/hyperlink" Target="consultantplus://offline/ref=C2A68CD37C6E15F4B9F6590CFE83FC362D406F64C96FA23927DADC3EEC8FA585496C4A180E3DECAFE321CEF265236714B1D84796CC6036AA1C7C40WFO0K" TargetMode="External"/><Relationship Id="rId392" Type="http://schemas.openxmlformats.org/officeDocument/2006/relationships/hyperlink" Target="consultantplus://offline/ref=875CF3EB1DD690F727B374E91FFB0265D31CDA87655E768124E77312C81917626FEB0CCD0F344FA5AC5C71D3138C3AE55340DCAF913F529DC4CD34V3O6K" TargetMode="External"/><Relationship Id="rId613" Type="http://schemas.openxmlformats.org/officeDocument/2006/relationships/hyperlink" Target="consultantplus://offline/ref=875CF3EB1DD690F727B374E91FFB0265D31CDA87655A758724E77312C81917626FEB0CCD0F344FA5AC5E76D9138C3AE55340DCAF913F529DC4CD34V3O6K" TargetMode="External"/><Relationship Id="rId697" Type="http://schemas.openxmlformats.org/officeDocument/2006/relationships/hyperlink" Target="consultantplus://offline/ref=875CF3EB1DD690F727B374E91FFB0265D31CDA876853728422E77312C81917626FEB0CCD0F344FA5AC5D75D5138C3AE55340DCAF913F529DC4CD34V3O6K" TargetMode="External"/><Relationship Id="rId820" Type="http://schemas.openxmlformats.org/officeDocument/2006/relationships/hyperlink" Target="consultantplus://offline/ref=875CF3EB1DD690F727B374E91FFB0265D31CDA876558758023E77312C81917626FEB0CCD0F344FA5AC5C7ED9138C3AE55340DCAF913F529DC4CD34V3O6K" TargetMode="External"/><Relationship Id="rId918" Type="http://schemas.openxmlformats.org/officeDocument/2006/relationships/hyperlink" Target="consultantplus://offline/ref=875CF3EB1DD690F727B374E91FFB0265D31CDA876A5F748225E77312C81917626FEB0CCD0F344FA5AC5E76D3138C3AE55340DCAF913F529DC4CD34V3O6K" TargetMode="External"/><Relationship Id="rId252" Type="http://schemas.openxmlformats.org/officeDocument/2006/relationships/hyperlink" Target="consultantplus://offline/ref=875CF3EB1DD690F727B374E91FFB0265D31CDA876A5E708523E77312C81917626FEB0CCD0F344FA5AC5C73D0138C3AE55340DCAF913F529DC4CD34V3O6K" TargetMode="External"/><Relationship Id="rId1103" Type="http://schemas.openxmlformats.org/officeDocument/2006/relationships/hyperlink" Target="consultantplus://offline/ref=C2A68CD37C6E15F4B9F6590CFE83FC362D406F64C66BA23627DADC3EEC8FA585496C4A180E3DECAFE326C5FB65236714B1D84796CC6036AA1C7C40WFO0K" TargetMode="External"/><Relationship Id="rId1187" Type="http://schemas.openxmlformats.org/officeDocument/2006/relationships/hyperlink" Target="consultantplus://offline/ref=C2A68CD37C6E15F4B9F6590CFE83FC362D406F64C969AD312DDADC3EEC8FA585496C4A180E3DECAFE326C8FA65236714B1D84796CC6036AA1C7C40WFO0K" TargetMode="External"/><Relationship Id="rId1310" Type="http://schemas.openxmlformats.org/officeDocument/2006/relationships/hyperlink" Target="consultantplus://offline/ref=C2A68CD37C6E15F4B9F6590CFE83FC362D406F64C46DA73724DADC3EEC8FA585496C4A0A0E65E0AFE438CDF270753652WEO5K" TargetMode="External"/><Relationship Id="rId47" Type="http://schemas.openxmlformats.org/officeDocument/2006/relationships/hyperlink" Target="consultantplus://offline/ref=875CF3EB1DD690F727B374E91FFB0265D31CDA876B5A7B8222E77312C81917626FEB0CCD0F344FA5AC5C77D5138C3AE55340DCAF913F529DC4CD34V3O6K" TargetMode="External"/><Relationship Id="rId112" Type="http://schemas.openxmlformats.org/officeDocument/2006/relationships/hyperlink" Target="consultantplus://offline/ref=875CF3EB1DD690F727B374E91FFB0265D31CDA876A5F738A21E77312C81917626FEB0CCD0F344FA5AC5C74D2138C3AE55340DCAF913F529DC4CD34V3O6K" TargetMode="External"/><Relationship Id="rId557" Type="http://schemas.openxmlformats.org/officeDocument/2006/relationships/hyperlink" Target="consultantplus://offline/ref=875CF3EB1DD690F727B374E91FFB0265D31CDA876A52738226E77312C81917626FEB0CCD0F344FA5AC5C73D5138C3AE55340DCAF913F529DC4CD34V3O6K" TargetMode="External"/><Relationship Id="rId764" Type="http://schemas.openxmlformats.org/officeDocument/2006/relationships/hyperlink" Target="consultantplus://offline/ref=875CF3EB1DD690F727B374E91FFB0265D31CDA876558758023E77312C81917626FEB0CCD0F344FA5AC5C7ED4138C3AE55340DCAF913F529DC4CD34V3O6K" TargetMode="External"/><Relationship Id="rId971" Type="http://schemas.openxmlformats.org/officeDocument/2006/relationships/hyperlink" Target="consultantplus://offline/ref=C2A68CD37C6E15F4B9F6590CFE83FC362D406F64C869AD3427DADC3EEC8FA585496C4A180E3DECAFE327CCFA65236714B1D84796CC6036AA1C7C40WFO0K" TargetMode="External"/><Relationship Id="rId196" Type="http://schemas.openxmlformats.org/officeDocument/2006/relationships/hyperlink" Target="consultantplus://offline/ref=875CF3EB1DD690F727B374E91FFB0265D31CDA87655E768124E77312C81917626FEB0CCD0F344FA5AC5C74D2138C3AE55340DCAF913F529DC4CD34V3O6K" TargetMode="External"/><Relationship Id="rId417" Type="http://schemas.openxmlformats.org/officeDocument/2006/relationships/hyperlink" Target="consultantplus://offline/ref=875CF3EB1DD690F727B374E91FFB0265D31CDA876A5F748225E77312C81917626FEB0CCD0F344FA5AC5C7FD1138C3AE55340DCAF913F529DC4CD34V3O6K" TargetMode="External"/><Relationship Id="rId624" Type="http://schemas.openxmlformats.org/officeDocument/2006/relationships/hyperlink" Target="consultantplus://offline/ref=875CF3EB1DD690F727B374E91FFB0265D31CDA87685D7B8629E77312C81917626FEB0CCD0F344FA5AC5C70D4138C3AE55340DCAF913F529DC4CD34V3O6K" TargetMode="External"/><Relationship Id="rId831" Type="http://schemas.openxmlformats.org/officeDocument/2006/relationships/hyperlink" Target="consultantplus://offline/ref=875CF3EB1DD690F727B374E91FFB0265D31CDA876B58738229E77312C81917626FEB0CCD0F344FA5AC5D70D6138C3AE55340DCAF913F529DC4CD34V3O6K" TargetMode="External"/><Relationship Id="rId1047" Type="http://schemas.openxmlformats.org/officeDocument/2006/relationships/hyperlink" Target="consultantplus://offline/ref=C2A68CD37C6E15F4B9F6590CFE83FC362D406F64C86BA23520DADC3EEC8FA585496C4A180E3DECAFE322CDFB65236714B1D84796CC6036AA1C7C40WFO0K" TargetMode="External"/><Relationship Id="rId1254" Type="http://schemas.openxmlformats.org/officeDocument/2006/relationships/hyperlink" Target="consultantplus://offline/ref=C2A68CD37C6E15F4B9F64701E8EFA63A2B4D3460C568AF6679858763BB86AFD21C234B564A37F3AEE338CEF26CW7O6K" TargetMode="External"/><Relationship Id="rId263" Type="http://schemas.openxmlformats.org/officeDocument/2006/relationships/hyperlink" Target="consultantplus://offline/ref=875CF3EB1DD690F727B374E91FFB0265D31CDA87645E758B23E77312C81917626FEB0CCD0F344FA5AC5C75D8138C3AE55340DCAF913F529DC4CD34V3O6K" TargetMode="External"/><Relationship Id="rId470" Type="http://schemas.openxmlformats.org/officeDocument/2006/relationships/hyperlink" Target="consultantplus://offline/ref=875CF3EB1DD690F727B374E91FFB0265D31CDA876B58738229E77312C81917626FEB0CCD0F344FA5AC5D75D1138C3AE55340DCAF913F529DC4CD34V3O6K" TargetMode="External"/><Relationship Id="rId929" Type="http://schemas.openxmlformats.org/officeDocument/2006/relationships/hyperlink" Target="consultantplus://offline/ref=C2A68CD37C6E15F4B9F6590CFE83FC362D406F64C76EA33021DADC3EEC8FA585496C4A180E3DECAFE324CDF665236714B1D84796CC6036AA1C7C40WFO0K" TargetMode="External"/><Relationship Id="rId1114" Type="http://schemas.openxmlformats.org/officeDocument/2006/relationships/hyperlink" Target="consultantplus://offline/ref=C2A68CD37C6E15F4B9F6590CFE83FC362D406F64C86BA23520DADC3EEC8FA585496C4A180E3DECAFE322CFFB65236714B1D84796CC6036AA1C7C40WFO0K" TargetMode="External"/><Relationship Id="rId1321" Type="http://schemas.openxmlformats.org/officeDocument/2006/relationships/hyperlink" Target="consultantplus://offline/ref=C2A68CD37C6E15F4B9F6590CFE83FC362D406F64C263AD302DDADC3EEC8FA585496C4A0A0E65E0AFE438CDF270753652WEO5K" TargetMode="External"/><Relationship Id="rId58" Type="http://schemas.openxmlformats.org/officeDocument/2006/relationships/hyperlink" Target="consultantplus://offline/ref=875CF3EB1DD690F727B374E91FFB0265D31CDA876A5E708523E77312C81917626FEB0CCD0F344FA5AC5C77D5138C3AE55340DCAF913F529DC4CD34V3O6K" TargetMode="External"/><Relationship Id="rId123" Type="http://schemas.openxmlformats.org/officeDocument/2006/relationships/hyperlink" Target="consultantplus://offline/ref=875CF3EB1DD690F727B36AE409975869D61F87836D5E78D47DB8284F9F101D3528A4558F4B394DA1AC5723815C8D66A10153DDA8913C5281VCO7K" TargetMode="External"/><Relationship Id="rId330" Type="http://schemas.openxmlformats.org/officeDocument/2006/relationships/hyperlink" Target="consultantplus://offline/ref=875CF3EB1DD690F727B374E91FFB0265D31CDA876A52738226E77312C81917626FEB0CCD0F344FA5AC5C75D8138C3AE55340DCAF913F529DC4CD34V3O6K" TargetMode="External"/><Relationship Id="rId568" Type="http://schemas.openxmlformats.org/officeDocument/2006/relationships/hyperlink" Target="consultantplus://offline/ref=875CF3EB1DD690F727B374E91FFB0265D31CDA87645A708224E77312C81917626FEB0CCD0F344FA5AC5C71D2138C3AE55340DCAF913F529DC4CD34V3O6K" TargetMode="External"/><Relationship Id="rId775" Type="http://schemas.openxmlformats.org/officeDocument/2006/relationships/hyperlink" Target="consultantplus://offline/ref=875CF3EB1DD690F727B374E91FFB0265D31CDA87645E758B23E77312C81917626FEB0CCD0F344FA5AC5F71D6138C3AE55340DCAF913F529DC4CD34V3O6K" TargetMode="External"/><Relationship Id="rId982" Type="http://schemas.openxmlformats.org/officeDocument/2006/relationships/hyperlink" Target="consultantplus://offline/ref=C2A68CD37C6E15F4B9F6590CFE83FC362D406F64C96AAC312CDADC3EEC8FA585496C4A180E3DECAFE324CCF165236714B1D84796CC6036AA1C7C40WFO0K" TargetMode="External"/><Relationship Id="rId1198" Type="http://schemas.openxmlformats.org/officeDocument/2006/relationships/hyperlink" Target="consultantplus://offline/ref=C2A68CD37C6E15F4B9F6590CFE83FC362D406F64C86BA23520DADC3EEC8FA585496C4A180E3DECAFE322CAF665236714B1D84796CC6036AA1C7C40WFO0K" TargetMode="External"/><Relationship Id="rId428" Type="http://schemas.openxmlformats.org/officeDocument/2006/relationships/hyperlink" Target="consultantplus://offline/ref=875CF3EB1DD690F727B374E91FFB0265D31CDA87655A758724E77312C81917626FEB0CCD0F344FA5AC5D73D5138C3AE55340DCAF913F529DC4CD34V3O6K" TargetMode="External"/><Relationship Id="rId635" Type="http://schemas.openxmlformats.org/officeDocument/2006/relationships/hyperlink" Target="consultantplus://offline/ref=875CF3EB1DD690F727B374E91FFB0265D31CDA876A5E708523E77312C81917626FEB0CCD0F344FA5AC5C71D8138C3AE55340DCAF913F529DC4CD34V3O6K" TargetMode="External"/><Relationship Id="rId842" Type="http://schemas.openxmlformats.org/officeDocument/2006/relationships/hyperlink" Target="consultantplus://offline/ref=875CF3EB1DD690F727B374E91FFB0265D31CDA87645E758B23E77312C81917626FEB0CCD0F344FA5AC5F70D1138C3AE55340DCAF913F529DC4CD34V3O6K" TargetMode="External"/><Relationship Id="rId1058" Type="http://schemas.openxmlformats.org/officeDocument/2006/relationships/hyperlink" Target="consultantplus://offline/ref=C2A68CD37C6E15F4B9F6590CFE83FC362D406F64C763A43022DADC3EEC8FA585496C4A180E3DECAFE326C4F065236714B1D84796CC6036AA1C7C40WFO0K" TargetMode="External"/><Relationship Id="rId1265" Type="http://schemas.openxmlformats.org/officeDocument/2006/relationships/hyperlink" Target="consultantplus://offline/ref=C2A68CD37C6E15F4B9F6590CFE83FC362D406F64C869A23227DADC3EEC8FA585496C4A180E3DECAFE327CFFA65236714B1D84796CC6036AA1C7C40WFO0K" TargetMode="External"/><Relationship Id="rId274" Type="http://schemas.openxmlformats.org/officeDocument/2006/relationships/hyperlink" Target="consultantplus://offline/ref=875CF3EB1DD690F727B374E91FFB0265D31CDA87655E768124E77312C81917626FEB0CCD0F344FA5AC5C74D9138C3AE55340DCAF913F529DC4CD34V3O6K" TargetMode="External"/><Relationship Id="rId481" Type="http://schemas.openxmlformats.org/officeDocument/2006/relationships/hyperlink" Target="consultantplus://offline/ref=875CF3EB1DD690F727B374E91FFB0265D31CDA87655A758724E77312C81917626FEB0CCD0F344FA5AC5D7FD3138C3AE55340DCAF913F529DC4CD34V3O6K" TargetMode="External"/><Relationship Id="rId702" Type="http://schemas.openxmlformats.org/officeDocument/2006/relationships/hyperlink" Target="consultantplus://offline/ref=875CF3EB1DD690F727B374E91FFB0265D31CDA876853728422E77312C81917626FEB0CCD0F344FA5AC5D75D8138C3AE55340DCAF913F529DC4CD34V3O6K" TargetMode="External"/><Relationship Id="rId1125" Type="http://schemas.openxmlformats.org/officeDocument/2006/relationships/hyperlink" Target="consultantplus://offline/ref=C2A68CD37C6E15F4B9F6590CFE83FC362D406F64C86BA23520DADC3EEC8FA585496C4A180E3DECAFE322C8FB65236714B1D84796CC6036AA1C7C40WFO0K" TargetMode="External"/><Relationship Id="rId1332" Type="http://schemas.openxmlformats.org/officeDocument/2006/relationships/hyperlink" Target="consultantplus://offline/ref=C2A68CD37C6E15F4B9F6590CFE83FC362D406F64C36FA73626DADC3EEC8FA585496C4A0A0E65E0AFE438CDF270753652WEO5K" TargetMode="External"/><Relationship Id="rId69" Type="http://schemas.openxmlformats.org/officeDocument/2006/relationships/hyperlink" Target="consultantplus://offline/ref=875CF3EB1DD690F727B374E91FFB0265D31CDA87645E758B23E77312C81917626FEB0CCD0F344FA5AC5C77D5138C3AE55340DCAF913F529DC4CD34V3O6K" TargetMode="External"/><Relationship Id="rId134" Type="http://schemas.openxmlformats.org/officeDocument/2006/relationships/hyperlink" Target="consultantplus://offline/ref=875CF3EB1DD690F727B374E91FFB0265D31CDA876553768A27E77312C81917626FEB0CCD0F344FA5AC5C74D8138C3AE55340DCAF913F529DC4CD34V3O6K" TargetMode="External"/><Relationship Id="rId579" Type="http://schemas.openxmlformats.org/officeDocument/2006/relationships/hyperlink" Target="consultantplus://offline/ref=875CF3EB1DD690F727B374E91FFB0265D31CDA87645E758B23E77312C81917626FEB0CCD0F344FA5AC5D75D1138C3AE55340DCAF913F529DC4CD34V3O6K" TargetMode="External"/><Relationship Id="rId786" Type="http://schemas.openxmlformats.org/officeDocument/2006/relationships/hyperlink" Target="consultantplus://offline/ref=875CF3EB1DD690F727B374E91FFB0265D31CDA87655A758724E77312C81917626FEB0CCD0F344FA5AC5F75D6138C3AE55340DCAF913F529DC4CD34V3O6K" TargetMode="External"/><Relationship Id="rId993" Type="http://schemas.openxmlformats.org/officeDocument/2006/relationships/hyperlink" Target="consultantplus://offline/ref=C2A68CD37C6E15F4B9F6590CFE83FC362D406F64C96AAC312CDADC3EEC8FA585496C4A180E3DECAFE324CDF665236714B1D84796CC6036AA1C7C40WFO0K" TargetMode="External"/><Relationship Id="rId341" Type="http://schemas.openxmlformats.org/officeDocument/2006/relationships/hyperlink" Target="consultantplus://offline/ref=875CF3EB1DD690F727B374E91FFB0265D31CDA87645B7B8328E77312C81917626FEB0CCD0F344FA5AC5C70D0138C3AE55340DCAF913F529DC4CD34V3O6K" TargetMode="External"/><Relationship Id="rId439" Type="http://schemas.openxmlformats.org/officeDocument/2006/relationships/hyperlink" Target="consultantplus://offline/ref=875CF3EB1DD690F727B374E91FFB0265D31CDA876A52738226E77312C81917626FEB0CCD0F344FA5AC5C74D2138C3AE55340DCAF913F529DC4CD34V3O6K" TargetMode="External"/><Relationship Id="rId646" Type="http://schemas.openxmlformats.org/officeDocument/2006/relationships/hyperlink" Target="consultantplus://offline/ref=875CF3EB1DD690F727B374E91FFB0265D31CDA8764587A8329E77312C81917626FEB0CCD0F344FA5AC5C74D1138C3AE55340DCAF913F529DC4CD34V3O6K" TargetMode="External"/><Relationship Id="rId1069" Type="http://schemas.openxmlformats.org/officeDocument/2006/relationships/hyperlink" Target="consultantplus://offline/ref=C2A68CD37C6E15F4B9F6590CFE83FC362D406F64C96AAC312CDADC3EEC8FA585496C4A180E3DECAFE324CFF265236714B1D84796CC6036AA1C7C40WFO0K" TargetMode="External"/><Relationship Id="rId1276" Type="http://schemas.openxmlformats.org/officeDocument/2006/relationships/hyperlink" Target="consultantplus://offline/ref=C2A68CD37C6E15F4B9F6590CFE83FC362D406F64C86FA13320DADC3EEC8FA585496C4A180E3DECAFE322CEF165236714B1D84796CC6036AA1C7C40WFO0K" TargetMode="External"/><Relationship Id="rId201" Type="http://schemas.openxmlformats.org/officeDocument/2006/relationships/hyperlink" Target="consultantplus://offline/ref=875CF3EB1DD690F727B374E91FFB0265D31CDA87655A758724E77312C81917626FEB0CCD0F344FA5AC5C70D0138C3AE55340DCAF913F529DC4CD34V3O6K" TargetMode="External"/><Relationship Id="rId285" Type="http://schemas.openxmlformats.org/officeDocument/2006/relationships/hyperlink" Target="consultantplus://offline/ref=875CF3EB1DD690F727B36AE409975869D51E848D6F5278D47DB8284F9F101D3528A4558F4B394AA6A95723815C8D66A10153DDA8913C5281VCO7K" TargetMode="External"/><Relationship Id="rId506" Type="http://schemas.openxmlformats.org/officeDocument/2006/relationships/hyperlink" Target="consultantplus://offline/ref=875CF3EB1DD690F727B374E91FFB0265D31CDA876553768A27E77312C81917626FEB0CCD0F344FA5AC5D75D5138C3AE55340DCAF913F529DC4CD34V3O6K" TargetMode="External"/><Relationship Id="rId853" Type="http://schemas.openxmlformats.org/officeDocument/2006/relationships/hyperlink" Target="consultantplus://offline/ref=875CF3EB1DD690F727B36AE409975869D71E8782685D78D47DB8284F9F101D3528A4558F4B3D4DA3A55723815C8D66A10153DDA8913C5281VCO7K" TargetMode="External"/><Relationship Id="rId1136" Type="http://schemas.openxmlformats.org/officeDocument/2006/relationships/hyperlink" Target="consultantplus://offline/ref=C2A68CD37C6E15F4B9F6590CFE83FC362D406F64C669A4302DDADC3EEC8FA585496C4A180E3DECAFE324CDF065236714B1D84796CC6036AA1C7C40WFO0K" TargetMode="External"/><Relationship Id="rId492" Type="http://schemas.openxmlformats.org/officeDocument/2006/relationships/hyperlink" Target="consultantplus://offline/ref=875CF3EB1DD690F727B374E91FFB0265D31CDA87645B7B8328E77312C81917626FEB0CCD0F344FA5AC5D77D3138C3AE55340DCAF913F529DC4CD34V3O6K" TargetMode="External"/><Relationship Id="rId713" Type="http://schemas.openxmlformats.org/officeDocument/2006/relationships/hyperlink" Target="consultantplus://offline/ref=875CF3EB1DD690F727B374E91FFB0265D31CDA87655A758724E77312C81917626FEB0CCD0F344FA5AC5F76D3138C3AE55340DCAF913F529DC4CD34V3O6K" TargetMode="External"/><Relationship Id="rId797" Type="http://schemas.openxmlformats.org/officeDocument/2006/relationships/hyperlink" Target="consultantplus://offline/ref=875CF3EB1DD690F727B374E91FFB0265D31CDA876558758023E77312C81917626FEB0CCD0F344FA5AC5C7ED7138C3AE55340DCAF913F529DC4CD34V3O6K" TargetMode="External"/><Relationship Id="rId920" Type="http://schemas.openxmlformats.org/officeDocument/2006/relationships/hyperlink" Target="consultantplus://offline/ref=875CF3EB1DD690F727B374E91FFB0265D31CDA87655E768124E77312C81917626FEB0CCD0F344FA5AC5D7ED6138C3AE55340DCAF913F529DC4CD34V3O6K" TargetMode="External"/><Relationship Id="rId1343" Type="http://schemas.openxmlformats.org/officeDocument/2006/relationships/hyperlink" Target="consultantplus://offline/ref=C2A68CD37C6E15F4B9F6590CFE83FC362D406F64C363A5392DDADC3EEC8FA585496C4A0A0E65E0AFE438CDF270753652WEO5K" TargetMode="External"/><Relationship Id="rId145" Type="http://schemas.openxmlformats.org/officeDocument/2006/relationships/hyperlink" Target="consultantplus://offline/ref=875CF3EB1DD690F727B374E91FFB0265D31CDA87645E758B23E77312C81917626FEB0CCD0F344FA5AC5C75D0138C3AE55340DCAF913F529DC4CD34V3O6K" TargetMode="External"/><Relationship Id="rId352" Type="http://schemas.openxmlformats.org/officeDocument/2006/relationships/hyperlink" Target="consultantplus://offline/ref=875CF3EB1DD690F727B374E91FFB0265D31CDA87645B7B8328E77312C81917626FEB0CCD0F344FA5AC5C70D3138C3AE55340DCAF913F529DC4CD34V3O6K" TargetMode="External"/><Relationship Id="rId1203" Type="http://schemas.openxmlformats.org/officeDocument/2006/relationships/hyperlink" Target="consultantplus://offline/ref=C2A68CD37C6E15F4B9F6590CFE83FC362D406F64C869AD3427DADC3EEC8FA585496C4A180E3DECAFE327CFF565236714B1D84796CC6036AA1C7C40WFO0K" TargetMode="External"/><Relationship Id="rId1287" Type="http://schemas.openxmlformats.org/officeDocument/2006/relationships/hyperlink" Target="consultantplus://offline/ref=C2A68CD37C6E15F4B9F6590CFE83FC362D406F64C862A13823DADC3EEC8FA585496C4A180E3DECAFE324CAF565236714B1D84796CC6036AA1C7C40WFO0K" TargetMode="External"/><Relationship Id="rId212" Type="http://schemas.openxmlformats.org/officeDocument/2006/relationships/hyperlink" Target="consultantplus://offline/ref=875CF3EB1DD690F727B374E91FFB0265D31CDA87655A758724E77312C81917626FEB0CCD0F344FA5AC5C70D3138C3AE55340DCAF913F529DC4CD34V3O6K" TargetMode="External"/><Relationship Id="rId657" Type="http://schemas.openxmlformats.org/officeDocument/2006/relationships/hyperlink" Target="consultantplus://offline/ref=875CF3EB1DD690F727B374E91FFB0265D31CDA876A5F748225E77312C81917626FEB0CCD0F344FA5AC5D74D0138C3AE55340DCAF913F529DC4CD34V3O6K" TargetMode="External"/><Relationship Id="rId864" Type="http://schemas.openxmlformats.org/officeDocument/2006/relationships/hyperlink" Target="consultantplus://offline/ref=875CF3EB1DD690F727B36AE409975869D616828F695C78D47DB8284F9F101D3528A4558F4B394EA4A85723815C8D66A10153DDA8913C5281VCO7K" TargetMode="External"/><Relationship Id="rId296" Type="http://schemas.openxmlformats.org/officeDocument/2006/relationships/hyperlink" Target="consultantplus://offline/ref=875CF3EB1DD690F727B374E91FFB0265D31CDA87655A758724E77312C81917626FEB0CCD0F344FA5AC5D76D2138C3AE55340DCAF913F529DC4CD34V3O6K" TargetMode="External"/><Relationship Id="rId517" Type="http://schemas.openxmlformats.org/officeDocument/2006/relationships/hyperlink" Target="consultantplus://offline/ref=875CF3EB1DD690F727B374E91FFB0265D31CDA87655A758724E77312C81917626FEB0CCD0F344FA5AC5D7ED9138C3AE55340DCAF913F529DC4CD34V3O6K" TargetMode="External"/><Relationship Id="rId724" Type="http://schemas.openxmlformats.org/officeDocument/2006/relationships/hyperlink" Target="consultantplus://offline/ref=875CF3EB1DD690F727B374E91FFB0265D31CDA876558758023E77312C81917626FEB0CCD0F344FA5AC5C7FD9138C3AE55340DCAF913F529DC4CD34V3O6K" TargetMode="External"/><Relationship Id="rId931" Type="http://schemas.openxmlformats.org/officeDocument/2006/relationships/hyperlink" Target="consultantplus://offline/ref=C2A68CD37C6E15F4B9F6590CFE83FC362D406F64C562A5362DDADC3EEC8FA585496C4A180E3DECAFE326C8F065236714B1D84796CC6036AA1C7C40WFO0K" TargetMode="External"/><Relationship Id="rId1147" Type="http://schemas.openxmlformats.org/officeDocument/2006/relationships/hyperlink" Target="consultantplus://offline/ref=C2A68CD37C6E15F4B9F6590CFE83FC362D406F64C869A23227DADC3EEC8FA585496C4A180E3DECAFE327CEF465236714B1D84796CC6036AA1C7C40WFO0K" TargetMode="External"/><Relationship Id="rId60" Type="http://schemas.openxmlformats.org/officeDocument/2006/relationships/hyperlink" Target="consultantplus://offline/ref=875CF3EB1DD690F727B374E91FFB0265D31CDA876A52738226E77312C81917626FEB0CCD0F344FA5AC5C77D5138C3AE55340DCAF913F529DC4CD34V3O6K" TargetMode="External"/><Relationship Id="rId156" Type="http://schemas.openxmlformats.org/officeDocument/2006/relationships/hyperlink" Target="consultantplus://offline/ref=875CF3EB1DD690F727B374E91FFB0265D31CDA876553768A27E77312C81917626FEB0CCD0F344FA5AC5C73D2138C3AE55340DCAF913F529DC4CD34V3O6K" TargetMode="External"/><Relationship Id="rId363" Type="http://schemas.openxmlformats.org/officeDocument/2006/relationships/hyperlink" Target="consultantplus://offline/ref=875CF3EB1DD690F727B374E91FFB0265D31CDA87655A758724E77312C81917626FEB0CCD0F344FA5AC5D74D2138C3AE55340DCAF913F529DC4CD34V3O6K" TargetMode="External"/><Relationship Id="rId570" Type="http://schemas.openxmlformats.org/officeDocument/2006/relationships/hyperlink" Target="consultantplus://offline/ref=875CF3EB1DD690F727B374E91FFB0265D31CDA8764587A8329E77312C81917626FEB0CCD0F344FA5AC5C75D8138C3AE55340DCAF913F529DC4CD34V3O6K" TargetMode="External"/><Relationship Id="rId1007" Type="http://schemas.openxmlformats.org/officeDocument/2006/relationships/hyperlink" Target="consultantplus://offline/ref=C2A68CD37C6E15F4B9F6590CFE83FC362D406F64C862A13823DADC3EEC8FA585496C4A180E3DECAFE324CFF465236714B1D84796CC6036AA1C7C40WFO0K" TargetMode="External"/><Relationship Id="rId1214" Type="http://schemas.openxmlformats.org/officeDocument/2006/relationships/hyperlink" Target="consultantplus://offline/ref=C2A68CD37C6E15F4B9F6590CFE83FC362D406F64C86FA13320DADC3EEC8FA585496C4A180E3DECAFE324CFF665236714B1D84796CC6036AA1C7C40WFO0K" TargetMode="External"/><Relationship Id="rId223" Type="http://schemas.openxmlformats.org/officeDocument/2006/relationships/hyperlink" Target="consultantplus://offline/ref=875CF3EB1DD690F727B374E91FFB0265D31CDA87655A758724E77312C81917626FEB0CCD0F344FA5AC5C70D4138C3AE55340DCAF913F529DC4CD34V3O6K" TargetMode="External"/><Relationship Id="rId430" Type="http://schemas.openxmlformats.org/officeDocument/2006/relationships/hyperlink" Target="consultantplus://offline/ref=875CF3EB1DD690F727B374E91FFB0265D31CDA8765587A8623E77312C81917626FEB0CCD0F344FA5AC5C73D4138C3AE55340DCAF913F529DC4CD34V3O6K" TargetMode="External"/><Relationship Id="rId668" Type="http://schemas.openxmlformats.org/officeDocument/2006/relationships/hyperlink" Target="consultantplus://offline/ref=875CF3EB1DD690F727B374E91FFB0265D31CDA876553768A27E77312C81917626FEB0CCD0F344FA5AC5D71D5138C3AE55340DCAF913F529DC4CD34V3O6K" TargetMode="External"/><Relationship Id="rId875" Type="http://schemas.openxmlformats.org/officeDocument/2006/relationships/hyperlink" Target="consultantplus://offline/ref=875CF3EB1DD690F727B374E91FFB0265D31CDA876553768A27E77312C81917626FEB0CCD0F344FA5AC5E76D2138C3AE55340DCAF913F529DC4CD34V3O6K" TargetMode="External"/><Relationship Id="rId1060" Type="http://schemas.openxmlformats.org/officeDocument/2006/relationships/hyperlink" Target="consultantplus://offline/ref=C2A68CD37C6E15F4B9F6590CFE83FC362D406F64C763A43022DADC3EEC8FA585496C4A180E3DECAFE326C4F165236714B1D84796CC6036AA1C7C40WFO0K" TargetMode="External"/><Relationship Id="rId1298" Type="http://schemas.openxmlformats.org/officeDocument/2006/relationships/hyperlink" Target="consultantplus://offline/ref=C2A68CD37C6E15F4B9F6590CFE83FC362D406F64C96AAC312CDADC3EEC8FA585496C4A180E3DECAFE325C5F465236714B1D84796CC6036AA1C7C40WFO0K" TargetMode="External"/><Relationship Id="rId18" Type="http://schemas.openxmlformats.org/officeDocument/2006/relationships/hyperlink" Target="consultantplus://offline/ref=875CF3EB1DD690F727B374E91FFB0265D31CDA876B58738229E77312C81917626FEB0CCD0F344FA5AC5C77D5138C3AE55340DCAF913F529DC4CD34V3O6K" TargetMode="External"/><Relationship Id="rId528" Type="http://schemas.openxmlformats.org/officeDocument/2006/relationships/hyperlink" Target="consultantplus://offline/ref=875CF3EB1DD690F727B374E91FFB0265D31CDA876A5F748225E77312C81917626FEB0CCD0F344FA5AC5C7FD9138C3AE55340DCAF913F529DC4CD34V3O6K" TargetMode="External"/><Relationship Id="rId735" Type="http://schemas.openxmlformats.org/officeDocument/2006/relationships/hyperlink" Target="consultantplus://offline/ref=875CF3EB1DD690F727B374E91FFB0265D31CDA87645B7B8328E77312C81917626FEB0CCD0F344FA5AC5D72D9138C3AE55340DCAF913F529DC4CD34V3O6K" TargetMode="External"/><Relationship Id="rId942" Type="http://schemas.openxmlformats.org/officeDocument/2006/relationships/hyperlink" Target="consultantplus://offline/ref=C2A68CD37C6E15F4B9F6590CFE83FC362D406F64C763A43022DADC3EEC8FA585496C4A180E3DECAFE326CAF765236714B1D84796CC6036AA1C7C40WFO0K" TargetMode="External"/><Relationship Id="rId1158" Type="http://schemas.openxmlformats.org/officeDocument/2006/relationships/hyperlink" Target="consultantplus://offline/ref=C2A68CD37C6E15F4B9F6590CFE83FC362D406F64C669A4302DDADC3EEC8FA585496C4A180E3DECAFE324CDF165236714B1D84796CC6036AA1C7C40WFO0K" TargetMode="External"/><Relationship Id="rId167" Type="http://schemas.openxmlformats.org/officeDocument/2006/relationships/hyperlink" Target="consultantplus://offline/ref=875CF3EB1DD690F727B374E91FFB0265D31CDA87645B7B8328E77312C81917626FEB0CCD0F344FA5AC5C74D5138C3AE55340DCAF913F529DC4CD34V3O6K" TargetMode="External"/><Relationship Id="rId374" Type="http://schemas.openxmlformats.org/officeDocument/2006/relationships/hyperlink" Target="consultantplus://offline/ref=875CF3EB1DD690F727B374E91FFB0265D31CDA87645E758B23E77312C81917626FEB0CCD0F344FA5AC5C70D9138C3AE55340DCAF913F529DC4CD34V3O6K" TargetMode="External"/><Relationship Id="rId581" Type="http://schemas.openxmlformats.org/officeDocument/2006/relationships/hyperlink" Target="consultantplus://offline/ref=875CF3EB1DD690F727B374E91FFB0265D31CDA876A52738226E77312C81917626FEB0CCD0F344FA5AC5C73D8138C3AE55340DCAF913F529DC4CD34V3O6K" TargetMode="External"/><Relationship Id="rId1018" Type="http://schemas.openxmlformats.org/officeDocument/2006/relationships/hyperlink" Target="consultantplus://offline/ref=C2A68CD37C6E15F4B9F6590CFE83FC362D406F64C869AD3427DADC3EEC8FA585496C4A180E3DECAFE327CDF665236714B1D84796CC6036AA1C7C40WFO0K" TargetMode="External"/><Relationship Id="rId1225" Type="http://schemas.openxmlformats.org/officeDocument/2006/relationships/hyperlink" Target="consultantplus://offline/ref=C2A68CD37C6E15F4B9F6590CFE83FC362D406F64C869A23227DADC3EEC8FA585496C4A180E3DECAFE327CFF265236714B1D84796CC6036AA1C7C40WFO0K" TargetMode="External"/><Relationship Id="rId71" Type="http://schemas.openxmlformats.org/officeDocument/2006/relationships/hyperlink" Target="consultantplus://offline/ref=875CF3EB1DD690F727B374E91FFB0265D31CDA876558758023E77312C81917626FEB0CCD0F344FA5AC5C76D1138C3AE55340DCAF913F529DC4CD34V3O6K" TargetMode="External"/><Relationship Id="rId234" Type="http://schemas.openxmlformats.org/officeDocument/2006/relationships/hyperlink" Target="consultantplus://offline/ref=875CF3EB1DD690F727B374E91FFB0265D31CDA876553768A27E77312C81917626FEB0CCD0F344FA5AC5C72D4138C3AE55340DCAF913F529DC4CD34V3O6K" TargetMode="External"/><Relationship Id="rId679" Type="http://schemas.openxmlformats.org/officeDocument/2006/relationships/hyperlink" Target="consultantplus://offline/ref=875CF3EB1DD690F727B374E91FFB0265D31CDA87645E7B8529E77312C81917626FEB0CDF0F6C43A5AB4276D006DA6BA3V0O7K" TargetMode="External"/><Relationship Id="rId802" Type="http://schemas.openxmlformats.org/officeDocument/2006/relationships/hyperlink" Target="consultantplus://offline/ref=875CF3EB1DD690F727B374E91FFB0265D31CDA87655E768124E77312C81917626FEB0CCD0F344FA5AC5D7FD3138C3AE55340DCAF913F529DC4CD34V3O6K" TargetMode="External"/><Relationship Id="rId886" Type="http://schemas.openxmlformats.org/officeDocument/2006/relationships/hyperlink" Target="consultantplus://offline/ref=875CF3EB1DD690F727B374E91FFB0265D31CDA876A5F748225E77312C81917626FEB0CCD0F344FA5AC5E77D8138C3AE55340DCAF913F529DC4CD34V3O6K" TargetMode="External"/><Relationship Id="rId2" Type="http://schemas.openxmlformats.org/officeDocument/2006/relationships/settings" Target="settings.xml"/><Relationship Id="rId29" Type="http://schemas.openxmlformats.org/officeDocument/2006/relationships/hyperlink" Target="consultantplus://offline/ref=875CF3EB1DD690F727B374E91FFB0265D31CDA876A5F738A21E77312C81917626FEB0CCD0F344FA5AC5C77D5138C3AE55340DCAF913F529DC4CD34V3O6K" TargetMode="External"/><Relationship Id="rId441" Type="http://schemas.openxmlformats.org/officeDocument/2006/relationships/hyperlink" Target="consultantplus://offline/ref=875CF3EB1DD690F727B374E91FFB0265D31CDA876558758023E77312C81917626FEB0CCD0F344FA5AC5C72D7138C3AE55340DCAF913F529DC4CD34V3O6K" TargetMode="External"/><Relationship Id="rId539" Type="http://schemas.openxmlformats.org/officeDocument/2006/relationships/hyperlink" Target="consultantplus://offline/ref=875CF3EB1DD690F727B374E91FFB0265D31CDA87645B7B8328E77312C81917626FEB0CCD0F344FA5AC5D76D8138C3AE55340DCAF913F529DC4CD34V3O6K" TargetMode="External"/><Relationship Id="rId746" Type="http://schemas.openxmlformats.org/officeDocument/2006/relationships/hyperlink" Target="consultantplus://offline/ref=875CF3EB1DD690F727B374E91FFB0265D31CDA87645B7B8328E77312C81917626FEB0CCD0F344FA5AC5D71D1138C3AE55340DCAF913F529DC4CD34V3O6K" TargetMode="External"/><Relationship Id="rId1071" Type="http://schemas.openxmlformats.org/officeDocument/2006/relationships/hyperlink" Target="consultantplus://offline/ref=C2A68CD37C6E15F4B9F6590CFE83FC362D406F64C86BA23520DADC3EEC8FA585496C4A180E3DECAFE322CEF565236714B1D84796CC6036AA1C7C40WFO0K" TargetMode="External"/><Relationship Id="rId1169" Type="http://schemas.openxmlformats.org/officeDocument/2006/relationships/hyperlink" Target="consultantplus://offline/ref=C2A68CD37C6E15F4B9F6590CFE83FC362D406F64C76EA43825DADC3EEC8FA585496C4A180E3DECAFE327CDF565236714B1D84796CC6036AA1C7C40WFO0K" TargetMode="External"/><Relationship Id="rId178" Type="http://schemas.openxmlformats.org/officeDocument/2006/relationships/hyperlink" Target="consultantplus://offline/ref=875CF3EB1DD690F727B374E91FFB0265D31CDA8764587A8329E77312C81917626FEB0CCD0F344FA5AC5C76D8138C3AE55340DCAF913F529DC4CD34V3O6K" TargetMode="External"/><Relationship Id="rId301" Type="http://schemas.openxmlformats.org/officeDocument/2006/relationships/hyperlink" Target="consultantplus://offline/ref=875CF3EB1DD690F727B374E91FFB0265D31CDA876553768A27E77312C81917626FEB0CCD0F344FA5AC5C7FD3138C3AE55340DCAF913F529DC4CD34V3O6K" TargetMode="External"/><Relationship Id="rId953" Type="http://schemas.openxmlformats.org/officeDocument/2006/relationships/hyperlink" Target="consultantplus://offline/ref=C2A68CD37C6E15F4B9F6590CFE83FC362D406F64C862A13823DADC3EEC8FA585496C4A180E3DECAFE324CEF065236714B1D84796CC6036AA1C7C40WFO0K" TargetMode="External"/><Relationship Id="rId1029" Type="http://schemas.openxmlformats.org/officeDocument/2006/relationships/hyperlink" Target="consultantplus://offline/ref=C2A68CD37C6E15F4B9F6590CFE83FC362D406F64C96AAC312CDADC3EEC8FA585496C4A180E3DECAFE324CEF165236714B1D84796CC6036AA1C7C40WFO0K" TargetMode="External"/><Relationship Id="rId1236" Type="http://schemas.openxmlformats.org/officeDocument/2006/relationships/hyperlink" Target="consultantplus://offline/ref=C2A68CD37C6E15F4B9F6590CFE83FC362D406F64C96AAC312CDADC3EEC8FA585496C4A180E3DECAFE325C8F265236714B1D84796CC6036AA1C7C40WFO0K" TargetMode="External"/><Relationship Id="rId82" Type="http://schemas.openxmlformats.org/officeDocument/2006/relationships/hyperlink" Target="consultantplus://offline/ref=875CF3EB1DD690F727B374E91FFB0265D31CDA8765587A8623E77312C81917626FEB0CCD0F344FA5AC5C76D4138C3AE55340DCAF913F529DC4CD34V3O6K" TargetMode="External"/><Relationship Id="rId385" Type="http://schemas.openxmlformats.org/officeDocument/2006/relationships/hyperlink" Target="consultantplus://offline/ref=875CF3EB1DD690F727B374E91FFB0265D31CDA87655A758724E77312C81917626FEB0CCD0F344FA5AC5D74D7138C3AE55340DCAF913F529DC4CD34V3O6K" TargetMode="External"/><Relationship Id="rId592" Type="http://schemas.openxmlformats.org/officeDocument/2006/relationships/hyperlink" Target="consultantplus://offline/ref=875CF3EB1DD690F727B374E91FFB0265D31CDA8765587A8623E77312C81917626FEB0CCD0F344FA5AC5C72D4138C3AE55340DCAF913F529DC4CD34V3O6K" TargetMode="External"/><Relationship Id="rId606" Type="http://schemas.openxmlformats.org/officeDocument/2006/relationships/hyperlink" Target="consultantplus://offline/ref=875CF3EB1DD690F727B374E91FFB0265D31CDA876553768A27E77312C81917626FEB0CCD0F344FA5AC5D73D2138C3AE55340DCAF913F529DC4CD34V3O6K" TargetMode="External"/><Relationship Id="rId813" Type="http://schemas.openxmlformats.org/officeDocument/2006/relationships/hyperlink" Target="consultantplus://offline/ref=875CF3EB1DD690F727B374E91FFB0265D31CDA876B5F728622E77312C81917626FEB0CCD0F344FA5AC5C70D5138C3AE55340DCAF913F529DC4CD34V3O6K" TargetMode="External"/><Relationship Id="rId245" Type="http://schemas.openxmlformats.org/officeDocument/2006/relationships/hyperlink" Target="consultantplus://offline/ref=875CF3EB1DD690F727B374E91FFB0265D31CDA876B58738229E77312C81917626FEB0CCD0F344FA5AC5C71D6138C3AE55340DCAF913F529DC4CD34V3O6K" TargetMode="External"/><Relationship Id="rId452" Type="http://schemas.openxmlformats.org/officeDocument/2006/relationships/hyperlink" Target="consultantplus://offline/ref=875CF3EB1DD690F727B374E91FFB0265D31CDA87695D738424E77312C81917626FEB0CCD0F344FA5AC5C76D0138C3AE55340DCAF913F529DC4CD34V3O6K" TargetMode="External"/><Relationship Id="rId897" Type="http://schemas.openxmlformats.org/officeDocument/2006/relationships/hyperlink" Target="consultantplus://offline/ref=875CF3EB1DD690F727B374E91FFB0265D31CDA8765587A8623E77312C81917626FEB0CCD0F344FA5AC5C7ED5138C3AE55340DCAF913F529DC4CD34V3O6K" TargetMode="External"/><Relationship Id="rId1082" Type="http://schemas.openxmlformats.org/officeDocument/2006/relationships/hyperlink" Target="consultantplus://offline/ref=C2A68CD37C6E15F4B9F6590CFE83FC362D406F64C768A63520DADC3EEC8FA585496C4A180E3DECAFE324C9F565236714B1D84796CC6036AA1C7C40WFO0K" TargetMode="External"/><Relationship Id="rId1303" Type="http://schemas.openxmlformats.org/officeDocument/2006/relationships/hyperlink" Target="consultantplus://offline/ref=C2A68CD37C6E15F4B9F6590CFE83FC362D406F64C46DA73724DADC3EEC8FA585496C4A0A0E65E0AFE438CDF270753652WEO5K" TargetMode="External"/><Relationship Id="rId105" Type="http://schemas.openxmlformats.org/officeDocument/2006/relationships/hyperlink" Target="consultantplus://offline/ref=875CF3EB1DD690F727B374E91FFB0265D31CDA87645C73872ABA791A9115156560B41BCA46384EA5AC5C72DB4C892FF40B4DDBB68E3E4C81C6CFV3O7K" TargetMode="External"/><Relationship Id="rId312" Type="http://schemas.openxmlformats.org/officeDocument/2006/relationships/hyperlink" Target="consultantplus://offline/ref=875CF3EB1DD690F727B374E91FFB0265D31CDA87645E758B23E77312C81917626FEB0CCD0F344FA5AC5C70D1138C3AE55340DCAF913F529DC4CD34V3O6K" TargetMode="External"/><Relationship Id="rId757" Type="http://schemas.openxmlformats.org/officeDocument/2006/relationships/hyperlink" Target="consultantplus://offline/ref=875CF3EB1DD690F727B374E91FFB0265D31CDA87645B7B8328E77312C81917626FEB0CCD0F344FA5AC5D71D2138C3AE55340DCAF913F529DC4CD34V3O6K" TargetMode="External"/><Relationship Id="rId964" Type="http://schemas.openxmlformats.org/officeDocument/2006/relationships/hyperlink" Target="consultantplus://offline/ref=C2A68CD37C6E15F4B9F6590CFE83FC362D406F64C86FA13320DADC3EEC8FA585496C4A180E3DECAFE324CCF265236714B1D84796CC6036AA1C7C40WFO0K" TargetMode="External"/><Relationship Id="rId93" Type="http://schemas.openxmlformats.org/officeDocument/2006/relationships/hyperlink" Target="consultantplus://offline/ref=875CF3EB1DD690F727B374E91FFB0265D31CDA876A59718724E77312C81917626FEB0CCD0F344FA5AC5C73D0138C3AE55340DCAF913F529DC4CD34V3O6K" TargetMode="External"/><Relationship Id="rId189" Type="http://schemas.openxmlformats.org/officeDocument/2006/relationships/hyperlink" Target="consultantplus://offline/ref=875CF3EB1DD690F727B374E91FFB0265D31CDA87655E768124E77312C81917626FEB0CCD0F344FA5AC5C74D1138C3AE55340DCAF913F529DC4CD34V3O6K" TargetMode="External"/><Relationship Id="rId396" Type="http://schemas.openxmlformats.org/officeDocument/2006/relationships/hyperlink" Target="consultantplus://offline/ref=875CF3EB1DD690F727B374E91FFB0265D31CDA87655A758724E77312C81917626FEB0CCD0F344FA5AC5D74D9138C3AE55340DCAF913F529DC4CD34V3O6K" TargetMode="External"/><Relationship Id="rId617" Type="http://schemas.openxmlformats.org/officeDocument/2006/relationships/hyperlink" Target="consultantplus://offline/ref=875CF3EB1DD690F727B374E91FFB0265D31CDA876553768A27E77312C81917626FEB0CCD0F344FA5AC5D73D4138C3AE55340DCAF913F529DC4CD34V3O6K" TargetMode="External"/><Relationship Id="rId824" Type="http://schemas.openxmlformats.org/officeDocument/2006/relationships/hyperlink" Target="consultantplus://offline/ref=875CF3EB1DD690F727B374E91FFB0265D31CDA87645B7B8328E77312C81917626FEB0CCD0F344FA5AC5D70D0138C3AE55340DCAF913F529DC4CD34V3O6K" TargetMode="External"/><Relationship Id="rId1247" Type="http://schemas.openxmlformats.org/officeDocument/2006/relationships/hyperlink" Target="consultantplus://offline/ref=C2A68CD37C6E15F4B9F6590CFE83FC362D406F64C76DAC392DDADC3EEC8FA585496C4A0A0E65E0AFE438CDF270753652WEO5K" TargetMode="External"/><Relationship Id="rId256" Type="http://schemas.openxmlformats.org/officeDocument/2006/relationships/hyperlink" Target="consultantplus://offline/ref=875CF3EB1DD690F727B374E91FFB0265D31CDA87655A758724E77312C81917626FEB0CCD0F344FA5AC5C70D9138C3AE55340DCAF913F529DC4CD34V3O6K" TargetMode="External"/><Relationship Id="rId463" Type="http://schemas.openxmlformats.org/officeDocument/2006/relationships/hyperlink" Target="consultantplus://offline/ref=875CF3EB1DD690F727B374E91FFB0265D31CDA876B58738229E77312C81917626FEB0CCD0F344FA5AC5D76D3138C3AE55340DCAF913F529DC4CD34V3O6K" TargetMode="External"/><Relationship Id="rId670" Type="http://schemas.openxmlformats.org/officeDocument/2006/relationships/hyperlink" Target="consultantplus://offline/ref=875CF3EB1DD690F727B374E91FFB0265D31CDA876853728422E77312C81917626FEB0CCD0F344FA5AC5D76D5138C3AE55340DCAF913F529DC4CD34V3O6K" TargetMode="External"/><Relationship Id="rId1093" Type="http://schemas.openxmlformats.org/officeDocument/2006/relationships/hyperlink" Target="consultantplus://offline/ref=C2A68CD37C6E15F4B9F6590CFE83FC362D406F64C96AAC312CDADC3EEC8FA585496C4A180E3DECAFE324CFF365236714B1D84796CC6036AA1C7C40WFO0K" TargetMode="External"/><Relationship Id="rId1107" Type="http://schemas.openxmlformats.org/officeDocument/2006/relationships/hyperlink" Target="consultantplus://offline/ref=C2A68CD37C6E15F4B9F6590CFE83FC362D406F64C663A1312DDADC3EEC8FA585496C4A180E3DECAFE327CCF465236714B1D84796CC6036AA1C7C40WFO0K" TargetMode="External"/><Relationship Id="rId1314" Type="http://schemas.openxmlformats.org/officeDocument/2006/relationships/hyperlink" Target="consultantplus://offline/ref=C2A68CD37C6E15F4B9F6590CFE83FC362D406F64C663A13026DADC3EEC8FA585496C4A0A0E65E0AFE438CDF270753652WEO5K" TargetMode="External"/><Relationship Id="rId116" Type="http://schemas.openxmlformats.org/officeDocument/2006/relationships/hyperlink" Target="consultantplus://offline/ref=875CF3EB1DD690F727B36AE409975869D71083896B5878D47DB8284F9F101D353AA40D834B3E50A4AC4275D01AVDO9K" TargetMode="External"/><Relationship Id="rId323" Type="http://schemas.openxmlformats.org/officeDocument/2006/relationships/hyperlink" Target="consultantplus://offline/ref=875CF3EB1DD690F727B374E91FFB0265D31CDA876558758023E77312C81917626FEB0CCD0F344FA5AC5C73D8138C3AE55340DCAF913F529DC4CD34V3O6K" TargetMode="External"/><Relationship Id="rId530" Type="http://schemas.openxmlformats.org/officeDocument/2006/relationships/hyperlink" Target="consultantplus://offline/ref=875CF3EB1DD690F727B374E91FFB0265D31CDA876A52738226E77312C81917626FEB0CCD0F344FA5AC5C73D1138C3AE55340DCAF913F529DC4CD34V3O6K" TargetMode="External"/><Relationship Id="rId768" Type="http://schemas.openxmlformats.org/officeDocument/2006/relationships/hyperlink" Target="consultantplus://offline/ref=875CF3EB1DD690F727B374E91FFB0265D31CDA87645A708224E77312C81917626FEB0CCD0F344FA5AC5C7FD4138C3AE55340DCAF913F529DC4CD34V3O6K" TargetMode="External"/><Relationship Id="rId975" Type="http://schemas.openxmlformats.org/officeDocument/2006/relationships/hyperlink" Target="consultantplus://offline/ref=C2A68CD37C6E15F4B9F6590CFE83FC362D406F64C96AAC312CDADC3EEC8FA585496C4A180E3DECAFE327C5F765236714B1D84796CC6036AA1C7C40WFO0K" TargetMode="External"/><Relationship Id="rId1160" Type="http://schemas.openxmlformats.org/officeDocument/2006/relationships/hyperlink" Target="consultantplus://offline/ref=C2A68CD37C6E15F4B9F6590CFE83FC362D406F64C66CA33423DADC3EEC8FA585496C4A180E3DECAFE327C8F165236714B1D84796CC6036AA1C7C40WFO0K" TargetMode="External"/><Relationship Id="rId20" Type="http://schemas.openxmlformats.org/officeDocument/2006/relationships/hyperlink" Target="consultantplus://offline/ref=875CF3EB1DD690F727B374E91FFB0265D31CDA876B5F728622E77312C81917626FEB0CCD0F344FA5AC5C77D5138C3AE55340DCAF913F529DC4CD34V3O6K" TargetMode="External"/><Relationship Id="rId628" Type="http://schemas.openxmlformats.org/officeDocument/2006/relationships/hyperlink" Target="consultantplus://offline/ref=875CF3EB1DD690F727B374E91FFB0265D31CDA876B58738229E77312C81917626FEB0CCD0F344FA5AC5D73D2138C3AE55340DCAF913F529DC4CD34V3O6K" TargetMode="External"/><Relationship Id="rId835" Type="http://schemas.openxmlformats.org/officeDocument/2006/relationships/hyperlink" Target="consultantplus://offline/ref=875CF3EB1DD690F727B374E91FFB0265D31CDA876A5F748225E77312C81917626FEB0CCD0F344FA5AC5D7ED5138C3AE55340DCAF913F529DC4CD34V3O6K" TargetMode="External"/><Relationship Id="rId1258" Type="http://schemas.openxmlformats.org/officeDocument/2006/relationships/hyperlink" Target="consultantplus://offline/ref=C2A68CD37C6E15F4B9F6590CFE83FC362D406F64C96AAC312CDADC3EEC8FA585496C4A180E3DECAFE325CAF665236714B1D84796CC6036AA1C7C40WFO0K" TargetMode="External"/><Relationship Id="rId267" Type="http://schemas.openxmlformats.org/officeDocument/2006/relationships/hyperlink" Target="consultantplus://offline/ref=875CF3EB1DD690F727B374E91FFB0265D31CDA87645E758B23E77312C81917626FEB0CCD0F344FA5AC5C74D0138C3AE55340DCAF913F529DC4CD34V3O6K" TargetMode="External"/><Relationship Id="rId474" Type="http://schemas.openxmlformats.org/officeDocument/2006/relationships/hyperlink" Target="consultantplus://offline/ref=875CF3EB1DD690F727B374E91FFB0265D31CDA876B58738229E77312C81917626FEB0CCD0F344FA5AC5D75D5138C3AE55340DCAF913F529DC4CD34V3O6K" TargetMode="External"/><Relationship Id="rId1020" Type="http://schemas.openxmlformats.org/officeDocument/2006/relationships/hyperlink" Target="consultantplus://offline/ref=C2A68CD37C6E15F4B9F6590CFE83FC362D406F64C96AAC312CDADC3EEC8FA585496C4A180E3DECAFE324CEF265236714B1D84796CC6036AA1C7C40WFO0K" TargetMode="External"/><Relationship Id="rId1118" Type="http://schemas.openxmlformats.org/officeDocument/2006/relationships/hyperlink" Target="consultantplus://offline/ref=C2A68CD37C6E15F4B9F6590CFE83FC362D406F64C862A13823DADC3EEC8FA585496C4A180E3DECAFE324C8FA65236714B1D84796CC6036AA1C7C40WFO0K" TargetMode="External"/><Relationship Id="rId1325" Type="http://schemas.openxmlformats.org/officeDocument/2006/relationships/hyperlink" Target="consultantplus://offline/ref=C2A68CD37C6E15F4B9F6590CFE83FC362D406F64C36BAC362DDADC3EEC8FA585496C4A0A0E65E0AFE438CDF270753652WEO5K" TargetMode="External"/><Relationship Id="rId127" Type="http://schemas.openxmlformats.org/officeDocument/2006/relationships/hyperlink" Target="consultantplus://offline/ref=875CF3EB1DD690F727B36AE409975869D71E8682645B78D47DB8284F9F101D3528A4558C406D1FE1F95177D706D96BBF044DDEVAO9K" TargetMode="External"/><Relationship Id="rId681" Type="http://schemas.openxmlformats.org/officeDocument/2006/relationships/hyperlink" Target="consultantplus://offline/ref=875CF3EB1DD690F727B374E91FFB0265D31CDA876B5F778128E77312C81917626FEB0CCD0F344FA5AC5C77D9138C3AE55340DCAF913F529DC4CD34V3O6K" TargetMode="External"/><Relationship Id="rId779" Type="http://schemas.openxmlformats.org/officeDocument/2006/relationships/hyperlink" Target="consultantplus://offline/ref=875CF3EB1DD690F727B374E91FFB0265D31CDA876553768A27E77312C81917626FEB0CCD0F344FA5AC5D7ED1138C3AE55340DCAF913F529DC4CD34V3O6K" TargetMode="External"/><Relationship Id="rId902" Type="http://schemas.openxmlformats.org/officeDocument/2006/relationships/hyperlink" Target="consultantplus://offline/ref=875CF3EB1DD690F727B374E91FFB0265D31CDA876B58738229E77312C81917626FEB0CCD0F344FA5AC5D7FD3138C3AE55340DCAF913F529DC4CD34V3O6K" TargetMode="External"/><Relationship Id="rId986" Type="http://schemas.openxmlformats.org/officeDocument/2006/relationships/hyperlink" Target="consultantplus://offline/ref=C2A68CD37C6E15F4B9F6590CFE83FC362D406F64C96AAC312CDADC3EEC8FA585496C4A180E3DECAFE324CCF565236714B1D84796CC6036AA1C7C40WFO0K" TargetMode="External"/><Relationship Id="rId31" Type="http://schemas.openxmlformats.org/officeDocument/2006/relationships/hyperlink" Target="consultantplus://offline/ref=875CF3EB1DD690F727B374E91FFB0265D31CDA876A52738226E77312C81917626FEB0CCD0F344FA5AC5C77D5138C3AE55340DCAF913F529DC4CD34V3O6K" TargetMode="External"/><Relationship Id="rId334" Type="http://schemas.openxmlformats.org/officeDocument/2006/relationships/hyperlink" Target="consultantplus://offline/ref=875CF3EB1DD690F727B374E91FFB0265D31CDA876558758023E77312C81917626FEB0CCD0F344FA5AC5C72D0138C3AE55340DCAF913F529DC4CD34V3O6K" TargetMode="External"/><Relationship Id="rId541" Type="http://schemas.openxmlformats.org/officeDocument/2006/relationships/hyperlink" Target="consultantplus://offline/ref=875CF3EB1DD690F727B374E91FFB0265D31CDA87645E758B23E77312C81917626FEB0CCD0F344FA5AC5D76D5138C3AE55340DCAF913F529DC4CD34V3O6K" TargetMode="External"/><Relationship Id="rId639" Type="http://schemas.openxmlformats.org/officeDocument/2006/relationships/hyperlink" Target="consultantplus://offline/ref=875CF3EB1DD690F727B374E91FFB0265D31CDA87655A758724E77312C81917626FEB0CCD0F344FA5AC5E75D1138C3AE55340DCAF913F529DC4CD34V3O6K" TargetMode="External"/><Relationship Id="rId1171" Type="http://schemas.openxmlformats.org/officeDocument/2006/relationships/hyperlink" Target="consultantplus://offline/ref=C2A68CD37C6E15F4B9F6590CFE83FC362D406F64C763A43022DADC3EEC8FA585496C4A180E3DECAFE326C5F265236714B1D84796CC6036AA1C7C40WFO0K" TargetMode="External"/><Relationship Id="rId1269" Type="http://schemas.openxmlformats.org/officeDocument/2006/relationships/hyperlink" Target="consultantplus://offline/ref=C2A68CD37C6E15F4B9F6590CFE83FC362D406F64C869A23227DADC3EEC8FA585496C4A180E3DECAFE327C8F365236714B1D84796CC6036AA1C7C40WFO0K" TargetMode="External"/><Relationship Id="rId180" Type="http://schemas.openxmlformats.org/officeDocument/2006/relationships/hyperlink" Target="consultantplus://offline/ref=875CF3EB1DD690F727B374E91FFB0265D31CDA876A52738226E77312C81917626FEB0CCD0F344FA5AC5C76D9138C3AE55340DCAF913F529DC4CD34V3O6K" TargetMode="External"/><Relationship Id="rId278" Type="http://schemas.openxmlformats.org/officeDocument/2006/relationships/hyperlink" Target="consultantplus://offline/ref=875CF3EB1DD690F727B374E91FFB0265D31CDA87645E758B23E77312C81917626FEB0CCD0F344FA5AC5C74D5138C3AE55340DCAF913F529DC4CD34V3O6K" TargetMode="External"/><Relationship Id="rId401" Type="http://schemas.openxmlformats.org/officeDocument/2006/relationships/hyperlink" Target="consultantplus://offline/ref=875CF3EB1DD690F727B374E91FFB0265D31CDA87645B7B8328E77312C81917626FEB0CCD0F344FA5AC5C7FD2138C3AE55340DCAF913F529DC4CD34V3O6K" TargetMode="External"/><Relationship Id="rId846" Type="http://schemas.openxmlformats.org/officeDocument/2006/relationships/hyperlink" Target="consultantplus://offline/ref=875CF3EB1DD690F727B36AE409975869D71F8D8D685F78D47DB8284F9F101D3528A4558F4F3F45F1FD1822DD18DF75A00653DEA88DV3OFK" TargetMode="External"/><Relationship Id="rId1031" Type="http://schemas.openxmlformats.org/officeDocument/2006/relationships/hyperlink" Target="consultantplus://offline/ref=C2A68CD37C6E15F4B9F6590CFE83FC362D406F64C763A43022DADC3EEC8FA585496C4A180E3DECAFE326CBF565236714B1D84796CC6036AA1C7C40WFO0K" TargetMode="External"/><Relationship Id="rId1129" Type="http://schemas.openxmlformats.org/officeDocument/2006/relationships/hyperlink" Target="consultantplus://offline/ref=C2A68CD37C6E15F4B9F6590CFE83FC362D406F64C768A63520DADC3EEC8FA585496C4A180E3DECAFE324CAFA65236714B1D84796CC6036AA1C7C40WFO0K" TargetMode="External"/><Relationship Id="rId485" Type="http://schemas.openxmlformats.org/officeDocument/2006/relationships/hyperlink" Target="consultantplus://offline/ref=875CF3EB1DD690F727B374E91FFB0265D31CDA87655A758724E77312C81917626FEB0CCD0F344FA5AC5D7FD6138C3AE55340DCAF913F529DC4CD34V3O6K" TargetMode="External"/><Relationship Id="rId692" Type="http://schemas.openxmlformats.org/officeDocument/2006/relationships/hyperlink" Target="consultantplus://offline/ref=875CF3EB1DD690F727B374E91FFB0265D31CDA876853728422E77312C81917626FEB0CCD0F344FA5AC5D75D1138C3AE55340DCAF913F529DC4CD34V3O6K" TargetMode="External"/><Relationship Id="rId706" Type="http://schemas.openxmlformats.org/officeDocument/2006/relationships/hyperlink" Target="consultantplus://offline/ref=875CF3EB1DD690F727B36AE409975869D710808C6C5C78D47DB8284F9F101D3528A4558F4B394EA4A85723815C8D66A10153DDA8913C5281VCO7K" TargetMode="External"/><Relationship Id="rId913" Type="http://schemas.openxmlformats.org/officeDocument/2006/relationships/hyperlink" Target="consultantplus://offline/ref=875CF3EB1DD690F727B374E91FFB0265D31CDA876A5F748225E77312C81917626FEB0CCD0F344FA5AC5E76D2138C3AE55340DCAF913F529DC4CD34V3O6K" TargetMode="External"/><Relationship Id="rId1336" Type="http://schemas.openxmlformats.org/officeDocument/2006/relationships/hyperlink" Target="consultantplus://offline/ref=C2A68CD37C6E15F4B9F6590CFE83FC362D406F64C36FA73325DADC3EEC8FA585496C4A0A0E65E0AFE438CDF270753652WEO5K" TargetMode="External"/><Relationship Id="rId42" Type="http://schemas.openxmlformats.org/officeDocument/2006/relationships/hyperlink" Target="consultantplus://offline/ref=875CF3EB1DD690F727B374E91FFB0265D31CDA87685D738729E77312C81917626FEB0CCD0F344FA5AC5C76D0138C3AE55340DCAF913F529DC4CD34V3O6K" TargetMode="External"/><Relationship Id="rId138" Type="http://schemas.openxmlformats.org/officeDocument/2006/relationships/hyperlink" Target="consultantplus://offline/ref=875CF3EB1DD690F727B374E91FFB0265D31CDA876558758023E77312C81917626FEB0CCD0F344FA5AC5C75D6138C3AE55340DCAF913F529DC4CD34V3O6K" TargetMode="External"/><Relationship Id="rId345" Type="http://schemas.openxmlformats.org/officeDocument/2006/relationships/hyperlink" Target="consultantplus://offline/ref=875CF3EB1DD690F727B374E91FFB0265D31CDA876553768A27E77312C81917626FEB0CCD0F344FA5AC5C71D7138C3AE55340DCAF913F529DC4CD34V3O6K" TargetMode="External"/><Relationship Id="rId552" Type="http://schemas.openxmlformats.org/officeDocument/2006/relationships/hyperlink" Target="consultantplus://offline/ref=875CF3EB1DD690F727B374E91FFB0265D31CDA876553768A27E77312C81917626FEB0CCD0F344FA5AC5D74D5138C3AE55340DCAF913F529DC4CD34V3O6K" TargetMode="External"/><Relationship Id="rId997" Type="http://schemas.openxmlformats.org/officeDocument/2006/relationships/hyperlink" Target="consultantplus://offline/ref=C2A68CD37C6E15F4B9F6590CFE83FC362D406F64C86BA23520DADC3EEC8FA585496C4A180E3DECAFE322CCF265236714B1D84796CC6036AA1C7C40WFO0K" TargetMode="External"/><Relationship Id="rId1182" Type="http://schemas.openxmlformats.org/officeDocument/2006/relationships/hyperlink" Target="consultantplus://offline/ref=C2A68CD37C6E15F4B9F6590CFE83FC362D406F64C768A63520DADC3EEC8FA585496C4A180E3DECAFE324CBF665236714B1D84796CC6036AA1C7C40WFO0K" TargetMode="External"/><Relationship Id="rId191" Type="http://schemas.openxmlformats.org/officeDocument/2006/relationships/hyperlink" Target="consultantplus://offline/ref=875CF3EB1DD690F727B374E91FFB0265D31CDA87645A708224E77312C81917626FEB0CCD0F344FA5AC5C75D8138C3AE55340DCAF913F529DC4CD34V3O6K" TargetMode="External"/><Relationship Id="rId205" Type="http://schemas.openxmlformats.org/officeDocument/2006/relationships/hyperlink" Target="consultantplus://offline/ref=875CF3EB1DD690F727B374E91FFB0265D31CDA87655A758724E77312C81917626FEB0CCD0F344FA5AC5C70D2138C3AE55340DCAF913F529DC4CD34V3O6K" TargetMode="External"/><Relationship Id="rId412" Type="http://schemas.openxmlformats.org/officeDocument/2006/relationships/hyperlink" Target="consultantplus://offline/ref=875CF3EB1DD690F727B374E91FFB0265D31CDA876B52748625E77312C81917626FEB0CCD0F344FA5AC5C7ED3138C3AE55340DCAF913F529DC4CD34V3O6K" TargetMode="External"/><Relationship Id="rId857" Type="http://schemas.openxmlformats.org/officeDocument/2006/relationships/hyperlink" Target="consultantplus://offline/ref=875CF3EB1DD690F727B374E91FFB0265D31CDA876B5F728622E77312C81917626FEB0CCD0F344FA5AC5C7FD4138C3AE55340DCAF913F529DC4CD34V3O6K" TargetMode="External"/><Relationship Id="rId1042" Type="http://schemas.openxmlformats.org/officeDocument/2006/relationships/hyperlink" Target="consultantplus://offline/ref=C2A68CD37C6E15F4B9F6590CFE83FC362D406F64C96AAC312CDADC3EEC8FA585496C4A180E3DECAFE324CEF765236714B1D84796CC6036AA1C7C40WFO0K" TargetMode="External"/><Relationship Id="rId289" Type="http://schemas.openxmlformats.org/officeDocument/2006/relationships/hyperlink" Target="consultantplus://offline/ref=875CF3EB1DD690F727B374E91FFB0265D31CDA87645E758B23E77312C81917626FEB0CCD0F344FA5AC5C73D3138C3AE55340DCAF913F529DC4CD34V3O6K" TargetMode="External"/><Relationship Id="rId496" Type="http://schemas.openxmlformats.org/officeDocument/2006/relationships/hyperlink" Target="consultantplus://offline/ref=875CF3EB1DD690F727B374E91FFB0265D31CDA87645B7B8328E77312C81917626FEB0CCD0F344FA5AC5D77D7138C3AE55340DCAF913F529DC4CD34V3O6K" TargetMode="External"/><Relationship Id="rId717" Type="http://schemas.openxmlformats.org/officeDocument/2006/relationships/hyperlink" Target="consultantplus://offline/ref=875CF3EB1DD690F727B374E91FFB0265D31CDA876553768A27E77312C81917626FEB0CCD0F344FA5AC5D7FD4138C3AE55340DCAF913F529DC4CD34V3O6K" TargetMode="External"/><Relationship Id="rId924" Type="http://schemas.openxmlformats.org/officeDocument/2006/relationships/hyperlink" Target="consultantplus://offline/ref=C2A68CD37C6E15F4B9F6590CFE83FC362D406F64C96FA23927DADC3EEC8FA585496C4A180E3DECAFE325CBF465236714B1D84796CC6036AA1C7C40WFO0K" TargetMode="External"/><Relationship Id="rId1347" Type="http://schemas.openxmlformats.org/officeDocument/2006/relationships/hyperlink" Target="consultantplus://offline/ref=C2A68CD37C6E15F4B9F6590CFE83FC362D406F64C362A53325DADC3EEC8FA585496C4A0A0E65E0AFE438CDF270753652WEO5K" TargetMode="External"/><Relationship Id="rId53" Type="http://schemas.openxmlformats.org/officeDocument/2006/relationships/hyperlink" Target="consultantplus://offline/ref=875CF3EB1DD690F727B374E91FFB0265D31CDA876B52748625E77312C81917626FEB0CCD0F344FA5AC5C77D5138C3AE55340DCAF913F529DC4CD34V3O6K" TargetMode="External"/><Relationship Id="rId149" Type="http://schemas.openxmlformats.org/officeDocument/2006/relationships/hyperlink" Target="consultantplus://offline/ref=875CF3EB1DD690F727B374E91FFB0265D31CDA8765587A8623E77312C81917626FEB0CCD0F344FA5AC5C75D2138C3AE55340DCAF913F529DC4CD34V3O6K" TargetMode="External"/><Relationship Id="rId356" Type="http://schemas.openxmlformats.org/officeDocument/2006/relationships/hyperlink" Target="consultantplus://offline/ref=875CF3EB1DD690F727B374E91FFB0265D31CDA8765587A8623E77312C81917626FEB0CCD0F344FA5AC5C74D8138C3AE55340DCAF913F529DC4CD34V3O6K" TargetMode="External"/><Relationship Id="rId563" Type="http://schemas.openxmlformats.org/officeDocument/2006/relationships/hyperlink" Target="consultantplus://offline/ref=875CF3EB1DD690F727B374E91FFB0265D31CDA876553768A27E77312C81917626FEB0CCD0F344FA5AC5D74D6138C3AE55340DCAF913F529DC4CD34V3O6K" TargetMode="External"/><Relationship Id="rId770" Type="http://schemas.openxmlformats.org/officeDocument/2006/relationships/hyperlink" Target="consultantplus://offline/ref=875CF3EB1DD690F727B374E91FFB0265D31CDA8765587A8623E77312C81917626FEB0CCD0F344FA5AC5C7FD4138C3AE55340DCAF913F529DC4CD34V3O6K" TargetMode="External"/><Relationship Id="rId1193" Type="http://schemas.openxmlformats.org/officeDocument/2006/relationships/hyperlink" Target="consultantplus://offline/ref=C2A68CD37C6E15F4B9F6590CFE83FC362D406F64C96FA23927DADC3EEC8FA585496C4A180E3DECAFE322CCF465236714B1D84796CC6036AA1C7C40WFO0K" TargetMode="External"/><Relationship Id="rId1207" Type="http://schemas.openxmlformats.org/officeDocument/2006/relationships/hyperlink" Target="consultantplus://offline/ref=C2A68CD37C6E15F4B9F6590CFE83FC362D406F64C96FA23927DADC3EEC8FA585496C4A180E3DECAFE322CCFA65236714B1D84796CC6036AA1C7C40WFO0K" TargetMode="External"/><Relationship Id="rId216" Type="http://schemas.openxmlformats.org/officeDocument/2006/relationships/hyperlink" Target="consultantplus://offline/ref=875CF3EB1DD690F727B374E91FFB0265D31CDA876553768A27E77312C81917626FEB0CCD0F344FA5AC5C73D9138C3AE55340DCAF913F529DC4CD34V3O6K" TargetMode="External"/><Relationship Id="rId423" Type="http://schemas.openxmlformats.org/officeDocument/2006/relationships/hyperlink" Target="consultantplus://offline/ref=875CF3EB1DD690F727B374E91FFB0265D31CDA876553768A27E77312C81917626FEB0CCD0F344FA5AC5C7ED9138C3AE55340DCAF913F529DC4CD34V3O6K" TargetMode="External"/><Relationship Id="rId868" Type="http://schemas.openxmlformats.org/officeDocument/2006/relationships/hyperlink" Target="consultantplus://offline/ref=875CF3EB1DD690F727B374E91FFB0265D31CDA87655A758724E77312C81917626FEB0CCD0F344FA5AC5F72D2138C3AE55340DCAF913F529DC4CD34V3O6K" TargetMode="External"/><Relationship Id="rId1053" Type="http://schemas.openxmlformats.org/officeDocument/2006/relationships/hyperlink" Target="consultantplus://offline/ref=C2A68CD37C6E15F4B9F6590CFE83FC362D406F64C96AAC312CDADC3EEC8FA585496C4A180E3DECAFE324CEF565236714B1D84796CC6036AA1C7C40WFO0K" TargetMode="External"/><Relationship Id="rId1260" Type="http://schemas.openxmlformats.org/officeDocument/2006/relationships/hyperlink" Target="consultantplus://offline/ref=C2A68CD37C6E15F4B9F6590CFE83FC362D406F64C869A23227DADC3EEC8FA585496C4A180E3DECAFE327CFF765236714B1D84796CC6036AA1C7C40WFO0K" TargetMode="External"/><Relationship Id="rId630" Type="http://schemas.openxmlformats.org/officeDocument/2006/relationships/hyperlink" Target="consultantplus://offline/ref=875CF3EB1DD690F727B374E91FFB0265D31CDA876B5D748627E77312C81917626FEB0CCD0F344FA5AC5C7ED5138C3AE55340DCAF913F529DC4CD34V3O6K" TargetMode="External"/><Relationship Id="rId728" Type="http://schemas.openxmlformats.org/officeDocument/2006/relationships/hyperlink" Target="consultantplus://offline/ref=875CF3EB1DD690F727B374E91FFB0265D31CDA87655E768124E77312C81917626FEB0CCD0F344FA5AC5D70D4138C3AE55340DCAF913F529DC4CD34V3O6K" TargetMode="External"/><Relationship Id="rId935" Type="http://schemas.openxmlformats.org/officeDocument/2006/relationships/hyperlink" Target="consultantplus://offline/ref=C2A68CD37C6E15F4B9F6590CFE83FC362D406F64C668AC392DDADC3EEC8FA585496C4A180E3DECAFE326C8F365236714B1D84796CC6036AA1C7C40WFO0K" TargetMode="External"/><Relationship Id="rId64" Type="http://schemas.openxmlformats.org/officeDocument/2006/relationships/hyperlink" Target="consultantplus://offline/ref=875CF3EB1DD690F727B374E91FFB0265D31CDA87655E768124E77312C81917626FEB0CCD0F344FA5AC5C77D5138C3AE55340DCAF913F529DC4CD34V3O6K" TargetMode="External"/><Relationship Id="rId367" Type="http://schemas.openxmlformats.org/officeDocument/2006/relationships/hyperlink" Target="consultantplus://offline/ref=875CF3EB1DD690F727B374E91FFB0265D31CDA87655E768124E77312C81917626FEB0CCD0F344FA5AC5C72D9138C3AE55340DCAF913F529DC4CD34V3O6K" TargetMode="External"/><Relationship Id="rId574" Type="http://schemas.openxmlformats.org/officeDocument/2006/relationships/hyperlink" Target="consultantplus://offline/ref=875CF3EB1DD690F727B374E91FFB0265D31CDA876553768A27E77312C81917626FEB0CCD0F344FA5AC5D74D8138C3AE55340DCAF913F529DC4CD34V3O6K" TargetMode="External"/><Relationship Id="rId1120" Type="http://schemas.openxmlformats.org/officeDocument/2006/relationships/hyperlink" Target="consultantplus://offline/ref=C2A68CD37C6E15F4B9F6590CFE83FC362D406F64C96AAC312CDADC3EEC8FA585496C4A180E3DECAFE324CFF165236714B1D84796CC6036AA1C7C40WFO0K" TargetMode="External"/><Relationship Id="rId1218" Type="http://schemas.openxmlformats.org/officeDocument/2006/relationships/hyperlink" Target="consultantplus://offline/ref=C2A68CD37C6E15F4B9F6590CFE83FC362D406F64C96FA23927DADC3EEC8FA585496C4A180E3DECAFE322C9FA65236714B1D84796CC6036AA1C7C40WFO0K" TargetMode="External"/><Relationship Id="rId227" Type="http://schemas.openxmlformats.org/officeDocument/2006/relationships/hyperlink" Target="consultantplus://offline/ref=875CF3EB1DD690F727B374E91FFB0265D31CDA87645B7B8328E77312C81917626FEB0CCD0F344FA5AC5C73D2138C3AE55340DCAF913F529DC4CD34V3O6K" TargetMode="External"/><Relationship Id="rId781" Type="http://schemas.openxmlformats.org/officeDocument/2006/relationships/hyperlink" Target="consultantplus://offline/ref=875CF3EB1DD690F727B374E91FFB0265D31CDA87645E758B23E77312C81917626FEB0CCD0F344FA5AC5F71D7138C3AE55340DCAF913F529DC4CD34V3O6K" TargetMode="External"/><Relationship Id="rId879" Type="http://schemas.openxmlformats.org/officeDocument/2006/relationships/hyperlink" Target="consultantplus://offline/ref=875CF3EB1DD690F727B374E91FFB0265D31CDA876A5F748225E77312C81917626FEB0CCD0F344FA5AC5D7ED9138C3AE55340DCAF913F529DC4CD34V3O6K" TargetMode="External"/><Relationship Id="rId434" Type="http://schemas.openxmlformats.org/officeDocument/2006/relationships/hyperlink" Target="consultantplus://offline/ref=875CF3EB1DD690F727B374E91FFB0265D31CDA87655A758724E77312C81917626FEB0CCD0F344FA5AC5D73D7138C3AE55340DCAF913F529DC4CD34V3O6K" TargetMode="External"/><Relationship Id="rId641" Type="http://schemas.openxmlformats.org/officeDocument/2006/relationships/hyperlink" Target="consultantplus://offline/ref=875CF3EB1DD690F727B374E91FFB0265D31CDA8765587A8623E77312C81917626FEB0CCD0F344FA5AC5C72D5138C3AE55340DCAF913F529DC4CD34V3O6K" TargetMode="External"/><Relationship Id="rId739" Type="http://schemas.openxmlformats.org/officeDocument/2006/relationships/hyperlink" Target="consultantplus://offline/ref=875CF3EB1DD690F727B374E91FFB0265D31CDA8765587A8623E77312C81917626FEB0CCD0F344FA5AC5C70D8138C3AE55340DCAF913F529DC4CD34V3O6K" TargetMode="External"/><Relationship Id="rId1064" Type="http://schemas.openxmlformats.org/officeDocument/2006/relationships/hyperlink" Target="consultantplus://offline/ref=C2A68CD37C6E15F4B9F6590CFE83FC362D406F64C86BA23520DADC3EEC8FA585496C4A180E3DECAFE322CEF665236714B1D84796CC6036AA1C7C40WFO0K" TargetMode="External"/><Relationship Id="rId1271" Type="http://schemas.openxmlformats.org/officeDocument/2006/relationships/hyperlink" Target="consultantplus://offline/ref=C2A68CD37C6E15F4B9F6590CFE83FC362D406F64C869A23227DADC3EEC8FA585496C4A180E3DECAFE327C8F065236714B1D84796CC6036AA1C7C40WFO0K" TargetMode="External"/><Relationship Id="rId280" Type="http://schemas.openxmlformats.org/officeDocument/2006/relationships/hyperlink" Target="consultantplus://offline/ref=875CF3EB1DD690F727B374E91FFB0265D31CDA87655A758724E77312C81917626FEB0CCD0F344FA5AC5D77D8138C3AE55340DCAF913F529DC4CD34V3O6K" TargetMode="External"/><Relationship Id="rId501" Type="http://schemas.openxmlformats.org/officeDocument/2006/relationships/hyperlink" Target="consultantplus://offline/ref=875CF3EB1DD690F727B374E91FFB0265D31CDA87655A758724E77312C81917626FEB0CCD0F344FA5AC5D7ED0138C3AE55340DCAF913F529DC4CD34V3O6K" TargetMode="External"/><Relationship Id="rId946" Type="http://schemas.openxmlformats.org/officeDocument/2006/relationships/hyperlink" Target="consultantplus://offline/ref=C2A68CD37C6E15F4B9F6590CFE83FC362D406F64C86FA13320DADC3EEC8FA585496C4A180E3DECAFE327C5FA65236714B1D84796CC6036AA1C7C40WFO0K" TargetMode="External"/><Relationship Id="rId1131" Type="http://schemas.openxmlformats.org/officeDocument/2006/relationships/hyperlink" Target="consultantplus://offline/ref=C2A68CD37C6E15F4B9F6590CFE83FC362D406F64C86BA23520DADC3EEC8FA585496C4A180E3DECAFE322C9F765236714B1D84796CC6036AA1C7C40WFO0K" TargetMode="External"/><Relationship Id="rId1229" Type="http://schemas.openxmlformats.org/officeDocument/2006/relationships/hyperlink" Target="consultantplus://offline/ref=C2A68CD37C6E15F4B9F6590CFE83FC362D406F64C96BA73020DADC3EEC8FA585496C4A180E3DECAFE326C5F565236714B1D84796CC6036AA1C7C40WFO0K" TargetMode="External"/><Relationship Id="rId75" Type="http://schemas.openxmlformats.org/officeDocument/2006/relationships/hyperlink" Target="consultantplus://offline/ref=875CF3EB1DD690F727B374E91FFB0265D31CDA876553768A27E77312C81917626FEB0CCD0F344FA5AC5C76D3138C3AE55340DCAF913F529DC4CD34V3O6K" TargetMode="External"/><Relationship Id="rId140" Type="http://schemas.openxmlformats.org/officeDocument/2006/relationships/hyperlink" Target="consultantplus://offline/ref=875CF3EB1DD690F727B374E91FFB0265D31CDA87655E768124E77312C81917626FEB0CCD0F344FA5AC5C75D5138C3AE55340DCAF913F529DC4CD34V3O6K" TargetMode="External"/><Relationship Id="rId378" Type="http://schemas.openxmlformats.org/officeDocument/2006/relationships/hyperlink" Target="consultantplus://offline/ref=875CF3EB1DD690F727B374E91FFB0265D31CDA87645B7B8328E77312C81917626FEB0CCD0F344FA5AC5C70D6138C3AE55340DCAF913F529DC4CD34V3O6K" TargetMode="External"/><Relationship Id="rId585" Type="http://schemas.openxmlformats.org/officeDocument/2006/relationships/hyperlink" Target="consultantplus://offline/ref=875CF3EB1DD690F727B374E91FFB0265D31CDA876553768A27E77312C81917626FEB0CCD0F344FA5AC5D74D9138C3AE55340DCAF913F529DC4CD34V3O6K" TargetMode="External"/><Relationship Id="rId792" Type="http://schemas.openxmlformats.org/officeDocument/2006/relationships/hyperlink" Target="consultantplus://offline/ref=875CF3EB1DD690F727B374E91FFB0265D31CDA876553768A27E77312C81917626FEB0CCD0F344FA5AC5D7ED2138C3AE55340DCAF913F529DC4CD34V3O6K" TargetMode="External"/><Relationship Id="rId806" Type="http://schemas.openxmlformats.org/officeDocument/2006/relationships/hyperlink" Target="consultantplus://offline/ref=875CF3EB1DD690F727B374E91FFB0265D31CDA87645B7B8328E77312C81917626FEB0CCD0F344FA5AC5D71D8138C3AE55340DCAF913F529DC4CD34V3O6K" TargetMode="External"/><Relationship Id="rId6" Type="http://schemas.openxmlformats.org/officeDocument/2006/relationships/hyperlink" Target="consultantplus://offline/ref=875CF3EB1DD690F727B374E91FFB0265D31CDA87695C708224E77312C81917626FEB0CCD0F344FA5AC5C77D5138C3AE55340DCAF913F529DC4CD34V3O6K" TargetMode="External"/><Relationship Id="rId238" Type="http://schemas.openxmlformats.org/officeDocument/2006/relationships/image" Target="media/image3.wmf"/><Relationship Id="rId445" Type="http://schemas.openxmlformats.org/officeDocument/2006/relationships/hyperlink" Target="consultantplus://offline/ref=875CF3EB1DD690F727B374E91FFB0265D31CDA87645A708224E77312C81917626FEB0CCD0F344FA5AC5C73D7138C3AE55340DCAF913F529DC4CD34V3O6K" TargetMode="External"/><Relationship Id="rId652" Type="http://schemas.openxmlformats.org/officeDocument/2006/relationships/hyperlink" Target="consultantplus://offline/ref=875CF3EB1DD690F727B374E91FFB0265D31CDA87645E758B23E77312C81917626FEB0CCD0F344FA5AC5D75D8138C3AE55340DCAF913F529DC4CD34V3O6K" TargetMode="External"/><Relationship Id="rId1075" Type="http://schemas.openxmlformats.org/officeDocument/2006/relationships/hyperlink" Target="consultantplus://offline/ref=C2A68CD37C6E15F4B9F6590CFE83FC362D406F64C562A53626DADC3EEC8FA585496C4A180E3DECAFE327CBF065236714B1D84796CC6036AA1C7C40WFO0K" TargetMode="External"/><Relationship Id="rId1282" Type="http://schemas.openxmlformats.org/officeDocument/2006/relationships/hyperlink" Target="consultantplus://offline/ref=C2A68CD37C6E15F4B9F6590CFE83FC362D406F64C86FA13320DADC3EEC8FA585496C4A180E3DECAFE322C9F065236714B1D84796CC6036AA1C7C40WFO0K" TargetMode="External"/><Relationship Id="rId291" Type="http://schemas.openxmlformats.org/officeDocument/2006/relationships/hyperlink" Target="consultantplus://offline/ref=875CF3EB1DD690F727B374E91FFB0265D31CDA87645E758B23E77312C81917626FEB0CCD0F344FA5AC5C72D3138C3AE55340DCAF913F529DC4CD34V3O6K" TargetMode="External"/><Relationship Id="rId305" Type="http://schemas.openxmlformats.org/officeDocument/2006/relationships/hyperlink" Target="consultantplus://offline/ref=875CF3EB1DD690F727B374E91FFB0265D31CDA87655A758724E77312C81917626FEB0CCD0F344FA5AC5D76D8138C3AE55340DCAF913F529DC4CD34V3O6K" TargetMode="External"/><Relationship Id="rId512" Type="http://schemas.openxmlformats.org/officeDocument/2006/relationships/hyperlink" Target="consultantplus://offline/ref=875CF3EB1DD690F727B374E91FFB0265D31CDA87645B7B8328E77312C81917626FEB0CCD0F344FA5AC5D76D1138C3AE55340DCAF913F529DC4CD34V3O6K" TargetMode="External"/><Relationship Id="rId957" Type="http://schemas.openxmlformats.org/officeDocument/2006/relationships/hyperlink" Target="consultantplus://offline/ref=C2A68CD37C6E15F4B9F6590CFE83FC362D406F64C96AAC312CDADC3EEC8FA585496C4A180E3DECAFE327C4F165236714B1D84796CC6036AA1C7C40WFO0K" TargetMode="External"/><Relationship Id="rId1142" Type="http://schemas.openxmlformats.org/officeDocument/2006/relationships/hyperlink" Target="consultantplus://offline/ref=C2A68CD37C6E15F4B9F6590CFE83FC362D406F64C76FA73727DADC3EEC8FA585496C4A180E3DECAFE326C4F665236714B1D84796CC6036AA1C7C40WFO0K" TargetMode="External"/><Relationship Id="rId86" Type="http://schemas.openxmlformats.org/officeDocument/2006/relationships/hyperlink" Target="consultantplus://offline/ref=875CF3EB1DD690F727B374E91FFB0265D31CDA87645B7B8328E77312C81917626FEB0CCD0F344FA5AC5C76D1138C3AE55340DCAF913F529DC4CD34V3O6K" TargetMode="External"/><Relationship Id="rId151" Type="http://schemas.openxmlformats.org/officeDocument/2006/relationships/hyperlink" Target="consultantplus://offline/ref=875CF3EB1DD690F727B374E91FFB0265D31CDA87655E768124E77312C81917626FEB0CCD0F344FA5AC5C75D6138C3AE55340DCAF913F529DC4CD34V3O6K" TargetMode="External"/><Relationship Id="rId389" Type="http://schemas.openxmlformats.org/officeDocument/2006/relationships/hyperlink" Target="consultantplus://offline/ref=875CF3EB1DD690F727B374E91FFB0265D31CDA87645B7B8328E77312C81917626FEB0CCD0F344FA5AC5C70D9138C3AE55340DCAF913F529DC4CD34V3O6K" TargetMode="External"/><Relationship Id="rId596" Type="http://schemas.openxmlformats.org/officeDocument/2006/relationships/hyperlink" Target="consultantplus://offline/ref=875CF3EB1DD690F727B374E91FFB0265D31CDA87645A708224E77312C81917626FEB0CCD0F344FA5AC5C71D4138C3AE55340DCAF913F529DC4CD34V3O6K" TargetMode="External"/><Relationship Id="rId817" Type="http://schemas.openxmlformats.org/officeDocument/2006/relationships/hyperlink" Target="consultantplus://offline/ref=875CF3EB1DD690F727B374E91FFB0265D31CDA876A59718724E77312C81917626FEB0CCD0F344FA5AC5E76D1138C3AE55340DCAF913F529DC4CD34V3O6K" TargetMode="External"/><Relationship Id="rId1002" Type="http://schemas.openxmlformats.org/officeDocument/2006/relationships/hyperlink" Target="consultantplus://offline/ref=C2A68CD37C6E15F4B9F6590CFE83FC362D406F64C862A13823DADC3EEC8FA585496C4A180E3DECAFE324CFF765236714B1D84796CC6036AA1C7C40WFO0K" TargetMode="External"/><Relationship Id="rId249" Type="http://schemas.openxmlformats.org/officeDocument/2006/relationships/hyperlink" Target="consultantplus://offline/ref=875CF3EB1DD690F727B374E91FFB0265D31CDA876B52748625E77312C81917626FEB0CCD0F344FA5AC5C71D4138C3AE55340DCAF913F529DC4CD34V3O6K" TargetMode="External"/><Relationship Id="rId456" Type="http://schemas.openxmlformats.org/officeDocument/2006/relationships/hyperlink" Target="consultantplus://offline/ref=875CF3EB1DD690F727B36AE409975869D61F87836D5E78D47DB8284F9F101D3528A4558F4B394EA4A55723815C8D66A10153DDA8913C5281VCO7K" TargetMode="External"/><Relationship Id="rId663" Type="http://schemas.openxmlformats.org/officeDocument/2006/relationships/hyperlink" Target="consultantplus://offline/ref=875CF3EB1DD690F727B374E91FFB0265D31CDA876553768A27E77312C81917626FEB0CCD0F344FA5AC5D72D5138C3AE55340DCAF913F529DC4CD34V3O6K" TargetMode="External"/><Relationship Id="rId870" Type="http://schemas.openxmlformats.org/officeDocument/2006/relationships/hyperlink" Target="consultantplus://offline/ref=875CF3EB1DD690F727B374E91FFB0265D31CDA876553768A27E77312C81917626FEB0CCD0F344FA5AC5E76D0138C3AE55340DCAF913F529DC4CD34V3O6K" TargetMode="External"/><Relationship Id="rId1086" Type="http://schemas.openxmlformats.org/officeDocument/2006/relationships/hyperlink" Target="consultantplus://offline/ref=C2A68CD37C6E15F4B9F6590CFE83FC362D406F64C763A43022DADC3EEC8FA585496C4A180E3DECAFE326C4F665236714B1D84796CC6036AA1C7C40WFO0K" TargetMode="External"/><Relationship Id="rId1293" Type="http://schemas.openxmlformats.org/officeDocument/2006/relationships/hyperlink" Target="consultantplus://offline/ref=C2A68CD37C6E15F4B9F6590CFE83FC362D406F64C968A03726DADC3EEC8FA585496C4A0A0E65E0AFE438CDF270753652WEO5K" TargetMode="External"/><Relationship Id="rId1307" Type="http://schemas.openxmlformats.org/officeDocument/2006/relationships/hyperlink" Target="consultantplus://offline/ref=C2A68CD37C6E15F4B9F6590CFE83FC362D406F64C96FA23927DADC3EEC8FA585496C4A180E3DECAFEA26CAF365236714B1D84796CC6036AA1C7C40WFO0K" TargetMode="External"/><Relationship Id="rId13" Type="http://schemas.openxmlformats.org/officeDocument/2006/relationships/hyperlink" Target="consultantplus://offline/ref=875CF3EB1DD690F727B374E91FFB0265D31CDA87685D7B8629E77312C81917626FEB0CCD0F344FA5AC5C77D5138C3AE55340DCAF913F529DC4CD34V3O6K" TargetMode="External"/><Relationship Id="rId109" Type="http://schemas.openxmlformats.org/officeDocument/2006/relationships/hyperlink" Target="consultantplus://offline/ref=875CF3EB1DD690F727B374E91FFB0265D31CDA87655A758724E77312C81917626FEB0CCD0F344FA5AC5C73D6138C3AE55340DCAF913F529DC4CD34V3O6K" TargetMode="External"/><Relationship Id="rId316" Type="http://schemas.openxmlformats.org/officeDocument/2006/relationships/hyperlink" Target="consultantplus://offline/ref=875CF3EB1DD690F727B36AE409975869D71E8682645B78D47DB8284F9F101D3528A4558F4B394EA4AF5723815C8D66A10153DDA8913C5281VCO7K" TargetMode="External"/><Relationship Id="rId523" Type="http://schemas.openxmlformats.org/officeDocument/2006/relationships/hyperlink" Target="consultantplus://offline/ref=875CF3EB1DD690F727B374E91FFB0265D31CDA87645E758B23E77312C81917626FEB0CCD0F344FA5AC5D76D3138C3AE55340DCAF913F529DC4CD34V3O6K" TargetMode="External"/><Relationship Id="rId968" Type="http://schemas.openxmlformats.org/officeDocument/2006/relationships/hyperlink" Target="consultantplus://offline/ref=C2A68CD37C6E15F4B9F64701E8EFA63A28433260C06FAF6679858763BB86AFD20E23135A4A30EDAEEA2D98A32A223B50E3CB4691CC6336B6W1OFK" TargetMode="External"/><Relationship Id="rId1153" Type="http://schemas.openxmlformats.org/officeDocument/2006/relationships/hyperlink" Target="consultantplus://offline/ref=C2A68CD37C6E15F4B9F6590CFE83FC362D406F64C969AD312DDADC3EEC8FA585496C4A180E3DECAFE326C8F565236714B1D84796CC6036AA1C7C40WFO0K" TargetMode="External"/><Relationship Id="rId97" Type="http://schemas.openxmlformats.org/officeDocument/2006/relationships/hyperlink" Target="consultantplus://offline/ref=875CF3EB1DD690F727B36AE409975869D7178C8A6B5378D47DB8284F9F101D3528A4558F4B394EA5A45723815C8D66A10153DDA8913C5281VCO7K" TargetMode="External"/><Relationship Id="rId730" Type="http://schemas.openxmlformats.org/officeDocument/2006/relationships/hyperlink" Target="consultantplus://offline/ref=875CF3EB1DD690F727B374E91FFB0265D31CDA87645A708224E77312C81917626FEB0CCD0F344FA5AC5C7FD2138C3AE55340DCAF913F529DC4CD34V3O6K" TargetMode="External"/><Relationship Id="rId828" Type="http://schemas.openxmlformats.org/officeDocument/2006/relationships/hyperlink" Target="consultantplus://offline/ref=875CF3EB1DD690F727B374E91FFB0265D31CDA876553768A27E77312C81917626FEB0CCD0F344FA5AC5D7ED8138C3AE55340DCAF913F529DC4CD34V3O6K" TargetMode="External"/><Relationship Id="rId1013" Type="http://schemas.openxmlformats.org/officeDocument/2006/relationships/hyperlink" Target="consultantplus://offline/ref=C2A68CD37C6E15F4B9F6590CFE83FC362D406F64C76EA33021DADC3EEC8FA585496C4A180E3DECAFE324CEF465236714B1D84796CC6036AA1C7C40WFO0K" TargetMode="External"/><Relationship Id="rId162" Type="http://schemas.openxmlformats.org/officeDocument/2006/relationships/hyperlink" Target="consultantplus://offline/ref=875CF3EB1DD690F727B374E91FFB0265D31CDA87655E768124E77312C81917626FEB0CCD0F344FA5AC5C75D8138C3AE55340DCAF913F529DC4CD34V3O6K" TargetMode="External"/><Relationship Id="rId467" Type="http://schemas.openxmlformats.org/officeDocument/2006/relationships/hyperlink" Target="consultantplus://offline/ref=875CF3EB1DD690F727B374E91FFB0265D31CDA876B58738229E77312C81917626FEB0CCD0F344FA5AC5D76D8138C3AE55340DCAF913F529DC4CD34V3O6K" TargetMode="External"/><Relationship Id="rId1097" Type="http://schemas.openxmlformats.org/officeDocument/2006/relationships/hyperlink" Target="consultantplus://offline/ref=C2A68CD37C6E15F4B9F6590CFE83FC362D406F64C862A13823DADC3EEC8FA585496C4A180E3DECAFE324C8F365236714B1D84796CC6036AA1C7C40WFO0K" TargetMode="External"/><Relationship Id="rId1220" Type="http://schemas.openxmlformats.org/officeDocument/2006/relationships/hyperlink" Target="consultantplus://offline/ref=C2A68CD37C6E15F4B9F6590CFE83FC362D406F64C96FA23927DADC3EEC8FA585496C4A180E3DECAFE322C5F365236714B1D84796CC6036AA1C7C40WFO0K" TargetMode="External"/><Relationship Id="rId1318" Type="http://schemas.openxmlformats.org/officeDocument/2006/relationships/hyperlink" Target="consultantplus://offline/ref=C2A68CD37C6E15F4B9F6590CFE83FC362D406F64C26CA33025DADC3EEC8FA585496C4A0A0E65E0AFE438CDF270753652WEO5K" TargetMode="External"/><Relationship Id="rId674" Type="http://schemas.openxmlformats.org/officeDocument/2006/relationships/hyperlink" Target="consultantplus://offline/ref=875CF3EB1DD690F727B374E91FFB0265D31CDA87655A758724E77312C81917626FEB0CCD0F344FA5AC5E71D5138C3AE55340DCAF913F529DC4CD34V3O6K" TargetMode="External"/><Relationship Id="rId881" Type="http://schemas.openxmlformats.org/officeDocument/2006/relationships/hyperlink" Target="consultantplus://offline/ref=875CF3EB1DD690F727B374E91FFB0265D31CDA876A5F748225E77312C81917626FEB0CCD0F344FA5AC5E77D4138C3AE55340DCAF913F529DC4CD34V3O6K" TargetMode="External"/><Relationship Id="rId979" Type="http://schemas.openxmlformats.org/officeDocument/2006/relationships/hyperlink" Target="consultantplus://offline/ref=C2A68CD37C6E15F4B9F6590CFE83FC362D406F64C96AAC312CDADC3EEC8FA585496C4A180E3DECAFE324CCF265236714B1D84796CC6036AA1C7C40WFO0K" TargetMode="External"/><Relationship Id="rId24" Type="http://schemas.openxmlformats.org/officeDocument/2006/relationships/hyperlink" Target="consultantplus://offline/ref=875CF3EB1DD690F727B374E91FFB0265D31CDA876B527A8025E77312C81917626FEB0CCD0F344FA5AC5C77D5138C3AE55340DCAF913F529DC4CD34V3O6K" TargetMode="External"/><Relationship Id="rId327" Type="http://schemas.openxmlformats.org/officeDocument/2006/relationships/hyperlink" Target="consultantplus://offline/ref=875CF3EB1DD690F727B374E91FFB0265D31CDA87645A708224E77312C81917626FEB0CCD0F344FA5AC5C73D1138C3AE55340DCAF913F529DC4CD34V3O6K" TargetMode="External"/><Relationship Id="rId534" Type="http://schemas.openxmlformats.org/officeDocument/2006/relationships/hyperlink" Target="consultantplus://offline/ref=875CF3EB1DD690F727B374E91FFB0265D31CDA87645B7B8328E77312C81917626FEB0CCD0F344FA5AC5D76D6138C3AE55340DCAF913F529DC4CD34V3O6K" TargetMode="External"/><Relationship Id="rId741" Type="http://schemas.openxmlformats.org/officeDocument/2006/relationships/hyperlink" Target="consultantplus://offline/ref=875CF3EB1DD690F727B374E91FFB0265D31CDA876553768A27E77312C81917626FEB0CCD0F344FA5AC5D7FD7138C3AE55340DCAF913F529DC4CD34V3O6K" TargetMode="External"/><Relationship Id="rId839" Type="http://schemas.openxmlformats.org/officeDocument/2006/relationships/hyperlink" Target="consultantplus://offline/ref=875CF3EB1DD690F727B374E91FFB0265D31CDA87655E768124E77312C81917626FEB0CCD0F344FA5AC5D7FD7138C3AE55340DCAF913F529DC4CD34V3O6K" TargetMode="External"/><Relationship Id="rId1164" Type="http://schemas.openxmlformats.org/officeDocument/2006/relationships/hyperlink" Target="consultantplus://offline/ref=C2A68CD37C6E15F4B9F6590CFE83FC362D406F64C768A63520DADC3EEC8FA585496C4A180E3DECAFE324CBF165236714B1D84796CC6036AA1C7C40WFO0K" TargetMode="External"/><Relationship Id="rId173" Type="http://schemas.openxmlformats.org/officeDocument/2006/relationships/hyperlink" Target="consultantplus://offline/ref=875CF3EB1DD690F727B374E91FFB0265D31CDA8765587A8623E77312C81917626FEB0CCD0F344FA5AC5C75D3138C3AE55340DCAF913F529DC4CD34V3O6K" TargetMode="External"/><Relationship Id="rId380" Type="http://schemas.openxmlformats.org/officeDocument/2006/relationships/hyperlink" Target="consultantplus://offline/ref=875CF3EB1DD690F727B374E91FFB0265D31CDA87655A758724E77312C81917626FEB0CCD0F344FA5AC5D74D5138C3AE55340DCAF913F529DC4CD34V3O6K" TargetMode="External"/><Relationship Id="rId601" Type="http://schemas.openxmlformats.org/officeDocument/2006/relationships/hyperlink" Target="consultantplus://offline/ref=875CF3EB1DD690F727B374E91FFB0265D31CDA87645B7B8328E77312C81917626FEB0CCD0F344FA5AC5D75D8138C3AE55340DCAF913F529DC4CD34V3O6K" TargetMode="External"/><Relationship Id="rId1024" Type="http://schemas.openxmlformats.org/officeDocument/2006/relationships/hyperlink" Target="consultantplus://offline/ref=C2A68CD37C6E15F4B9F6590CFE83FC362D406F64C763A43022DADC3EEC8FA585496C4A180E3DECAFE326CBF465236714B1D84796CC6036AA1C7C40WFO0K" TargetMode="External"/><Relationship Id="rId1231" Type="http://schemas.openxmlformats.org/officeDocument/2006/relationships/hyperlink" Target="consultantplus://offline/ref=C2A68CD37C6E15F4B9F6590CFE83FC362D406F64C96FA23927DADC3EEC8FA585496C4A180E3DECAFE323C9FA65236714B1D84796CC6036AA1C7C40WFO0K" TargetMode="External"/><Relationship Id="rId240" Type="http://schemas.openxmlformats.org/officeDocument/2006/relationships/image" Target="media/image5.wmf"/><Relationship Id="rId478" Type="http://schemas.openxmlformats.org/officeDocument/2006/relationships/hyperlink" Target="consultantplus://offline/ref=875CF3EB1DD690F727B374E91FFB0265D31CDA87655A758724E77312C81917626FEB0CCD0F344FA5AC5D7FD0138C3AE55340DCAF913F529DC4CD34V3O6K" TargetMode="External"/><Relationship Id="rId685" Type="http://schemas.openxmlformats.org/officeDocument/2006/relationships/hyperlink" Target="consultantplus://offline/ref=875CF3EB1DD690F727B374E91FFB0265D31CDA876A5F738A21E77312C81917626FEB0CCD0F344FA5AC5C7ED3138C3AE55340DCAF913F529DC4CD34V3O6K" TargetMode="External"/><Relationship Id="rId892" Type="http://schemas.openxmlformats.org/officeDocument/2006/relationships/hyperlink" Target="consultantplus://offline/ref=875CF3EB1DD690F727B374E91FFB0265D31CDA876B52748625E77312C81917626FEB0CCD0F344FA5AC5D72D1138C3AE55340DCAF913F529DC4CD34V3O6K" TargetMode="External"/><Relationship Id="rId906" Type="http://schemas.openxmlformats.org/officeDocument/2006/relationships/hyperlink" Target="consultantplus://offline/ref=875CF3EB1DD690F727B374E91FFB0265D31CDA876A59718724E77312C81917626FEB0CCD0F344FA5AC5E75D7138C3AE55340DCAF913F529DC4CD34V3O6K" TargetMode="External"/><Relationship Id="rId1329" Type="http://schemas.openxmlformats.org/officeDocument/2006/relationships/hyperlink" Target="consultantplus://offline/ref=C2A68CD37C6E15F4B9F6590CFE83FC362D406F64C368A43924DADC3EEC8FA585496C4A0A0E65E0AFE438CDF270753652WEO5K" TargetMode="External"/><Relationship Id="rId35" Type="http://schemas.openxmlformats.org/officeDocument/2006/relationships/hyperlink" Target="consultantplus://offline/ref=875CF3EB1DD690F727B374E91FFB0265D31CDA87655E768124E77312C81917626FEB0CCD0F344FA5AC5C77D5138C3AE55340DCAF913F529DC4CD34V3O6K" TargetMode="External"/><Relationship Id="rId100" Type="http://schemas.openxmlformats.org/officeDocument/2006/relationships/hyperlink" Target="consultantplus://offline/ref=875CF3EB1DD690F727B36AE409975869D514848F6C5C78D47DB8284F9F101D3528A4558F4B394EA4AB5723815C8D66A10153DDA8913C5281VCO7K" TargetMode="External"/><Relationship Id="rId338" Type="http://schemas.openxmlformats.org/officeDocument/2006/relationships/hyperlink" Target="consultantplus://offline/ref=875CF3EB1DD690F727B374E91FFB0265D31CDA876558758023E77312C81917626FEB0CCD0F344FA5AC5C72D1138C3AE55340DCAF913F529DC4CD34V3O6K" TargetMode="External"/><Relationship Id="rId545" Type="http://schemas.openxmlformats.org/officeDocument/2006/relationships/hyperlink" Target="consultantplus://offline/ref=875CF3EB1DD690F727B374E91FFB0265D31CDA876553768A27E77312C81917626FEB0CCD0F344FA5AC5D74D3138C3AE55340DCAF913F529DC4CD34V3O6K" TargetMode="External"/><Relationship Id="rId752" Type="http://schemas.openxmlformats.org/officeDocument/2006/relationships/hyperlink" Target="consultantplus://offline/ref=875CF3EB1DD690F727B374E91FFB0265D31CDA876558758023E77312C81917626FEB0CCD0F344FA5AC5C7ED2138C3AE55340DCAF913F529DC4CD34V3O6K" TargetMode="External"/><Relationship Id="rId1175" Type="http://schemas.openxmlformats.org/officeDocument/2006/relationships/hyperlink" Target="consultantplus://offline/ref=C2A68CD37C6E15F4B9F6590CFE83FC362D406F64C663A33421DADC3EEC8FA585496C4A180E3DECAFE327C4F465236714B1D84796CC6036AA1C7C40WFO0K" TargetMode="External"/><Relationship Id="rId184" Type="http://schemas.openxmlformats.org/officeDocument/2006/relationships/hyperlink" Target="consultantplus://offline/ref=875CF3EB1DD690F727B374E91FFB0265D31CDA876558758023E77312C81917626FEB0CCD0F344FA5AC5C74D2138C3AE55340DCAF913F529DC4CD34V3O6K" TargetMode="External"/><Relationship Id="rId391" Type="http://schemas.openxmlformats.org/officeDocument/2006/relationships/hyperlink" Target="consultantplus://offline/ref=875CF3EB1DD690F727B374E91FFB0265D31CDA8765587A8623E77312C81917626FEB0CCD0F344FA5AC5C73D1138C3AE55340DCAF913F529DC4CD34V3O6K" TargetMode="External"/><Relationship Id="rId405" Type="http://schemas.openxmlformats.org/officeDocument/2006/relationships/hyperlink" Target="consultantplus://offline/ref=875CF3EB1DD690F727B374E91FFB0265D31CDA876853728429E77312C81917626FEB0CCD0F344FA5AC5C75D9138C3AE55340DCAF913F529DC4CD34V3O6K" TargetMode="External"/><Relationship Id="rId612" Type="http://schemas.openxmlformats.org/officeDocument/2006/relationships/hyperlink" Target="consultantplus://offline/ref=875CF3EB1DD690F727B374E91FFB0265D31CDA87645E758B23E77312C81917626FEB0CCD0F344FA5AC5D75D5138C3AE55340DCAF913F529DC4CD34V3O6K" TargetMode="External"/><Relationship Id="rId1035" Type="http://schemas.openxmlformats.org/officeDocument/2006/relationships/hyperlink" Target="consultantplus://offline/ref=C2A68CD37C6E15F4B9F6590CFE83FC362D406F64C86FA13320DADC3EEC8FA585496C4A180E3DECAFE324CDF265236714B1D84796CC6036AA1C7C40WFO0K" TargetMode="External"/><Relationship Id="rId1242" Type="http://schemas.openxmlformats.org/officeDocument/2006/relationships/hyperlink" Target="consultantplus://offline/ref=C2A68CD37C6E15F4B9F6590CFE83FC362D406F64C96AAC312CDADC3EEC8FA585496C4A180E3DECAFE325C9F465236714B1D84796CC6036AA1C7C40WFO0K" TargetMode="External"/><Relationship Id="rId251" Type="http://schemas.openxmlformats.org/officeDocument/2006/relationships/hyperlink" Target="consultantplus://offline/ref=875CF3EB1DD690F727B374E91FFB0265D31CDA876A59718724E77312C81917626FEB0CCD0F344FA5AC5C7FD1138C3AE55340DCAF913F529DC4CD34V3O6K" TargetMode="External"/><Relationship Id="rId489" Type="http://schemas.openxmlformats.org/officeDocument/2006/relationships/hyperlink" Target="consultantplus://offline/ref=875CF3EB1DD690F727B374E91FFB0265D31CDA876B58738229E77312C81917626FEB0CCD0F344FA5AC5D75D8138C3AE55340DCAF913F529DC4CD34V3O6K" TargetMode="External"/><Relationship Id="rId696" Type="http://schemas.openxmlformats.org/officeDocument/2006/relationships/hyperlink" Target="consultantplus://offline/ref=875CF3EB1DD690F727B374E91FFB0265D31CDA876853728422E77312C81917626FEB0CCD0F344FA5AC5D75D4138C3AE55340DCAF913F529DC4CD34V3O6K" TargetMode="External"/><Relationship Id="rId917" Type="http://schemas.openxmlformats.org/officeDocument/2006/relationships/hyperlink" Target="consultantplus://offline/ref=875CF3EB1DD690F727B374E91FFB0265D31CDA876A59718724E77312C81917626FEB0CCD0F344FA5AC5E75D8138C3AE55340DCAF913F529DC4CD34V3O6K" TargetMode="External"/><Relationship Id="rId1102" Type="http://schemas.openxmlformats.org/officeDocument/2006/relationships/hyperlink" Target="consultantplus://offline/ref=C2A68CD37C6E15F4B9F6590CFE83FC362D406F64C562A53626DADC3EEC8FA585496C4A180E3DECAFE327CBF165236714B1D84796CC6036AA1C7C40WFO0K" TargetMode="External"/><Relationship Id="rId46" Type="http://schemas.openxmlformats.org/officeDocument/2006/relationships/hyperlink" Target="consultantplus://offline/ref=875CF3EB1DD690F727B374E91FFB0265D31CDA876B5A758423E77312C81917626FEB0CCD0F344FA5AC5C77D5138C3AE55340DCAF913F529DC4CD34V3O6K" TargetMode="External"/><Relationship Id="rId349" Type="http://schemas.openxmlformats.org/officeDocument/2006/relationships/hyperlink" Target="consultantplus://offline/ref=875CF3EB1DD690F727B374E91FFB0265D31CDA87645B7B8328E77312C81917626FEB0CCD0F344FA5AC5C70D2138C3AE55340DCAF913F529DC4CD34V3O6K" TargetMode="External"/><Relationship Id="rId556" Type="http://schemas.openxmlformats.org/officeDocument/2006/relationships/hyperlink" Target="consultantplus://offline/ref=875CF3EB1DD690F727B374E91FFB0265D31CDA87645E758B23E77312C81917626FEB0CCD0F344FA5AC5D76D8138C3AE55340DCAF913F529DC4CD34V3O6K" TargetMode="External"/><Relationship Id="rId763" Type="http://schemas.openxmlformats.org/officeDocument/2006/relationships/hyperlink" Target="consultantplus://offline/ref=875CF3EB1DD690F727B374E91FFB0265D31CDA8765587A8623E77312C81917626FEB0CCD0F344FA5AC5C7FD2138C3AE55340DCAF913F529DC4CD34V3O6K" TargetMode="External"/><Relationship Id="rId1186" Type="http://schemas.openxmlformats.org/officeDocument/2006/relationships/hyperlink" Target="consultantplus://offline/ref=C2A68CD37C6E15F4B9F6590CFE83FC362D406F64C96AAC312CDADC3EEC8FA585496C4A180E3DECAFE324C8F265236714B1D84796CC6036AA1C7C40WFO0K" TargetMode="External"/><Relationship Id="rId111" Type="http://schemas.openxmlformats.org/officeDocument/2006/relationships/hyperlink" Target="consultantplus://offline/ref=875CF3EB1DD690F727B374E91FFB0265D31CDA876A59718724E77312C81917626FEB0CCD0F344FA5AC5C73D8138C3AE55340DCAF913F529DC4CD34V3O6K" TargetMode="External"/><Relationship Id="rId195" Type="http://schemas.openxmlformats.org/officeDocument/2006/relationships/hyperlink" Target="consultantplus://offline/ref=875CF3EB1DD690F727B374E91FFB0265D31CDA87655A758724E77312C81917626FEB0CCD0F344FA5AC5C71D8138C3AE55340DCAF913F529DC4CD34V3O6K" TargetMode="External"/><Relationship Id="rId209" Type="http://schemas.openxmlformats.org/officeDocument/2006/relationships/hyperlink" Target="consultantplus://offline/ref=875CF3EB1DD690F727B374E91FFB0265D31CDA876553768A27E77312C81917626FEB0CCD0F344FA5AC5C73D8138C3AE55340DCAF913F529DC4CD34V3O6K" TargetMode="External"/><Relationship Id="rId416" Type="http://schemas.openxmlformats.org/officeDocument/2006/relationships/hyperlink" Target="consultantplus://offline/ref=875CF3EB1DD690F727B374E91FFB0265D31CDA876A5F738A21E77312C81917626FEB0CCD0F344FA5AC5C71D8138C3AE55340DCAF913F529DC4CD34V3O6K" TargetMode="External"/><Relationship Id="rId970" Type="http://schemas.openxmlformats.org/officeDocument/2006/relationships/hyperlink" Target="consultantplus://offline/ref=C2A68CD37C6E15F4B9F6590CFE83FC362D406F64C86BA23520DADC3EEC8FA585496C4A180E3DECAFE325C5F765236714B1D84796CC6036AA1C7C40WFO0K" TargetMode="External"/><Relationship Id="rId1046" Type="http://schemas.openxmlformats.org/officeDocument/2006/relationships/hyperlink" Target="consultantplus://offline/ref=C2A68CD37C6E15F4B9F6590CFE83FC362D406F64C96FA23927DADC3EEC8FA585496C4A180E3DECAFE325C5F065236714B1D84796CC6036AA1C7C40WFO0K" TargetMode="External"/><Relationship Id="rId1253" Type="http://schemas.openxmlformats.org/officeDocument/2006/relationships/hyperlink" Target="consultantplus://offline/ref=C2A68CD37C6E15F4B9F6590CFE83FC362D406F64C86FA13320DADC3EEC8FA585496C4A180E3DECAFE325C5FA65236714B1D84796CC6036AA1C7C40WFO0K" TargetMode="External"/><Relationship Id="rId623" Type="http://schemas.openxmlformats.org/officeDocument/2006/relationships/hyperlink" Target="consultantplus://offline/ref=875CF3EB1DD690F727B374E91FFB0265D31CDA87655A758724E77312C81917626FEB0CCD0F344FA5AC5E75D0138C3AE55340DCAF913F529DC4CD34V3O6K" TargetMode="External"/><Relationship Id="rId830" Type="http://schemas.openxmlformats.org/officeDocument/2006/relationships/hyperlink" Target="consultantplus://offline/ref=875CF3EB1DD690F727B374E91FFB0265D31CDA87655A758724E77312C81917626FEB0CCD0F344FA5AC5F74D8138C3AE55340DCAF913F529DC4CD34V3O6K" TargetMode="External"/><Relationship Id="rId928" Type="http://schemas.openxmlformats.org/officeDocument/2006/relationships/hyperlink" Target="consultantplus://offline/ref=C2A68CD37C6E15F4B9F6590CFE83FC362D406F64C86BA23520DADC3EEC8FA585496C4A180E3DECAFE325CBF265236714B1D84796CC6036AA1C7C40WFO0K" TargetMode="External"/><Relationship Id="rId57" Type="http://schemas.openxmlformats.org/officeDocument/2006/relationships/hyperlink" Target="consultantplus://offline/ref=875CF3EB1DD690F727B374E91FFB0265D31CDA876A59718724E77312C81917626FEB0CCD0F344FA5AC5C77D5138C3AE55340DCAF913F529DC4CD34V3O6K" TargetMode="External"/><Relationship Id="rId262" Type="http://schemas.openxmlformats.org/officeDocument/2006/relationships/hyperlink" Target="consultantplus://offline/ref=875CF3EB1DD690F727B374E91FFB0265D31CDA87645B7B8328E77312C81917626FEB0CCD0F344FA5AC5C73D4138C3AE55340DCAF913F529DC4CD34V3O6K" TargetMode="External"/><Relationship Id="rId567" Type="http://schemas.openxmlformats.org/officeDocument/2006/relationships/hyperlink" Target="consultantplus://offline/ref=875CF3EB1DD690F727B374E91FFB0265D31CDA876553768A27E77312C81917626FEB0CCD0F344FA5AC5D74D7138C3AE55340DCAF913F529DC4CD34V3O6K" TargetMode="External"/><Relationship Id="rId1113" Type="http://schemas.openxmlformats.org/officeDocument/2006/relationships/hyperlink" Target="consultantplus://offline/ref=C2A68CD37C6E15F4B9F6590CFE83FC362D406F64C763A43022DADC3EEC8FA585496C4A180E3DECAFE326C4F765236714B1D84796CC6036AA1C7C40WFO0K" TargetMode="External"/><Relationship Id="rId1197" Type="http://schemas.openxmlformats.org/officeDocument/2006/relationships/hyperlink" Target="consultantplus://offline/ref=C2A68CD37C6E15F4B9F6590CFE83FC362D406F64C96FA23927DADC3EEC8FA585496C4A180E3DECAFE322CCF565236714B1D84796CC6036AA1C7C40WFO0K" TargetMode="External"/><Relationship Id="rId1320" Type="http://schemas.openxmlformats.org/officeDocument/2006/relationships/hyperlink" Target="consultantplus://offline/ref=C2A68CD37C6E15F4B9F6590CFE83FC362D406F64C263A73726DADC3EEC8FA585496C4A0A0E65E0AFE438CDF270753652WEO5K" TargetMode="External"/><Relationship Id="rId122" Type="http://schemas.openxmlformats.org/officeDocument/2006/relationships/hyperlink" Target="consultantplus://offline/ref=875CF3EB1DD690F727B36AE409975869D61F87836D5E78D47DB8284F9F101D3528A4558F4B394CA5AA5723815C8D66A10153DDA8913C5281VCO7K" TargetMode="External"/><Relationship Id="rId774" Type="http://schemas.openxmlformats.org/officeDocument/2006/relationships/hyperlink" Target="consultantplus://offline/ref=875CF3EB1DD690F727B374E91FFB0265D31CDA8764587A8329E77312C81917626FEB0CCD0F344FA5AC5C73D1138C3AE55340DCAF913F529DC4CD34V3O6K" TargetMode="External"/><Relationship Id="rId981" Type="http://schemas.openxmlformats.org/officeDocument/2006/relationships/hyperlink" Target="consultantplus://offline/ref=C2A68CD37C6E15F4B9F6590CFE83FC362D406F64C96AAC312CDADC3EEC8FA585496C4A180E3DECAFE324CCF065236714B1D84796CC6036AA1C7C40WFO0K" TargetMode="External"/><Relationship Id="rId1057" Type="http://schemas.openxmlformats.org/officeDocument/2006/relationships/hyperlink" Target="consultantplus://offline/ref=C2A68CD37C6E15F4B9F6590CFE83FC362D406F64C869AD3427DADC3EEC8FA585496C4A180E3DECAFE327CDFB65236714B1D84796CC6036AA1C7C40WFO0K" TargetMode="External"/><Relationship Id="rId427" Type="http://schemas.openxmlformats.org/officeDocument/2006/relationships/hyperlink" Target="consultantplus://offline/ref=875CF3EB1DD690F727B374E91FFB0265D31CDA87645E758B23E77312C81917626FEB0CCD0F344FA5AC5C7FD2138C3AE55340DCAF913F529DC4CD34V3O6K" TargetMode="External"/><Relationship Id="rId634" Type="http://schemas.openxmlformats.org/officeDocument/2006/relationships/hyperlink" Target="consultantplus://offline/ref=875CF3EB1DD690F727B374E91FFB0265D31CDA876A59718724E77312C81917626FEB0CCD0F344FA5AC5D72D3138C3AE55340DCAF913F529DC4CD34V3O6K" TargetMode="External"/><Relationship Id="rId841" Type="http://schemas.openxmlformats.org/officeDocument/2006/relationships/hyperlink" Target="consultantplus://offline/ref=875CF3EB1DD690F727B374E91FFB0265D31CDA87645B7B8328E77312C81917626FEB0CCD0F344FA5AC5D70D2138C3AE55340DCAF913F529DC4CD34V3O6K" TargetMode="External"/><Relationship Id="rId1264" Type="http://schemas.openxmlformats.org/officeDocument/2006/relationships/hyperlink" Target="consultantplus://offline/ref=C2A68CD37C6E15F4B9F6590CFE83FC362D406F64C86FA13320DADC3EEC8FA585496C4A180E3DECAFE322CDFA65236714B1D84796CC6036AA1C7C40WFO0K" TargetMode="External"/><Relationship Id="rId273" Type="http://schemas.openxmlformats.org/officeDocument/2006/relationships/hyperlink" Target="consultantplus://offline/ref=875CF3EB1DD690F727B374E91FFB0265D31CDA8765587A8623E77312C81917626FEB0CCD0F344FA5AC5C75D9138C3AE55340DCAF913F529DC4CD34V3O6K" TargetMode="External"/><Relationship Id="rId480" Type="http://schemas.openxmlformats.org/officeDocument/2006/relationships/hyperlink" Target="consultantplus://offline/ref=875CF3EB1DD690F727B374E91FFB0265D31CDA87655A758724E77312C81917626FEB0CCD0F344FA5AC5D7FD2138C3AE55340DCAF913F529DC4CD34V3O6K" TargetMode="External"/><Relationship Id="rId701" Type="http://schemas.openxmlformats.org/officeDocument/2006/relationships/hyperlink" Target="consultantplus://offline/ref=875CF3EB1DD690F727B36AE409975869D515828D6E5C78D47DB8284F9F101D353AA40D834B3E50A4AC4275D01AVDO9K" TargetMode="External"/><Relationship Id="rId939" Type="http://schemas.openxmlformats.org/officeDocument/2006/relationships/hyperlink" Target="consultantplus://offline/ref=C2A68CD37C6E15F4B9F6590CFE83FC362D406F64C663AD3221DADC3EEC8FA585496C4A180E3DECAFE326C8F365236714B1D84796CC6036AA1C7C40WFO0K" TargetMode="External"/><Relationship Id="rId1124" Type="http://schemas.openxmlformats.org/officeDocument/2006/relationships/hyperlink" Target="consultantplus://offline/ref=C2A68CD37C6E15F4B9F6590CFE83FC362D406F64C86BA23520DADC3EEC8FA585496C4A180E3DECAFE322C8FA65236714B1D84796CC6036AA1C7C40WFO0K" TargetMode="External"/><Relationship Id="rId1331" Type="http://schemas.openxmlformats.org/officeDocument/2006/relationships/hyperlink" Target="consultantplus://offline/ref=C2A68CD37C6E15F4B9F6590CFE83FC362D406F64C36FA63123DADC3EEC8FA585496C4A0A0E65E0AFE438CDF270753652WEO5K" TargetMode="External"/><Relationship Id="rId68" Type="http://schemas.openxmlformats.org/officeDocument/2006/relationships/hyperlink" Target="consultantplus://offline/ref=875CF3EB1DD690F727B374E91FFB0265D31CDA8764587A8329E77312C81917626FEB0CCD0F344FA5AC5C77D5138C3AE55340DCAF913F529DC4CD34V3O6K" TargetMode="External"/><Relationship Id="rId133" Type="http://schemas.openxmlformats.org/officeDocument/2006/relationships/hyperlink" Target="consultantplus://offline/ref=875CF3EB1DD690F727B374E91FFB0265D31CDA876A5A758529E77312C81917626FEB0CCD0F344FA5AC5C75D5138C3AE55340DCAF913F529DC4CD34V3O6K" TargetMode="External"/><Relationship Id="rId340" Type="http://schemas.openxmlformats.org/officeDocument/2006/relationships/hyperlink" Target="consultantplus://offline/ref=875CF3EB1DD690F727B374E91FFB0265D31CDA876553768A27E77312C81917626FEB0CCD0F344FA5AC5C7ED0138C3AE55340DCAF913F529DC4CD34V3O6K" TargetMode="External"/><Relationship Id="rId578" Type="http://schemas.openxmlformats.org/officeDocument/2006/relationships/hyperlink" Target="consultantplus://offline/ref=875CF3EB1DD690F727B374E91FFB0265D31CDA87645B7B8328E77312C81917626FEB0CCD0F344FA5AC5D75D6138C3AE55340DCAF913F529DC4CD34V3O6K" TargetMode="External"/><Relationship Id="rId785" Type="http://schemas.openxmlformats.org/officeDocument/2006/relationships/hyperlink" Target="consultantplus://offline/ref=875CF3EB1DD690F727B374E91FFB0265D31CDA87645E758B23E77312C81917626FEB0CCD0F344FA5AC5F71D8138C3AE55340DCAF913F529DC4CD34V3O6K" TargetMode="External"/><Relationship Id="rId992" Type="http://schemas.openxmlformats.org/officeDocument/2006/relationships/hyperlink" Target="consultantplus://offline/ref=C2A68CD37C6E15F4B9F6590CFE83FC362D406F64C96AAC312CDADC3EEC8FA585496C4A180E3DECAFE324CDF165236714B1D84796CC6036AA1C7C40WFO0K" TargetMode="External"/><Relationship Id="rId200" Type="http://schemas.openxmlformats.org/officeDocument/2006/relationships/hyperlink" Target="consultantplus://offline/ref=875CF3EB1DD690F727B374E91FFB0265D31CDA87645E758B23E77312C81917626FEB0CCD0F344FA5AC5C75D6138C3AE55340DCAF913F529DC4CD34V3O6K" TargetMode="External"/><Relationship Id="rId382" Type="http://schemas.openxmlformats.org/officeDocument/2006/relationships/hyperlink" Target="consultantplus://offline/ref=875CF3EB1DD690F727B374E91FFB0265D31CDA87645E758B23E77312C81917626FEB0CCD0F344FA5AC5C7FD1138C3AE55340DCAF913F529DC4CD34V3O6K" TargetMode="External"/><Relationship Id="rId438" Type="http://schemas.openxmlformats.org/officeDocument/2006/relationships/hyperlink" Target="consultantplus://offline/ref=875CF3EB1DD690F727B374E91FFB0265D31CDA876A5F748225E77312C81917626FEB0CCD0F344FA5AC5C7FD2138C3AE55340DCAF913F529DC4CD34V3O6K" TargetMode="External"/><Relationship Id="rId603" Type="http://schemas.openxmlformats.org/officeDocument/2006/relationships/hyperlink" Target="consultantplus://offline/ref=875CF3EB1DD690F727B374E91FFB0265D31CDA87645E758B23E77312C81917626FEB0CCD0F344FA5AC5D75D3138C3AE55340DCAF913F529DC4CD34V3O6K" TargetMode="External"/><Relationship Id="rId645" Type="http://schemas.openxmlformats.org/officeDocument/2006/relationships/hyperlink" Target="consultantplus://offline/ref=875CF3EB1DD690F727B374E91FFB0265D31CDA87645B7B8328E77312C81917626FEB0CCD0F344FA5AC5D74D4138C3AE55340DCAF913F529DC4CD34V3O6K" TargetMode="External"/><Relationship Id="rId687" Type="http://schemas.openxmlformats.org/officeDocument/2006/relationships/hyperlink" Target="consultantplus://offline/ref=875CF3EB1DD690F727B374E91FFB0265D31CDA876A59718724E77312C81917626FEB0CCD0F344FA5AC5D7FD2138C3AE55340DCAF913F529DC4CD34V3O6K" TargetMode="External"/><Relationship Id="rId810" Type="http://schemas.openxmlformats.org/officeDocument/2006/relationships/hyperlink" Target="consultantplus://offline/ref=875CF3EB1DD690F727B374E91FFB0265D31CDA876A59718724E77312C81917626FEB0CCD0F344FA5AC5E76D0138C3AE55340DCAF913F529DC4CD34V3O6K" TargetMode="External"/><Relationship Id="rId852" Type="http://schemas.openxmlformats.org/officeDocument/2006/relationships/hyperlink" Target="consultantplus://offline/ref=875CF3EB1DD690F727B36AE409975869D514858D645E78D47DB8284F9F101D353AA40D834B3E50A4AC4275D01AVDO9K" TargetMode="External"/><Relationship Id="rId908" Type="http://schemas.openxmlformats.org/officeDocument/2006/relationships/hyperlink" Target="consultantplus://offline/ref=875CF3EB1DD690F727B374E91FFB0265D31CDA876B52748625E77312C81917626FEB0CCD0F344FA5AC5D72D3138C3AE55340DCAF913F529DC4CD34V3O6K" TargetMode="External"/><Relationship Id="rId1068" Type="http://schemas.openxmlformats.org/officeDocument/2006/relationships/hyperlink" Target="consultantplus://offline/ref=C2A68CD37C6E15F4B9F6590CFE83FC362D406F64C86BA23520DADC3EEC8FA585496C4A180E3DECAFE322CEF465236714B1D84796CC6036AA1C7C40WFO0K" TargetMode="External"/><Relationship Id="rId1233" Type="http://schemas.openxmlformats.org/officeDocument/2006/relationships/hyperlink" Target="consultantplus://offline/ref=C2A68CD37C6E15F4B9F6590CFE83FC362D406F64C96AAC312CDADC3EEC8FA585496C4A180E3DECAFE325CCF665236714B1D84796CC6036AA1C7C40WFO0K" TargetMode="External"/><Relationship Id="rId1275" Type="http://schemas.openxmlformats.org/officeDocument/2006/relationships/hyperlink" Target="consultantplus://offline/ref=C2A68CD37C6E15F4B9F6590CFE83FC362D406F64C86FA13320DADC3EEC8FA585496C4A180E3DECAFE322CEF065236714B1D84796CC6036AA1C7C40WFO0K" TargetMode="External"/><Relationship Id="rId242" Type="http://schemas.openxmlformats.org/officeDocument/2006/relationships/hyperlink" Target="consultantplus://offline/ref=875CF3EB1DD690F727B374E91FFB0265D31CDA876853728422E77312C81917626FEB0CCD0F344FA5AC5C71D5138C3AE55340DCAF913F529DC4CD34V3O6K" TargetMode="External"/><Relationship Id="rId284" Type="http://schemas.openxmlformats.org/officeDocument/2006/relationships/hyperlink" Target="consultantplus://offline/ref=875CF3EB1DD690F727B374E91FFB0265D31CDA87655A758724E77312C81917626FEB0CCD0F344FA5AC5D77D9138C3AE55340DCAF913F529DC4CD34V3O6K" TargetMode="External"/><Relationship Id="rId491" Type="http://schemas.openxmlformats.org/officeDocument/2006/relationships/hyperlink" Target="consultantplus://offline/ref=875CF3EB1DD690F727B374E91FFB0265D31CDA87645B7B8328E77312C81917626FEB0CCD0F344FA5AC5D77D2138C3AE55340DCAF913F529DC4CD34V3O6K" TargetMode="External"/><Relationship Id="rId505" Type="http://schemas.openxmlformats.org/officeDocument/2006/relationships/hyperlink" Target="consultantplus://offline/ref=875CF3EB1DD690F727B374E91FFB0265D31CDA876553768A27E77312C81917626FEB0CCD0F344FA5AC5D75D4138C3AE55340DCAF913F529DC4CD34V3O6K" TargetMode="External"/><Relationship Id="rId712" Type="http://schemas.openxmlformats.org/officeDocument/2006/relationships/hyperlink" Target="consultantplus://offline/ref=875CF3EB1DD690F727B374E91FFB0265D31CDA876A52738226E77312C81917626FEB0CCD0F344FA5AC5C71D1138C3AE55340DCAF913F529DC4CD34V3O6K" TargetMode="External"/><Relationship Id="rId894" Type="http://schemas.openxmlformats.org/officeDocument/2006/relationships/hyperlink" Target="consultantplus://offline/ref=875CF3EB1DD690F727B374E91FFB0265D31CDA876A5F748225E77312C81917626FEB0CCD0F344FA5AC5E76D0138C3AE55340DCAF913F529DC4CD34V3O6K" TargetMode="External"/><Relationship Id="rId1135" Type="http://schemas.openxmlformats.org/officeDocument/2006/relationships/hyperlink" Target="consultantplus://offline/ref=C2A68CD37C6E15F4B9F6590CFE83FC362D406F64C56CAC342DDADC3EEC8FA585496C4A180E3DECAFE327CCF665236714B1D84796CC6036AA1C7C40WFO0K" TargetMode="External"/><Relationship Id="rId1177" Type="http://schemas.openxmlformats.org/officeDocument/2006/relationships/hyperlink" Target="consultantplus://offline/ref=C2A68CD37C6E15F4B9F6590CFE83FC362D406F64C76EA33021DADC3EEC8FA585496C4A180E3DECAFE324CAFB65236714B1D84796CC6036AA1C7C40WFO0K" TargetMode="External"/><Relationship Id="rId1300" Type="http://schemas.openxmlformats.org/officeDocument/2006/relationships/hyperlink" Target="consultantplus://offline/ref=C2A68CD37C6E15F4B9F64701E8EFA63A2943386EC669AF6679858763BB86AFD21C234B564A37F3AEE338CEF26CW7O6K" TargetMode="External"/><Relationship Id="rId1342" Type="http://schemas.openxmlformats.org/officeDocument/2006/relationships/hyperlink" Target="consultantplus://offline/ref=C2A68CD37C6E15F4B9F6590CFE83FC362D406F64C36DA0372CDADC3EEC8FA585496C4A0A0E65E0AFE438CDF270753652WEO5K" TargetMode="External"/><Relationship Id="rId37" Type="http://schemas.openxmlformats.org/officeDocument/2006/relationships/hyperlink" Target="consultantplus://offline/ref=875CF3EB1DD690F727B374E91FFB0265D31CDA87645A708224E77312C81917626FEB0CCD0F344FA5AC5C77D5138C3AE55340DCAF913F529DC4CD34V3O6K" TargetMode="External"/><Relationship Id="rId79" Type="http://schemas.openxmlformats.org/officeDocument/2006/relationships/hyperlink" Target="consultantplus://offline/ref=875CF3EB1DD690F727B374E91FFB0265D31CDA876A52738226E77312C81917626FEB0CCD0F344FA5AC5C76D1138C3AE55340DCAF913F529DC4CD34V3O6K" TargetMode="External"/><Relationship Id="rId102" Type="http://schemas.openxmlformats.org/officeDocument/2006/relationships/hyperlink" Target="consultantplus://offline/ref=875CF3EB1DD690F727B36AE409975869D7148C8F6F5E78D47DB8284F9F101D353AA40D834B3E50A4AC4275D01AVDO9K" TargetMode="External"/><Relationship Id="rId144" Type="http://schemas.openxmlformats.org/officeDocument/2006/relationships/hyperlink" Target="consultantplus://offline/ref=875CF3EB1DD690F727B374E91FFB0265D31CDA8764587A8329E77312C81917626FEB0CCD0F344FA5AC5C76D6138C3AE55340DCAF913F529DC4CD34V3O6K" TargetMode="External"/><Relationship Id="rId547" Type="http://schemas.openxmlformats.org/officeDocument/2006/relationships/hyperlink" Target="consultantplus://offline/ref=875CF3EB1DD690F727B374E91FFB0265D31CDA876A52738226E77312C81917626FEB0CCD0F344FA5AC5C73D4138C3AE55340DCAF913F529DC4CD34V3O6K" TargetMode="External"/><Relationship Id="rId589" Type="http://schemas.openxmlformats.org/officeDocument/2006/relationships/hyperlink" Target="consultantplus://offline/ref=875CF3EB1DD690F727B374E91FFB0265D31CDA87645E758B23E77312C81917626FEB0CCD0F344FA5AC5D75D2138C3AE55340DCAF913F529DC4CD34V3O6K" TargetMode="External"/><Relationship Id="rId754" Type="http://schemas.openxmlformats.org/officeDocument/2006/relationships/hyperlink" Target="consultantplus://offline/ref=875CF3EB1DD690F727B374E91FFB0265D31CDA87655E768124E77312C81917626FEB0CCD0F344FA5AC5D70D7138C3AE55340DCAF913F529DC4CD34V3O6K" TargetMode="External"/><Relationship Id="rId796" Type="http://schemas.openxmlformats.org/officeDocument/2006/relationships/hyperlink" Target="consultantplus://offline/ref=875CF3EB1DD690F727B374E91FFB0265D31CDA8765587A8623E77312C81917626FEB0CCD0F344FA5AC5C7FD9138C3AE55340DCAF913F529DC4CD34V3O6K" TargetMode="External"/><Relationship Id="rId961" Type="http://schemas.openxmlformats.org/officeDocument/2006/relationships/hyperlink" Target="consultantplus://offline/ref=C2A68CD37C6E15F4B9F6590CFE83FC362D406F64C86BA23520DADC3EEC8FA585496C4A180E3DECAFE325C4F065236714B1D84796CC6036AA1C7C40WFO0K" TargetMode="External"/><Relationship Id="rId1202" Type="http://schemas.openxmlformats.org/officeDocument/2006/relationships/hyperlink" Target="consultantplus://offline/ref=C2A68CD37C6E15F4B9F6590CFE83FC362D406F64C869A23227DADC3EEC8FA585496C4A180E3DECAFE327CEFA65236714B1D84796CC6036AA1C7C40WFO0K" TargetMode="External"/><Relationship Id="rId90" Type="http://schemas.openxmlformats.org/officeDocument/2006/relationships/hyperlink" Target="consultantplus://offline/ref=875CF3EB1DD690F727B36AE409975869D71083896B5878D47DB8284F9F101D353AA40D834B3E50A4AC4275D01AVDO9K" TargetMode="External"/><Relationship Id="rId186" Type="http://schemas.openxmlformats.org/officeDocument/2006/relationships/hyperlink" Target="consultantplus://offline/ref=875CF3EB1DD690F727B374E91FFB0265D31CDA876553768A27E77312C81917626FEB0CCD0F344FA5AC5C73D5138C3AE55340DCAF913F529DC4CD34V3O6K" TargetMode="External"/><Relationship Id="rId351" Type="http://schemas.openxmlformats.org/officeDocument/2006/relationships/hyperlink" Target="consultantplus://offline/ref=875CF3EB1DD690F727B374E91FFB0265D31CDA87655A758724E77312C81917626FEB0CCD0F344FA5AC5D74D0138C3AE55340DCAF913F529DC4CD34V3O6K" TargetMode="External"/><Relationship Id="rId393" Type="http://schemas.openxmlformats.org/officeDocument/2006/relationships/hyperlink" Target="consultantplus://offline/ref=875CF3EB1DD690F727B374E91FFB0265D31CDA87655E768124E77312C81917626FEB0CCD0F344FA5AC5C71D4138C3AE55340DCAF913F529DC4CD34V3O6K" TargetMode="External"/><Relationship Id="rId407" Type="http://schemas.openxmlformats.org/officeDocument/2006/relationships/hyperlink" Target="consultantplus://offline/ref=875CF3EB1DD690F727B374E91FFB0265D31CDA876B58738229E77312C81917626FEB0CCD0F344FA5AC5C7ED9138C3AE55340DCAF913F529DC4CD34V3O6K" TargetMode="External"/><Relationship Id="rId449" Type="http://schemas.openxmlformats.org/officeDocument/2006/relationships/hyperlink" Target="consultantplus://offline/ref=875CF3EB1DD690F727B374E91FFB0265D31CDA876553768A27E77312C81917626FEB0CCD0F344FA5AC5D76D9138C3AE55340DCAF913F529DC4CD34V3O6K" TargetMode="External"/><Relationship Id="rId614" Type="http://schemas.openxmlformats.org/officeDocument/2006/relationships/hyperlink" Target="consultantplus://offline/ref=875CF3EB1DD690F727B374E91FFB0265D31CDA876553768A27E77312C81917626FEB0CCD0F344FA5AC5D73D3138C3AE55340DCAF913F529DC4CD34V3O6K" TargetMode="External"/><Relationship Id="rId656" Type="http://schemas.openxmlformats.org/officeDocument/2006/relationships/hyperlink" Target="consultantplus://offline/ref=875CF3EB1DD690F727B374E91FFB0265D31CDA87655A758724E77312C81917626FEB0CCD0F344FA5AC5E74D9138C3AE55340DCAF913F529DC4CD34V3O6K" TargetMode="External"/><Relationship Id="rId821" Type="http://schemas.openxmlformats.org/officeDocument/2006/relationships/hyperlink" Target="consultantplus://offline/ref=875CF3EB1DD690F727B374E91FFB0265D31CDA8765587A8623E77312C81917626FEB0CCD0F344FA5AC5C7ED0138C3AE55340DCAF913F529DC4CD34V3O6K" TargetMode="External"/><Relationship Id="rId863" Type="http://schemas.openxmlformats.org/officeDocument/2006/relationships/hyperlink" Target="consultantplus://offline/ref=875CF3EB1DD690F727B374E91FFB0265D31CDA876B5F728622E77312C81917626FEB0CCD0F344FA5AC5C7ED0138C3AE55340DCAF913F529DC4CD34V3O6K" TargetMode="External"/><Relationship Id="rId1037" Type="http://schemas.openxmlformats.org/officeDocument/2006/relationships/hyperlink" Target="consultantplus://offline/ref=C2A68CD37C6E15F4B9F6590CFE83FC362D406F64C86FA13320DADC3EEC8FA585496C4A180E3DECAFE324CDF365236714B1D84796CC6036AA1C7C40WFO0K" TargetMode="External"/><Relationship Id="rId1079" Type="http://schemas.openxmlformats.org/officeDocument/2006/relationships/hyperlink" Target="consultantplus://offline/ref=C2A68CD37C6E15F4B9F6590CFE83FC362D406F64C66CA33423DADC3EEC8FA585496C4A180E3DECAFE327CFF565236714B1D84796CC6036AA1C7C40WFO0K" TargetMode="External"/><Relationship Id="rId1244" Type="http://schemas.openxmlformats.org/officeDocument/2006/relationships/hyperlink" Target="consultantplus://offline/ref=C2A68CD37C6E15F4B9F64701E8EFA63A2943386EC669AF6679858763BB86AFD21C234B564A37F3AEE338CEF26CW7O6K" TargetMode="External"/><Relationship Id="rId1286" Type="http://schemas.openxmlformats.org/officeDocument/2006/relationships/hyperlink" Target="consultantplus://offline/ref=C2A68CD37C6E15F4B9F6590CFE83FC362D406F64C869AD3427DADC3EEC8FA585496C4A180E3DECAFE327C8F265236714B1D84796CC6036AA1C7C40WFO0K" TargetMode="External"/><Relationship Id="rId211" Type="http://schemas.openxmlformats.org/officeDocument/2006/relationships/hyperlink" Target="consultantplus://offline/ref=875CF3EB1DD690F727B374E91FFB0265D31CDA87645B7B8328E77312C81917626FEB0CCD0F344FA5AC5C73D0138C3AE55340DCAF913F529DC4CD34V3O6K" TargetMode="External"/><Relationship Id="rId253" Type="http://schemas.openxmlformats.org/officeDocument/2006/relationships/hyperlink" Target="consultantplus://offline/ref=875CF3EB1DD690F727B374E91FFB0265D31CDA876A5F738A21E77312C81917626FEB0CCD0F344FA5AC5C72D3138C3AE55340DCAF913F529DC4CD34V3O6K" TargetMode="External"/><Relationship Id="rId295" Type="http://schemas.openxmlformats.org/officeDocument/2006/relationships/hyperlink" Target="consultantplus://offline/ref=875CF3EB1DD690F727B374E91FFB0265D31CDA87655A758724E77312C81917626FEB0CCD0F344FA5AC5D76D1138C3AE55340DCAF913F529DC4CD34V3O6K" TargetMode="External"/><Relationship Id="rId309" Type="http://schemas.openxmlformats.org/officeDocument/2006/relationships/hyperlink" Target="consultantplus://offline/ref=875CF3EB1DD690F727B374E91FFB0265D31CDA87655A758724E77312C81917626FEB0CCD0F344FA5AC5D75D0138C3AE55340DCAF913F529DC4CD34V3O6K" TargetMode="External"/><Relationship Id="rId460" Type="http://schemas.openxmlformats.org/officeDocument/2006/relationships/hyperlink" Target="consultantplus://offline/ref=875CF3EB1DD690F727B374E91FFB0265D31CDA876B5F728622E77312C81917626FEB0CCD0F344FA5AC5C72D7138C3AE55340DCAF913F529DC4CD34V3O6K" TargetMode="External"/><Relationship Id="rId516" Type="http://schemas.openxmlformats.org/officeDocument/2006/relationships/hyperlink" Target="consultantplus://offline/ref=875CF3EB1DD690F727B374E91FFB0265D31CDA876B58738229E77312C81917626FEB0CCD0F344FA5AC5D74D1138C3AE55340DCAF913F529DC4CD34V3O6K" TargetMode="External"/><Relationship Id="rId698" Type="http://schemas.openxmlformats.org/officeDocument/2006/relationships/hyperlink" Target="consultantplus://offline/ref=875CF3EB1DD690F727B374E91FFB0265D31CDA87655A758724E77312C81917626FEB0CCD0F344FA5AC5E70D6138C3AE55340DCAF913F529DC4CD34V3O6K" TargetMode="External"/><Relationship Id="rId919" Type="http://schemas.openxmlformats.org/officeDocument/2006/relationships/hyperlink" Target="consultantplus://offline/ref=875CF3EB1DD690F727B374E91FFB0265D31CDA876558758023E77312C81917626FEB0CCD0F344FA5AC5D77D9138C3AE55340DCAF913F529DC4CD34V3O6K" TargetMode="External"/><Relationship Id="rId1090" Type="http://schemas.openxmlformats.org/officeDocument/2006/relationships/hyperlink" Target="consultantplus://offline/ref=C2A68CD37C6E15F4B9F6590CFE83FC362D406F64C86FA13320DADC3EEC8FA585496C4A180E3DECAFE324CDF565236714B1D84796CC6036AA1C7C40WFO0K" TargetMode="External"/><Relationship Id="rId1104" Type="http://schemas.openxmlformats.org/officeDocument/2006/relationships/hyperlink" Target="consultantplus://offline/ref=C2A68CD37C6E15F4B9F6590CFE83FC362D406F64C669A4302DDADC3EEC8FA585496C4A180E3DECAFE324CCF465236714B1D84796CC6036AA1C7C40WFO0K" TargetMode="External"/><Relationship Id="rId1146" Type="http://schemas.openxmlformats.org/officeDocument/2006/relationships/hyperlink" Target="consultantplus://offline/ref=C2A68CD37C6E15F4B9F6590CFE83FC362D406F64C86BA23520DADC3EEC8FA585496C4A180E3DECAFE322C9F565236714B1D84796CC6036AA1C7C40WFO0K" TargetMode="External"/><Relationship Id="rId1311" Type="http://schemas.openxmlformats.org/officeDocument/2006/relationships/hyperlink" Target="consultantplus://offline/ref=C2A68CD37C6E15F4B9F6590CFE83FC362D406F64C86FA23526DADC3EEC8FA585496C4A0A0E65E0AFE438CDF270753652WEO5K" TargetMode="External"/><Relationship Id="rId48" Type="http://schemas.openxmlformats.org/officeDocument/2006/relationships/hyperlink" Target="consultantplus://offline/ref=875CF3EB1DD690F727B374E91FFB0265D31CDA876B58738229E77312C81917626FEB0CCD0F344FA5AC5C77D5138C3AE55340DCAF913F529DC4CD34V3O6K" TargetMode="External"/><Relationship Id="rId113" Type="http://schemas.openxmlformats.org/officeDocument/2006/relationships/hyperlink" Target="consultantplus://offline/ref=875CF3EB1DD690F727B374E91FFB0265D31CDA87655A758724E77312C81917626FEB0CCD0F344FA5AC5C73D7138C3AE55340DCAF913F529DC4CD34V3O6K" TargetMode="External"/><Relationship Id="rId320" Type="http://schemas.openxmlformats.org/officeDocument/2006/relationships/hyperlink" Target="consultantplus://offline/ref=875CF3EB1DD690F727B374E91FFB0265D31CDA876A5F748225E77312C81917626FEB0CCD0F344FA5AC5C72D0138C3AE55340DCAF913F529DC4CD34V3O6K" TargetMode="External"/><Relationship Id="rId558" Type="http://schemas.openxmlformats.org/officeDocument/2006/relationships/hyperlink" Target="consultantplus://offline/ref=875CF3EB1DD690F727B374E91FFB0265D31CDA87655A758724E77312C81917626FEB0CCD0F344FA5AC5E77D9138C3AE55340DCAF913F529DC4CD34V3O6K" TargetMode="External"/><Relationship Id="rId723" Type="http://schemas.openxmlformats.org/officeDocument/2006/relationships/hyperlink" Target="consultantplus://offline/ref=875CF3EB1DD690F727B374E91FFB0265D31CDA87655A758724E77312C81917626FEB0CCD0F344FA5AC5F76D6138C3AE55340DCAF913F529DC4CD34V3O6K" TargetMode="External"/><Relationship Id="rId765" Type="http://schemas.openxmlformats.org/officeDocument/2006/relationships/hyperlink" Target="consultantplus://offline/ref=875CF3EB1DD690F727B374E91FFB0265D31CDA8765587A8623E77312C81917626FEB0CCD0F344FA5AC5C7FD3138C3AE55340DCAF913F529DC4CD34V3O6K" TargetMode="External"/><Relationship Id="rId930" Type="http://schemas.openxmlformats.org/officeDocument/2006/relationships/hyperlink" Target="consultantplus://offline/ref=C2A68CD37C6E15F4B9F6590CFE83FC362D406F64C56CAC342DDADC3EEC8FA585496C4A180E3DECAFE326C4FA65236714B1D84796CC6036AA1C7C40WFO0K" TargetMode="External"/><Relationship Id="rId972" Type="http://schemas.openxmlformats.org/officeDocument/2006/relationships/hyperlink" Target="consultantplus://offline/ref=C2A68CD37C6E15F4B9F6590CFE83FC362D406F64C869AD3427DADC3EEC8FA585496C4A180E3DECAFE327CCFB65236714B1D84796CC6036AA1C7C40WFO0K" TargetMode="External"/><Relationship Id="rId1006" Type="http://schemas.openxmlformats.org/officeDocument/2006/relationships/hyperlink" Target="consultantplus://offline/ref=C2A68CD37C6E15F4B9F6590CFE83FC362D406F64C96AAC312CDADC3EEC8FA585496C4A180E3DECAFE324CDFB65236714B1D84796CC6036AA1C7C40WFO0K" TargetMode="External"/><Relationship Id="rId1188" Type="http://schemas.openxmlformats.org/officeDocument/2006/relationships/hyperlink" Target="consultantplus://offline/ref=C2A68CD37C6E15F4B9F6590CFE83FC362D406F64C96FA23927DADC3EEC8FA585496C4A180E3DECAFE322CCF765236714B1D84796CC6036AA1C7C40WFO0K" TargetMode="External"/><Relationship Id="rId155" Type="http://schemas.openxmlformats.org/officeDocument/2006/relationships/hyperlink" Target="consultantplus://offline/ref=875CF3EB1DD690F727B374E91FFB0265D31CDA87655E768124E77312C81917626FEB0CCD0F344FA5AC5C75D7138C3AE55340DCAF913F529DC4CD34V3O6K" TargetMode="External"/><Relationship Id="rId197" Type="http://schemas.openxmlformats.org/officeDocument/2006/relationships/hyperlink" Target="consultantplus://offline/ref=875CF3EB1DD690F727B374E91FFB0265D31CDA876553768A27E77312C81917626FEB0CCD0F344FA5AC5C73D7138C3AE55340DCAF913F529DC4CD34V3O6K" TargetMode="External"/><Relationship Id="rId362" Type="http://schemas.openxmlformats.org/officeDocument/2006/relationships/hyperlink" Target="consultantplus://offline/ref=875CF3EB1DD690F727B374E91FFB0265D31CDA876A52738226E77312C81917626FEB0CCD0F344FA5AC5C74D0138C3AE55340DCAF913F529DC4CD34V3O6K" TargetMode="External"/><Relationship Id="rId418" Type="http://schemas.openxmlformats.org/officeDocument/2006/relationships/hyperlink" Target="consultantplus://offline/ref=875CF3EB1DD690F727B374E91FFB0265D31CDA876A52738226E77312C81917626FEB0CCD0F344FA5AC5C74D1138C3AE55340DCAF913F529DC4CD34V3O6K" TargetMode="External"/><Relationship Id="rId625" Type="http://schemas.openxmlformats.org/officeDocument/2006/relationships/hyperlink" Target="consultantplus://offline/ref=875CF3EB1DD690F727B374E91FFB0265D31CDA876853728422E77312C81917626FEB0CCD0F344FA5AC5C7ED1138C3AE55340DCAF913F529DC4CD34V3O6K" TargetMode="External"/><Relationship Id="rId832" Type="http://schemas.openxmlformats.org/officeDocument/2006/relationships/hyperlink" Target="consultantplus://offline/ref=875CF3EB1DD690F727B374E91FFB0265D31CDA876B5D748627E77312C81917626FEB0CCD0F344FA5AC5D75D7138C3AE55340DCAF913F529DC4CD34V3O6K" TargetMode="External"/><Relationship Id="rId1048" Type="http://schemas.openxmlformats.org/officeDocument/2006/relationships/hyperlink" Target="consultantplus://offline/ref=C2A68CD37C6E15F4B9F6590CFE83FC362D406F64C763A43022DADC3EEC8FA585496C4A180E3DECAFE326C4F265236714B1D84796CC6036AA1C7C40WFO0K" TargetMode="External"/><Relationship Id="rId1213" Type="http://schemas.openxmlformats.org/officeDocument/2006/relationships/hyperlink" Target="consultantplus://offline/ref=C2A68CD37C6E15F4B9F6590CFE83FC362D406F64C96FA23927DADC3EEC8FA585496C4A180E3DECAFE322C8F065236714B1D84796CC6036AA1C7C40WFO0K" TargetMode="External"/><Relationship Id="rId1255" Type="http://schemas.openxmlformats.org/officeDocument/2006/relationships/hyperlink" Target="consultantplus://offline/ref=C2A68CD37C6E15F4B9F64701E8EFA63A2B4D3460C568AF6679858763BB86AFD21C234B564A37F3AEE338CEF26CW7O6K" TargetMode="External"/><Relationship Id="rId1297" Type="http://schemas.openxmlformats.org/officeDocument/2006/relationships/hyperlink" Target="consultantplus://offline/ref=C2A68CD37C6E15F4B9F6590CFE83FC362D406F64C96AAC312CDADC3EEC8FA585496C4A180E3DECAFE325CBF265236714B1D84796CC6036AA1C7C40WFO0K" TargetMode="External"/><Relationship Id="rId222" Type="http://schemas.openxmlformats.org/officeDocument/2006/relationships/hyperlink" Target="consultantplus://offline/ref=875CF3EB1DD690F727B374E91FFB0265D31CDA87645B7B8328E77312C81917626FEB0CCD0F344FA5AC5C73D1138C3AE55340DCAF913F529DC4CD34V3O6K" TargetMode="External"/><Relationship Id="rId264" Type="http://schemas.openxmlformats.org/officeDocument/2006/relationships/hyperlink" Target="consultantplus://offline/ref=875CF3EB1DD690F727B374E91FFB0265D31CDA87655A758724E77312C81917626FEB0CCD0F344FA5AC5C7FD1138C3AE55340DCAF913F529DC4CD34V3O6K" TargetMode="External"/><Relationship Id="rId471" Type="http://schemas.openxmlformats.org/officeDocument/2006/relationships/hyperlink" Target="consultantplus://offline/ref=875CF3EB1DD690F727B374E91FFB0265D31CDA876B58738229E77312C81917626FEB0CCD0F344FA5AC5D75D2138C3AE55340DCAF913F529DC4CD34V3O6K" TargetMode="External"/><Relationship Id="rId667" Type="http://schemas.openxmlformats.org/officeDocument/2006/relationships/hyperlink" Target="consultantplus://offline/ref=875CF3EB1DD690F727B374E91FFB0265D31CDA87645E758B23E77312C81917626FEB0CCD0F344FA5AC5D72D5138C3AE55340DCAF913F529DC4CD34V3O6K" TargetMode="External"/><Relationship Id="rId874" Type="http://schemas.openxmlformats.org/officeDocument/2006/relationships/hyperlink" Target="consultantplus://offline/ref=875CF3EB1DD690F727B374E91FFB0265D31CDA876B5F728622E77312C81917626FEB0CCD0F344FA5AC5C7ED2138C3AE55340DCAF913F529DC4CD34V3O6K" TargetMode="External"/><Relationship Id="rId1115" Type="http://schemas.openxmlformats.org/officeDocument/2006/relationships/hyperlink" Target="consultantplus://offline/ref=C2A68CD37C6E15F4B9F6590CFE83FC362D406F64C869A23227DADC3EEC8FA585496C4A180E3DECAFE327CEF065236714B1D84796CC6036AA1C7C40WFO0K" TargetMode="External"/><Relationship Id="rId1322" Type="http://schemas.openxmlformats.org/officeDocument/2006/relationships/hyperlink" Target="consultantplus://offline/ref=C2A68CD37C6E15F4B9F6590CFE83FC362D406F64C263AD3127DADC3EEC8FA585496C4A0A0E65E0AFE438CDF270753652WEO5K" TargetMode="External"/><Relationship Id="rId17" Type="http://schemas.openxmlformats.org/officeDocument/2006/relationships/hyperlink" Target="consultantplus://offline/ref=875CF3EB1DD690F727B374E91FFB0265D31CDA876B5A7B8222E77312C81917626FEB0CCD0F344FA5AC5C77D5138C3AE55340DCAF913F529DC4CD34V3O6K" TargetMode="External"/><Relationship Id="rId59" Type="http://schemas.openxmlformats.org/officeDocument/2006/relationships/hyperlink" Target="consultantplus://offline/ref=875CF3EB1DD690F727B374E91FFB0265D31CDA876A5F738A21E77312C81917626FEB0CCD0F344FA5AC5C77D5138C3AE55340DCAF913F529DC4CD34V3O6K" TargetMode="External"/><Relationship Id="rId124" Type="http://schemas.openxmlformats.org/officeDocument/2006/relationships/hyperlink" Target="consultantplus://offline/ref=875CF3EB1DD690F727B36AE409975869D11F848D6B5125DE75E1244D981F42222FED598E4B394FA7A70826944DD56BA6184CDCB68D3E50V8O2K" TargetMode="External"/><Relationship Id="rId527" Type="http://schemas.openxmlformats.org/officeDocument/2006/relationships/hyperlink" Target="consultantplus://offline/ref=875CF3EB1DD690F727B374E91FFB0265D31CDA876A5F748225E77312C81917626FEB0CCD0F344FA5AC5C7FD8138C3AE55340DCAF913F529DC4CD34V3O6K" TargetMode="External"/><Relationship Id="rId569" Type="http://schemas.openxmlformats.org/officeDocument/2006/relationships/hyperlink" Target="consultantplus://offline/ref=875CF3EB1DD690F727B374E91FFB0265D31CDA87645B7B8328E77312C81917626FEB0CCD0F344FA5AC5D75D4138C3AE55340DCAF913F529DC4CD34V3O6K" TargetMode="External"/><Relationship Id="rId734" Type="http://schemas.openxmlformats.org/officeDocument/2006/relationships/hyperlink" Target="consultantplus://offline/ref=875CF3EB1DD690F727B374E91FFB0265D31CDA876553768A27E77312C81917626FEB0CCD0F344FA5AC5D7FD6138C3AE55340DCAF913F529DC4CD34V3O6K" TargetMode="External"/><Relationship Id="rId776" Type="http://schemas.openxmlformats.org/officeDocument/2006/relationships/hyperlink" Target="consultantplus://offline/ref=875CF3EB1DD690F727B374E91FFB0265D31CDA87655A758724E77312C81917626FEB0CCD0F344FA5AC5F75D3138C3AE55340DCAF913F529DC4CD34V3O6K" TargetMode="External"/><Relationship Id="rId941" Type="http://schemas.openxmlformats.org/officeDocument/2006/relationships/hyperlink" Target="consultantplus://offline/ref=C2A68CD37C6E15F4B9F6590CFE83FC362D406F64C76EA33021DADC3EEC8FA585496C4A180E3DECAFE324CDF465236714B1D84796CC6036AA1C7C40WFO0K" TargetMode="External"/><Relationship Id="rId983" Type="http://schemas.openxmlformats.org/officeDocument/2006/relationships/hyperlink" Target="consultantplus://offline/ref=C2A68CD37C6E15F4B9F6590CFE83FC362D406F64C96AAC312CDADC3EEC8FA585496C4A180E3DECAFE324CCF665236714B1D84796CC6036AA1C7C40WFO0K" TargetMode="External"/><Relationship Id="rId1157" Type="http://schemas.openxmlformats.org/officeDocument/2006/relationships/hyperlink" Target="consultantplus://offline/ref=C2A68CD37C6E15F4B9F6590CFE83FC362D406F64C66BA23627DADC3EEC8FA585496C4A180E3DECAFE327CCF665236714B1D84796CC6036AA1C7C40WFO0K" TargetMode="External"/><Relationship Id="rId1199" Type="http://schemas.openxmlformats.org/officeDocument/2006/relationships/hyperlink" Target="consultantplus://offline/ref=C2A68CD37C6E15F4B9F6590CFE83FC362D406F64C869AD3427DADC3EEC8FA585496C4A180E3DECAFE327CFF465236714B1D84796CC6036AA1C7C40WFO0K" TargetMode="External"/><Relationship Id="rId70" Type="http://schemas.openxmlformats.org/officeDocument/2006/relationships/hyperlink" Target="consultantplus://offline/ref=875CF3EB1DD690F727B374E91FFB0265D31CDA87655A758724E77312C81917626FEB0CCD0F344FA5AC5C76D1138C3AE55340DCAF913F529DC4CD34V3O6K" TargetMode="External"/><Relationship Id="rId166" Type="http://schemas.openxmlformats.org/officeDocument/2006/relationships/hyperlink" Target="consultantplus://offline/ref=875CF3EB1DD690F727B374E91FFB0265D31CDA87655A758724E77312C81917626FEB0CCD0F344FA5AC5C71D4138C3AE55340DCAF913F529DC4CD34V3O6K" TargetMode="External"/><Relationship Id="rId331" Type="http://schemas.openxmlformats.org/officeDocument/2006/relationships/hyperlink" Target="consultantplus://offline/ref=875CF3EB1DD690F727B374E91FFB0265D31CDA87655A758724E77312C81917626FEB0CCD0F344FA5AC5D75D6138C3AE55340DCAF913F529DC4CD34V3O6K" TargetMode="External"/><Relationship Id="rId373" Type="http://schemas.openxmlformats.org/officeDocument/2006/relationships/hyperlink" Target="consultantplus://offline/ref=875CF3EB1DD690F727B374E91FFB0265D31CDA87645B7B8328E77312C81917626FEB0CCD0F344FA5AC5C70D5138C3AE55340DCAF913F529DC4CD34V3O6K" TargetMode="External"/><Relationship Id="rId429" Type="http://schemas.openxmlformats.org/officeDocument/2006/relationships/hyperlink" Target="consultantplus://offline/ref=875CF3EB1DD690F727B374E91FFB0265D31CDA876553768A27E77312C81917626FEB0CCD0F344FA5AC5D77D1138C3AE55340DCAF913F529DC4CD34V3O6K" TargetMode="External"/><Relationship Id="rId580" Type="http://schemas.openxmlformats.org/officeDocument/2006/relationships/hyperlink" Target="consultantplus://offline/ref=875CF3EB1DD690F727B374E91FFB0265D31CDA87655A758724E77312C81917626FEB0CCD0F344FA5AC5E76D3138C3AE55340DCAF913F529DC4CD34V3O6K" TargetMode="External"/><Relationship Id="rId636" Type="http://schemas.openxmlformats.org/officeDocument/2006/relationships/hyperlink" Target="consultantplus://offline/ref=875CF3EB1DD690F727B374E91FFB0265D31CDA876A5F738A21E77312C81917626FEB0CCD0F344FA5AC5C70D9138C3AE55340DCAF913F529DC4CD34V3O6K" TargetMode="External"/><Relationship Id="rId801" Type="http://schemas.openxmlformats.org/officeDocument/2006/relationships/hyperlink" Target="consultantplus://offline/ref=875CF3EB1DD690F727B374E91FFB0265D31CDA876558758023E77312C81917626FEB0CCD0F344FA5AC5C7ED8138C3AE55340DCAF913F529DC4CD34V3O6K" TargetMode="External"/><Relationship Id="rId1017" Type="http://schemas.openxmlformats.org/officeDocument/2006/relationships/hyperlink" Target="consultantplus://offline/ref=C2A68CD37C6E15F4B9F6590CFE83FC362D406F64C86BA23520DADC3EEC8FA585496C4A180E3DECAFE322CDF365236714B1D84796CC6036AA1C7C40WFO0K" TargetMode="External"/><Relationship Id="rId1059" Type="http://schemas.openxmlformats.org/officeDocument/2006/relationships/hyperlink" Target="consultantplus://offline/ref=C2A68CD37C6E15F4B9F6590CFE83FC362D406F64C86FA13320DADC3EEC8FA585496C4A180E3DECAFE324CDF665236714B1D84796CC6036AA1C7C40WFO0K" TargetMode="External"/><Relationship Id="rId1224" Type="http://schemas.openxmlformats.org/officeDocument/2006/relationships/hyperlink" Target="consultantplus://offline/ref=C2A68CD37C6E15F4B9F6590CFE83FC362D406F64C86FA13320DADC3EEC8FA585496C4A180E3DECAFE324C8F765236714B1D84796CC6036AA1C7C40WFO0K" TargetMode="External"/><Relationship Id="rId1266" Type="http://schemas.openxmlformats.org/officeDocument/2006/relationships/hyperlink" Target="consultantplus://offline/ref=C2A68CD37C6E15F4B9F6590CFE83FC362D406F64C862A13823DADC3EEC8FA585496C4A180E3DECAFE324CAF465236714B1D84796CC6036AA1C7C40WFO0K" TargetMode="External"/><Relationship Id="rId1" Type="http://schemas.openxmlformats.org/officeDocument/2006/relationships/styles" Target="styles.xml"/><Relationship Id="rId233" Type="http://schemas.openxmlformats.org/officeDocument/2006/relationships/hyperlink" Target="consultantplus://offline/ref=875CF3EB1DD690F727B374E91FFB0265D31CDA876553768A27E77312C81917626FEB0CCD0F344FA5AC5C72D3138C3AE55340DCAF913F529DC4CD34V3O6K" TargetMode="External"/><Relationship Id="rId440" Type="http://schemas.openxmlformats.org/officeDocument/2006/relationships/hyperlink" Target="consultantplus://offline/ref=875CF3EB1DD690F727B374E91FFB0265D31CDA87655A758724E77312C81917626FEB0CCD0F344FA5AC5D71D1138C3AE55340DCAF913F529DC4CD34V3O6K" TargetMode="External"/><Relationship Id="rId678" Type="http://schemas.openxmlformats.org/officeDocument/2006/relationships/hyperlink" Target="consultantplus://offline/ref=875CF3EB1DD690F727B36AE409975869D514848F6C5C78D47DB8284F9F101D3528A4558F4B394EA4AB5723815C8D66A10153DDA8913C5281VCO7K" TargetMode="External"/><Relationship Id="rId843" Type="http://schemas.openxmlformats.org/officeDocument/2006/relationships/hyperlink" Target="consultantplus://offline/ref=875CF3EB1DD690F727B374E91FFB0265D31CDA876553768A27E77312C81917626FEB0CCD0F344FA5AC5E77D5138C3AE55340DCAF913F529DC4CD34V3O6K" TargetMode="External"/><Relationship Id="rId885" Type="http://schemas.openxmlformats.org/officeDocument/2006/relationships/hyperlink" Target="consultantplus://offline/ref=875CF3EB1DD690F727B374E91FFB0265D31CDA876A5F748225E77312C81917626FEB0CCD0F344FA5AC5E77D7138C3AE55340DCAF913F529DC4CD34V3O6K" TargetMode="External"/><Relationship Id="rId1070" Type="http://schemas.openxmlformats.org/officeDocument/2006/relationships/hyperlink" Target="consultantplus://offline/ref=C2A68CD37C6E15F4B9F6590CFE83FC362D406F64C96FA23927DADC3EEC8FA585496C4A180E3DECAFE325C5F465236714B1D84796CC6036AA1C7C40WFO0K" TargetMode="External"/><Relationship Id="rId1126" Type="http://schemas.openxmlformats.org/officeDocument/2006/relationships/hyperlink" Target="consultantplus://offline/ref=C2A68CD37C6E15F4B9F6590CFE83FC362D406F64C862A13823DADC3EEC8FA585496C4A180E3DECAFE324C9F765236714B1D84796CC6036AA1C7C40WFO0K" TargetMode="External"/><Relationship Id="rId28" Type="http://schemas.openxmlformats.org/officeDocument/2006/relationships/hyperlink" Target="consultantplus://offline/ref=875CF3EB1DD690F727B374E91FFB0265D31CDA876A5E708523E77312C81917626FEB0CCD0F344FA5AC5C77D5138C3AE55340DCAF913F529DC4CD34V3O6K" TargetMode="External"/><Relationship Id="rId275" Type="http://schemas.openxmlformats.org/officeDocument/2006/relationships/hyperlink" Target="consultantplus://offline/ref=875CF3EB1DD690F727B374E91FFB0265D31CDA876553768A27E77312C81917626FEB0CCD0F344FA5AC5C71D4138C3AE55340DCAF913F529DC4CD34V3O6K" TargetMode="External"/><Relationship Id="rId300" Type="http://schemas.openxmlformats.org/officeDocument/2006/relationships/hyperlink" Target="consultantplus://offline/ref=875CF3EB1DD690F727B374E91FFB0265D31CDA876553768A27E77312C81917626FEB0CCD0F344FA5AC5C7FD2138C3AE55340DCAF913F529DC4CD34V3O6K" TargetMode="External"/><Relationship Id="rId482" Type="http://schemas.openxmlformats.org/officeDocument/2006/relationships/hyperlink" Target="consultantplus://offline/ref=875CF3EB1DD690F727B374E91FFB0265D31CDA87655A758724E77312C81917626FEB0CCD0F344FA5AC5D7FD4138C3AE55340DCAF913F529DC4CD34V3O6K" TargetMode="External"/><Relationship Id="rId538" Type="http://schemas.openxmlformats.org/officeDocument/2006/relationships/hyperlink" Target="consultantplus://offline/ref=875CF3EB1DD690F727B374E91FFB0265D31CDA876A5F748225E77312C81917626FEB0CCD0F344FA5AC5C7ED6138C3AE55340DCAF913F529DC4CD34V3O6K" TargetMode="External"/><Relationship Id="rId703" Type="http://schemas.openxmlformats.org/officeDocument/2006/relationships/hyperlink" Target="consultantplus://offline/ref=875CF3EB1DD690F727B374E91FFB0265D31CDA876853728422E77312C81917626FEB0CCD0F344FA5AC5D75D9138C3AE55340DCAF913F529DC4CD34V3O6K" TargetMode="External"/><Relationship Id="rId745" Type="http://schemas.openxmlformats.org/officeDocument/2006/relationships/hyperlink" Target="consultantplus://offline/ref=875CF3EB1DD690F727B374E91FFB0265D31CDA8765587A8623E77312C81917626FEB0CCD0F344FA5AC5C70D9138C3AE55340DCAF913F529DC4CD34V3O6K" TargetMode="External"/><Relationship Id="rId910" Type="http://schemas.openxmlformats.org/officeDocument/2006/relationships/hyperlink" Target="consultantplus://offline/ref=875CF3EB1DD690F727B374E91FFB0265D31CDA876558758023E77312C81917626FEB0CCD0F344FA5AC5D77D7138C3AE55340DCAF913F529DC4CD34V3O6K" TargetMode="External"/><Relationship Id="rId952" Type="http://schemas.openxmlformats.org/officeDocument/2006/relationships/hyperlink" Target="consultantplus://offline/ref=C2A68CD37C6E15F4B9F6590CFE83FC362D406F64C869AD3427DADC3EEC8FA585496C4A180E3DECAFE326C5FB65236714B1D84796CC6036AA1C7C40WFO0K" TargetMode="External"/><Relationship Id="rId1168" Type="http://schemas.openxmlformats.org/officeDocument/2006/relationships/hyperlink" Target="consultantplus://offline/ref=C2A68CD37C6E15F4B9F6590CFE83FC362D406F64C663A33421DADC3EEC8FA585496C4A180E3DECAFE327C4F765236714B1D84796CC6036AA1C7C40WFO0K" TargetMode="External"/><Relationship Id="rId1333" Type="http://schemas.openxmlformats.org/officeDocument/2006/relationships/hyperlink" Target="consultantplus://offline/ref=C2A68CD37C6E15F4B9F6590CFE83FC362D406F64C36FA7362DDADC3EEC8FA585496C4A0A0E65E0AFE438CDF270753652WEO5K" TargetMode="External"/><Relationship Id="rId81" Type="http://schemas.openxmlformats.org/officeDocument/2006/relationships/hyperlink" Target="consultantplus://offline/ref=875CF3EB1DD690F727B374E91FFB0265D31CDA876558758023E77312C81917626FEB0CCD0F344FA5AC5C76D3138C3AE55340DCAF913F529DC4CD34V3O6K" TargetMode="External"/><Relationship Id="rId135" Type="http://schemas.openxmlformats.org/officeDocument/2006/relationships/hyperlink" Target="consultantplus://offline/ref=875CF3EB1DD690F727B374E91FFB0265D31CDA876A5F748225E77312C81917626FEB0CCD0F344FA5AC5C76D4138C3AE55340DCAF913F529DC4CD34V3O6K" TargetMode="External"/><Relationship Id="rId177" Type="http://schemas.openxmlformats.org/officeDocument/2006/relationships/hyperlink" Target="consultantplus://offline/ref=875CF3EB1DD690F727B374E91FFB0265D31CDA87645B7B8328E77312C81917626FEB0CCD0F344FA5AC5C74D6138C3AE55340DCAF913F529DC4CD34V3O6K" TargetMode="External"/><Relationship Id="rId342" Type="http://schemas.openxmlformats.org/officeDocument/2006/relationships/hyperlink" Target="consultantplus://offline/ref=875CF3EB1DD690F727B374E91FFB0265D31CDA87645E758B23E77312C81917626FEB0CCD0F344FA5AC5C70D5138C3AE55340DCAF913F529DC4CD34V3O6K" TargetMode="External"/><Relationship Id="rId384" Type="http://schemas.openxmlformats.org/officeDocument/2006/relationships/hyperlink" Target="consultantplus://offline/ref=875CF3EB1DD690F727B374E91FFB0265D31CDA87645B7B8328E77312C81917626FEB0CCD0F344FA5AC5C70D8138C3AE55340DCAF913F529DC4CD34V3O6K" TargetMode="External"/><Relationship Id="rId591" Type="http://schemas.openxmlformats.org/officeDocument/2006/relationships/hyperlink" Target="consultantplus://offline/ref=875CF3EB1DD690F727B374E91FFB0265D31CDA87655A758724E77312C81917626FEB0CCD0F344FA5AC5E76D5138C3AE55340DCAF913F529DC4CD34V3O6K" TargetMode="External"/><Relationship Id="rId605" Type="http://schemas.openxmlformats.org/officeDocument/2006/relationships/hyperlink" Target="consultantplus://offline/ref=875CF3EB1DD690F727B374E91FFB0265D31CDA87655E768124E77312C81917626FEB0CCD0F344FA5AC5C7FD4138C3AE55340DCAF913F529DC4CD34V3O6K" TargetMode="External"/><Relationship Id="rId787" Type="http://schemas.openxmlformats.org/officeDocument/2006/relationships/hyperlink" Target="consultantplus://offline/ref=875CF3EB1DD690F727B374E91FFB0265D31CDA8765587A8623E77312C81917626FEB0CCD0F344FA5AC5C7FD7138C3AE55340DCAF913F529DC4CD34V3O6K" TargetMode="External"/><Relationship Id="rId812" Type="http://schemas.openxmlformats.org/officeDocument/2006/relationships/hyperlink" Target="consultantplus://offline/ref=875CF3EB1DD690F727B374E91FFB0265D31CDA876B58738229E77312C81917626FEB0CCD0F344FA5AC5D70D5138C3AE55340DCAF913F529DC4CD34V3O6K" TargetMode="External"/><Relationship Id="rId994" Type="http://schemas.openxmlformats.org/officeDocument/2006/relationships/hyperlink" Target="consultantplus://offline/ref=C2A68CD37C6E15F4B9F64701E8EFA63A28433169C46AAF6679858763BB86AFD20E23135A4A30EDAEE62D98A32A223B50E3CB4691CC6336B6W1OFK" TargetMode="External"/><Relationship Id="rId1028" Type="http://schemas.openxmlformats.org/officeDocument/2006/relationships/hyperlink" Target="consultantplus://offline/ref=C2A68CD37C6E15F4B9F6590CFE83FC362D406F64C86FA13320DADC3EEC8FA585496C4A180E3DECAFE324CCFB65236714B1D84796CC6036AA1C7C40WFO0K" TargetMode="External"/><Relationship Id="rId1235" Type="http://schemas.openxmlformats.org/officeDocument/2006/relationships/hyperlink" Target="consultantplus://offline/ref=C2A68CD37C6E15F4B9F6590CFE83FC362D406F64C96AAC312CDADC3EEC8FA585496C4A180E3DECAFE325CCF465236714B1D84796CC6036AA1C7C40WFO0K" TargetMode="External"/><Relationship Id="rId202" Type="http://schemas.openxmlformats.org/officeDocument/2006/relationships/hyperlink" Target="consultantplus://offline/ref=875CF3EB1DD690F727B374E91FFB0265D31CDA87645B7B8328E77312C81917626FEB0CCD0F344FA5AC5C74D9138C3AE55340DCAF913F529DC4CD34V3O6K" TargetMode="External"/><Relationship Id="rId244" Type="http://schemas.openxmlformats.org/officeDocument/2006/relationships/hyperlink" Target="consultantplus://offline/ref=875CF3EB1DD690F727B374E91FFB0265D31CDA876B5A7B8222E77312C81917626FEB0CCD0F344FA5AC5C74D7138C3AE55340DCAF913F529DC4CD34V3O6K" TargetMode="External"/><Relationship Id="rId647" Type="http://schemas.openxmlformats.org/officeDocument/2006/relationships/hyperlink" Target="consultantplus://offline/ref=875CF3EB1DD690F727B374E91FFB0265D31CDA87645E758B23E77312C81917626FEB0CCD0F344FA5AC5D75D6138C3AE55340DCAF913F529DC4CD34V3O6K" TargetMode="External"/><Relationship Id="rId689" Type="http://schemas.openxmlformats.org/officeDocument/2006/relationships/hyperlink" Target="consultantplus://offline/ref=875CF3EB1DD690F727B36AE409975869D71083896B5878D47DB8284F9F101D353AA40D834B3E50A4AC4275D01AVDO9K" TargetMode="External"/><Relationship Id="rId854" Type="http://schemas.openxmlformats.org/officeDocument/2006/relationships/hyperlink" Target="consultantplus://offline/ref=875CF3EB1DD690F727B36AE409975869D71E8782685D78D47DB8284F9F101D3528A4558F4E321AF4E8097AD01FC66AA1184FDCAAV8OEK" TargetMode="External"/><Relationship Id="rId896" Type="http://schemas.openxmlformats.org/officeDocument/2006/relationships/hyperlink" Target="consultantplus://offline/ref=875CF3EB1DD690F727B374E91FFB0265D31CDA876558758023E77312C81917626FEB0CCD0F344FA5AC5D77D6138C3AE55340DCAF913F529DC4CD34V3O6K" TargetMode="External"/><Relationship Id="rId1081" Type="http://schemas.openxmlformats.org/officeDocument/2006/relationships/hyperlink" Target="consultantplus://offline/ref=C2A68CD37C6E15F4B9F6590CFE83FC362D406F64C663A33421DADC3EEC8FA585496C4A180E3DECAFE327CBF665236714B1D84796CC6036AA1C7C40WFO0K" TargetMode="External"/><Relationship Id="rId1277" Type="http://schemas.openxmlformats.org/officeDocument/2006/relationships/hyperlink" Target="consultantplus://offline/ref=C2A68CD37C6E15F4B9F6590CFE83FC362D406F64C86FA13320DADC3EEC8FA585496C4A180E3DECAFE322CEF665236714B1D84796CC6036AA1C7C40WFO0K" TargetMode="External"/><Relationship Id="rId1302" Type="http://schemas.openxmlformats.org/officeDocument/2006/relationships/hyperlink" Target="consultantplus://offline/ref=C2A68CD37C6E15F4B9F6590CFE83FC362D406F64C76DAC392DDADC3EEC8FA585496C4A0A0E65E0AFE438CDF270753652WEO5K" TargetMode="External"/><Relationship Id="rId39" Type="http://schemas.openxmlformats.org/officeDocument/2006/relationships/hyperlink" Target="consultantplus://offline/ref=875CF3EB1DD690F727B374E91FFB0265D31CDA8764587A8329E77312C81917626FEB0CCD0F344FA5AC5C77D5138C3AE55340DCAF913F529DC4CD34V3O6K" TargetMode="External"/><Relationship Id="rId286" Type="http://schemas.openxmlformats.org/officeDocument/2006/relationships/hyperlink" Target="consultantplus://offline/ref=875CF3EB1DD690F727B36AE409975869D51F87826B5378D47DB8284F9F101D3528A4558F4B394EA4AF5723815C8D66A10153DDA8913C5281VCO7K" TargetMode="External"/><Relationship Id="rId451" Type="http://schemas.openxmlformats.org/officeDocument/2006/relationships/hyperlink" Target="consultantplus://offline/ref=875CF3EB1DD690F727B374E91FFB0265D31CDA87655A758724E77312C81917626FEB0CCD0F344FA5AC5D70D5138C3AE55340DCAF913F529DC4CD34V3O6K" TargetMode="External"/><Relationship Id="rId493" Type="http://schemas.openxmlformats.org/officeDocument/2006/relationships/hyperlink" Target="consultantplus://offline/ref=875CF3EB1DD690F727B374E91FFB0265D31CDA87645B7B8328E77312C81917626FEB0CCD0F344FA5AC5D77D4138C3AE55340DCAF913F529DC4CD34V3O6K" TargetMode="External"/><Relationship Id="rId507" Type="http://schemas.openxmlformats.org/officeDocument/2006/relationships/hyperlink" Target="consultantplus://offline/ref=875CF3EB1DD690F727B374E91FFB0265D31CDA87645B7B8328E77312C81917626FEB0CCD0F344FA5AC5D77D9138C3AE55340DCAF913F529DC4CD34V3O6K" TargetMode="External"/><Relationship Id="rId549" Type="http://schemas.openxmlformats.org/officeDocument/2006/relationships/hyperlink" Target="consultantplus://offline/ref=875CF3EB1DD690F727B374E91FFB0265D31CDA876558758023E77312C81917626FEB0CCD0F344FA5AC5C71D1138C3AE55340DCAF913F529DC4CD34V3O6K" TargetMode="External"/><Relationship Id="rId714" Type="http://schemas.openxmlformats.org/officeDocument/2006/relationships/hyperlink" Target="consultantplus://offline/ref=875CF3EB1DD690F727B374E91FFB0265D31CDA876558758023E77312C81917626FEB0CCD0F344FA5AC5C7FD8138C3AE55340DCAF913F529DC4CD34V3O6K" TargetMode="External"/><Relationship Id="rId756" Type="http://schemas.openxmlformats.org/officeDocument/2006/relationships/hyperlink" Target="consultantplus://offline/ref=875CF3EB1DD690F727B374E91FFB0265D31CDA87645A708224E77312C81917626FEB0CCD0F344FA5AC5C7FD3138C3AE55340DCAF913F529DC4CD34V3O6K" TargetMode="External"/><Relationship Id="rId921" Type="http://schemas.openxmlformats.org/officeDocument/2006/relationships/hyperlink" Target="consultantplus://offline/ref=875CF3EB1DD690F727B374E91FFB0265D31CDA87645B7B8328E77312C81917626FEB0CCD0F344FA5AC5D70D8138C3AE55340DCAF913F529DC4CD34V3O6K" TargetMode="External"/><Relationship Id="rId1137" Type="http://schemas.openxmlformats.org/officeDocument/2006/relationships/hyperlink" Target="consultantplus://offline/ref=C2A68CD37C6E15F4B9F6590CFE83FC362D406F64C66EA53426DADC3EEC8FA585496C4A180E3DECAFE326C5FB65236714B1D84796CC6036AA1C7C40WFO0K" TargetMode="External"/><Relationship Id="rId1179" Type="http://schemas.openxmlformats.org/officeDocument/2006/relationships/hyperlink" Target="consultantplus://offline/ref=C2A68CD37C6E15F4B9F6590CFE83FC362D406F64C86FA13320DADC3EEC8FA585496C4A180E3DECAFE324CEF765236714B1D84796CC6036AA1C7C40WFO0K" TargetMode="External"/><Relationship Id="rId1344" Type="http://schemas.openxmlformats.org/officeDocument/2006/relationships/hyperlink" Target="consultantplus://offline/ref=C2A68CD37C6E15F4B9F6590CFE83FC362D406F64C363A63024DADC3EEC8FA585496C4A0A0E65E0AFE438CDF270753652WEO5K" TargetMode="External"/><Relationship Id="rId50" Type="http://schemas.openxmlformats.org/officeDocument/2006/relationships/hyperlink" Target="consultantplus://offline/ref=875CF3EB1DD690F727B374E91FFB0265D31CDA876B5F728622E77312C81917626FEB0CCD0F344FA5AC5C77D5138C3AE55340DCAF913F529DC4CD34V3O6K" TargetMode="External"/><Relationship Id="rId104" Type="http://schemas.openxmlformats.org/officeDocument/2006/relationships/hyperlink" Target="consultantplus://offline/ref=875CF3EB1DD690F727B36AE409975869D71E8682645B78D47DB8284F9F101D3528A4558F4B394EA4AF5723815C8D66A10153DDA8913C5281VCO7K" TargetMode="External"/><Relationship Id="rId146" Type="http://schemas.openxmlformats.org/officeDocument/2006/relationships/hyperlink" Target="consultantplus://offline/ref=875CF3EB1DD690F727B374E91FFB0265D31CDA876A52738226E77312C81917626FEB0CCD0F344FA5AC5C76D7138C3AE55340DCAF913F529DC4CD34V3O6K" TargetMode="External"/><Relationship Id="rId188" Type="http://schemas.openxmlformats.org/officeDocument/2006/relationships/hyperlink" Target="consultantplus://offline/ref=875CF3EB1DD690F727B374E91FFB0265D31CDA876558758023E77312C81917626FEB0CCD0F344FA5AC5C74D3138C3AE55340DCAF913F529DC4CD34V3O6K" TargetMode="External"/><Relationship Id="rId311" Type="http://schemas.openxmlformats.org/officeDocument/2006/relationships/hyperlink" Target="consultantplus://offline/ref=875CF3EB1DD690F727B374E91FFB0265D31CDA87645E758B23E77312C81917626FEB0CCD0F344FA5AC5C71D9138C3AE55340DCAF913F529DC4CD34V3O6K" TargetMode="External"/><Relationship Id="rId353" Type="http://schemas.openxmlformats.org/officeDocument/2006/relationships/hyperlink" Target="consultantplus://offline/ref=875CF3EB1DD690F727B374E91FFB0265D31CDA876A52738226E77312C81917626FEB0CCD0F344FA5AC5C75D9138C3AE55340DCAF913F529DC4CD34V3O6K" TargetMode="External"/><Relationship Id="rId395" Type="http://schemas.openxmlformats.org/officeDocument/2006/relationships/hyperlink" Target="consultantplus://offline/ref=875CF3EB1DD690F727B374E91FFB0265D31CDA87645B7B8328E77312C81917626FEB0CCD0F344FA5AC5C7FD0138C3AE55340DCAF913F529DC4CD34V3O6K" TargetMode="External"/><Relationship Id="rId409" Type="http://schemas.openxmlformats.org/officeDocument/2006/relationships/hyperlink" Target="consultantplus://offline/ref=875CF3EB1DD690F727B374E91FFB0265D31CDA876B5F728622E77312C81917626FEB0CCD0F344FA5AC5C72D1138C3AE55340DCAF913F529DC4CD34V3O6K" TargetMode="External"/><Relationship Id="rId560" Type="http://schemas.openxmlformats.org/officeDocument/2006/relationships/hyperlink" Target="consultantplus://offline/ref=875CF3EB1DD690F727B374E91FFB0265D31CDA8765587A8623E77312C81917626FEB0CCD0F344FA5AC5C72D2138C3AE55340DCAF913F529DC4CD34V3O6K" TargetMode="External"/><Relationship Id="rId798" Type="http://schemas.openxmlformats.org/officeDocument/2006/relationships/hyperlink" Target="consultantplus://offline/ref=875CF3EB1DD690F727B374E91FFB0265D31CDA87655E768124E77312C81917626FEB0CCD0F344FA5AC5D7FD2138C3AE55340DCAF913F529DC4CD34V3O6K" TargetMode="External"/><Relationship Id="rId963" Type="http://schemas.openxmlformats.org/officeDocument/2006/relationships/hyperlink" Target="consultantplus://offline/ref=C2A68CD37C6E15F4B9F6590CFE83FC362D406F64C869AD3427DADC3EEC8FA585496C4A180E3DECAFE327CCF165236714B1D84796CC6036AA1C7C40WFO0K" TargetMode="External"/><Relationship Id="rId1039" Type="http://schemas.openxmlformats.org/officeDocument/2006/relationships/hyperlink" Target="consultantplus://offline/ref=C2A68CD37C6E15F4B9F6590CFE83FC362D406F64C96FA23927DADC3EEC8FA585496C4A180E3DECAFE325C5F265236714B1D84796CC6036AA1C7C40WFO0K" TargetMode="External"/><Relationship Id="rId1190" Type="http://schemas.openxmlformats.org/officeDocument/2006/relationships/hyperlink" Target="consultantplus://offline/ref=C2A68CD37C6E15F4B9F6590CFE83FC362D406F64C869AD3427DADC3EEC8FA585496C4A180E3DECAFE327CFF665236714B1D84796CC6036AA1C7C40WFO0K" TargetMode="External"/><Relationship Id="rId1204" Type="http://schemas.openxmlformats.org/officeDocument/2006/relationships/hyperlink" Target="consultantplus://offline/ref=C2A68CD37C6E15F4B9F6590CFE83FC362D406F64C86FA13320DADC3EEC8FA585496C4A180E3DECAFE324CEFA65236714B1D84796CC6036AA1C7C40WFO0K" TargetMode="External"/><Relationship Id="rId1246" Type="http://schemas.openxmlformats.org/officeDocument/2006/relationships/hyperlink" Target="consultantplus://offline/ref=C2A68CD37C6E15F4B9F6590CFE83FC362D406F64C76DAC392DDADC3EEC8FA585496C4A0A0E65E0AFE438CDF270753652WEO5K" TargetMode="External"/><Relationship Id="rId92" Type="http://schemas.openxmlformats.org/officeDocument/2006/relationships/hyperlink" Target="consultantplus://offline/ref=875CF3EB1DD690F727B374E91FFB0265D31CDA876B5D748627E77312C81917626FEB0CCD0F344FA5AC5C74D0138C3AE55340DCAF913F529DC4CD34V3O6K" TargetMode="External"/><Relationship Id="rId213" Type="http://schemas.openxmlformats.org/officeDocument/2006/relationships/hyperlink" Target="consultantplus://offline/ref=875CF3EB1DD690F727B374E91FFB0265D31CDA8765587A8623E77312C81917626FEB0CCD0F344FA5AC5C75D6138C3AE55340DCAF913F529DC4CD34V3O6K" TargetMode="External"/><Relationship Id="rId420" Type="http://schemas.openxmlformats.org/officeDocument/2006/relationships/hyperlink" Target="consultantplus://offline/ref=875CF3EB1DD690F727B374E91FFB0265D31CDA876558758023E77312C81917626FEB0CCD0F344FA5AC5C72D6138C3AE55340DCAF913F529DC4CD34V3O6K" TargetMode="External"/><Relationship Id="rId616" Type="http://schemas.openxmlformats.org/officeDocument/2006/relationships/hyperlink" Target="consultantplus://offline/ref=875CF3EB1DD690F727B374E91FFB0265D31CDA87645B7B8328E77312C81917626FEB0CCD0F344FA5AC5D74D1138C3AE55340DCAF913F529DC4CD34V3O6K" TargetMode="External"/><Relationship Id="rId658" Type="http://schemas.openxmlformats.org/officeDocument/2006/relationships/hyperlink" Target="consultantplus://offline/ref=875CF3EB1DD690F727B374E91FFB0265D31CDA876A52738226E77312C81917626FEB0CCD0F344FA5AC5C72D4138C3AE55340DCAF913F529DC4CD34V3O6K" TargetMode="External"/><Relationship Id="rId823" Type="http://schemas.openxmlformats.org/officeDocument/2006/relationships/hyperlink" Target="consultantplus://offline/ref=875CF3EB1DD690F727B374E91FFB0265D31CDA876553768A27E77312C81917626FEB0CCD0F344FA5AC5D7ED4138C3AE55340DCAF913F529DC4CD34V3O6K" TargetMode="External"/><Relationship Id="rId865" Type="http://schemas.openxmlformats.org/officeDocument/2006/relationships/hyperlink" Target="consultantplus://offline/ref=875CF3EB1DD690F727B36AE409975869D61F87836D5E78D47DB8284F9F101D3528A4558F4B394DA1AC5723815C8D66A10153DDA8913C5281VCO7K" TargetMode="External"/><Relationship Id="rId1050" Type="http://schemas.openxmlformats.org/officeDocument/2006/relationships/hyperlink" Target="consultantplus://offline/ref=C2A68CD37C6E15F4B9F6590CFE83FC362D406F64C869A23227DADC3EEC8FA585496C4A180E3DECAFE327CDFB65236714B1D84796CC6036AA1C7C40WFO0K" TargetMode="External"/><Relationship Id="rId1288" Type="http://schemas.openxmlformats.org/officeDocument/2006/relationships/hyperlink" Target="consultantplus://offline/ref=C2A68CD37C6E15F4B9F6590CFE83FC362D406F64C96AAC312CDADC3EEC8FA585496C4A180E3DECAFE325CAFB65236714B1D84796CC6036AA1C7C40WFO0K" TargetMode="External"/><Relationship Id="rId255" Type="http://schemas.openxmlformats.org/officeDocument/2006/relationships/hyperlink" Target="consultantplus://offline/ref=875CF3EB1DD690F727B374E91FFB0265D31CDA876A52738226E77312C81917626FEB0CCD0F344FA5AC5C75D0138C3AE55340DCAF913F529DC4CD34V3O6K" TargetMode="External"/><Relationship Id="rId297" Type="http://schemas.openxmlformats.org/officeDocument/2006/relationships/hyperlink" Target="consultantplus://offline/ref=875CF3EB1DD690F727B374E91FFB0265D31CDA87655A758724E77312C81917626FEB0CCD0F344FA5AC5D76D4138C3AE55340DCAF913F529DC4CD34V3O6K" TargetMode="External"/><Relationship Id="rId462" Type="http://schemas.openxmlformats.org/officeDocument/2006/relationships/hyperlink" Target="consultantplus://offline/ref=875CF3EB1DD690F727B374E91FFB0265D31CDA876B5F728622E77312C81917626FEB0CCD0F344FA5AC5C72D9138C3AE55340DCAF913F529DC4CD34V3O6K" TargetMode="External"/><Relationship Id="rId518" Type="http://schemas.openxmlformats.org/officeDocument/2006/relationships/hyperlink" Target="consultantplus://offline/ref=875CF3EB1DD690F727B374E91FFB0265D31CDA87655A758724E77312C81917626FEB0CCD0F344FA5AC5E77D1138C3AE55340DCAF913F529DC4CD34V3O6K" TargetMode="External"/><Relationship Id="rId725" Type="http://schemas.openxmlformats.org/officeDocument/2006/relationships/hyperlink" Target="consultantplus://offline/ref=875CF3EB1DD690F727B374E91FFB0265D31CDA8765587A8623E77312C81917626FEB0CCD0F344FA5AC5C70D5138C3AE55340DCAF913F529DC4CD34V3O6K" TargetMode="External"/><Relationship Id="rId932" Type="http://schemas.openxmlformats.org/officeDocument/2006/relationships/hyperlink" Target="consultantplus://offline/ref=C2A68CD37C6E15F4B9F6590CFE83FC362D406F64C66BA23627DADC3EEC8FA585496C4A180E3DECAFE326C4F565236714B1D84796CC6036AA1C7C40WFO0K" TargetMode="External"/><Relationship Id="rId1092" Type="http://schemas.openxmlformats.org/officeDocument/2006/relationships/hyperlink" Target="consultantplus://offline/ref=C2A68CD37C6E15F4B9F6590CFE83FC362D406F64C96BA73020DADC3EEC8FA585496C4A180E3DECAFE326C4F565236714B1D84796CC6036AA1C7C40WFO0K" TargetMode="External"/><Relationship Id="rId1106" Type="http://schemas.openxmlformats.org/officeDocument/2006/relationships/hyperlink" Target="consultantplus://offline/ref=C2A68CD37C6E15F4B9F6590CFE83FC362D406F64C66CA33423DADC3EEC8FA585496C4A180E3DECAFE327CFFB65236714B1D84796CC6036AA1C7C40WFO0K" TargetMode="External"/><Relationship Id="rId1148" Type="http://schemas.openxmlformats.org/officeDocument/2006/relationships/hyperlink" Target="consultantplus://offline/ref=C2A68CD37C6E15F4B9F6590CFE83FC362D406F64C869AD3427DADC3EEC8FA585496C4A180E3DECAFE327CFF265236714B1D84796CC6036AA1C7C40WFO0K" TargetMode="External"/><Relationship Id="rId1313" Type="http://schemas.openxmlformats.org/officeDocument/2006/relationships/hyperlink" Target="consultantplus://offline/ref=C2A68CD37C6E15F4B9F6590CFE83FC362D406F64C663A03420DADC3EEC8FA585496C4A0A0E65E0AFE438CDF270753652WEO5K" TargetMode="External"/><Relationship Id="rId115" Type="http://schemas.openxmlformats.org/officeDocument/2006/relationships/hyperlink" Target="consultantplus://offline/ref=875CF3EB1DD690F727B374E91FFB0265D31CDA87655A758724E77312C81917626FEB0CCD0F344FA5AC5C72D0138C3AE55340DCAF913F529DC4CD34V3O6K" TargetMode="External"/><Relationship Id="rId157" Type="http://schemas.openxmlformats.org/officeDocument/2006/relationships/hyperlink" Target="consultantplus://offline/ref=875CF3EB1DD690F727B374E91FFB0265D31CDA87645A708224E77312C81917626FEB0CCD0F344FA5AC5C75D5138C3AE55340DCAF913F529DC4CD34V3O6K" TargetMode="External"/><Relationship Id="rId322" Type="http://schemas.openxmlformats.org/officeDocument/2006/relationships/hyperlink" Target="consultantplus://offline/ref=875CF3EB1DD690F727B374E91FFB0265D31CDA87655A758724E77312C81917626FEB0CCD0F344FA5AC5D75D3138C3AE55340DCAF913F529DC4CD34V3O6K" TargetMode="External"/><Relationship Id="rId364" Type="http://schemas.openxmlformats.org/officeDocument/2006/relationships/hyperlink" Target="consultantplus://offline/ref=875CF3EB1DD690F727B374E91FFB0265D31CDA876558758023E77312C81917626FEB0CCD0F344FA5AC5C72D3138C3AE55340DCAF913F529DC4CD34V3O6K" TargetMode="External"/><Relationship Id="rId767" Type="http://schemas.openxmlformats.org/officeDocument/2006/relationships/hyperlink" Target="consultantplus://offline/ref=875CF3EB1DD690F727B374E91FFB0265D31CDA876553768A27E77312C81917626FEB0CCD0F344FA5AC5D7FD9138C3AE55340DCAF913F529DC4CD34V3O6K" TargetMode="External"/><Relationship Id="rId974" Type="http://schemas.openxmlformats.org/officeDocument/2006/relationships/hyperlink" Target="consultantplus://offline/ref=C2A68CD37C6E15F4B9F6590CFE83FC362D406F64C86BA23520DADC3EEC8FA585496C4A180E3DECAFE325C5FB65236714B1D84796CC6036AA1C7C40WFO0K" TargetMode="External"/><Relationship Id="rId1008" Type="http://schemas.openxmlformats.org/officeDocument/2006/relationships/hyperlink" Target="consultantplus://offline/ref=C2A68CD37C6E15F4B9F6590CFE83FC362D406F64C76EA33021DADC3EEC8FA585496C4A180E3DECAFE324CEF365236714B1D84796CC6036AA1C7C40WFO0K" TargetMode="External"/><Relationship Id="rId1215" Type="http://schemas.openxmlformats.org/officeDocument/2006/relationships/hyperlink" Target="consultantplus://offline/ref=C2A68CD37C6E15F4B9F6590CFE83FC362D406F64C96AAC312CDADC3EEC8FA585496C4A180E3DECAFE324C8F465236714B1D84796CC6036AA1C7C40WFO0K" TargetMode="External"/><Relationship Id="rId61" Type="http://schemas.openxmlformats.org/officeDocument/2006/relationships/hyperlink" Target="consultantplus://offline/ref=875CF3EB1DD690F727B374E91FFB0265D31CDA87655A758724E77312C81917626FEB0CCD0F344FA5AC5C77D5138C3AE55340DCAF913F529DC4CD34V3O6K" TargetMode="External"/><Relationship Id="rId199" Type="http://schemas.openxmlformats.org/officeDocument/2006/relationships/hyperlink" Target="consultantplus://offline/ref=875CF3EB1DD690F727B374E91FFB0265D31CDA87645B7B8328E77312C81917626FEB0CCD0F344FA5AC5C74D8138C3AE55340DCAF913F529DC4CD34V3O6K" TargetMode="External"/><Relationship Id="rId571" Type="http://schemas.openxmlformats.org/officeDocument/2006/relationships/hyperlink" Target="consultantplus://offline/ref=875CF3EB1DD690F727B374E91FFB0265D31CDA87645E758B23E77312C81917626FEB0CCD0F344FA5AC5D76D9138C3AE55340DCAF913F529DC4CD34V3O6K" TargetMode="External"/><Relationship Id="rId627" Type="http://schemas.openxmlformats.org/officeDocument/2006/relationships/hyperlink" Target="consultantplus://offline/ref=875CF3EB1DD690F727B374E91FFB0265D31CDA876B5A7B8222E77312C81917626FEB0CCD0F344FA5AC5C72D2138C3AE55340DCAF913F529DC4CD34V3O6K" TargetMode="External"/><Relationship Id="rId669" Type="http://schemas.openxmlformats.org/officeDocument/2006/relationships/hyperlink" Target="consultantplus://offline/ref=875CF3EB1DD690F727B374E91FFB0265D31CDA87645E758B23E77312C81917626FEB0CCD0F344FA5AC5D71D3138C3AE55340DCAF913F529DC4CD34V3O6K" TargetMode="External"/><Relationship Id="rId834" Type="http://schemas.openxmlformats.org/officeDocument/2006/relationships/hyperlink" Target="consultantplus://offline/ref=875CF3EB1DD690F727B374E91FFB0265D31CDA876A59718724E77312C81917626FEB0CCD0F344FA5AC5E76D5138C3AE55340DCAF913F529DC4CD34V3O6K" TargetMode="External"/><Relationship Id="rId876" Type="http://schemas.openxmlformats.org/officeDocument/2006/relationships/hyperlink" Target="consultantplus://offline/ref=875CF3EB1DD690F727B374E91FFB0265D31CDA876A5F748225E77312C81917626FEB0CCD0F344FA5AC5D7ED9138C3AE55340DCAF913F529DC4CD34V3O6K" TargetMode="External"/><Relationship Id="rId1257" Type="http://schemas.openxmlformats.org/officeDocument/2006/relationships/hyperlink" Target="consultantplus://offline/ref=C2A68CD37C6E15F4B9F6590CFE83FC362D406F64C96AAC312CDADC3EEC8FA585496C4A180E3DECAFE325CAF065236714B1D84796CC6036AA1C7C40WFO0K" TargetMode="External"/><Relationship Id="rId1299" Type="http://schemas.openxmlformats.org/officeDocument/2006/relationships/hyperlink" Target="consultantplus://offline/ref=C2A68CD37C6E15F4B9F6590CFE83FC362D406F64C96FA23927DADC3EEC8FA585496C4A180E3DECAFE321CEF465236714B1D84796CC6036AA1C7C40WFO0K" TargetMode="External"/><Relationship Id="rId19" Type="http://schemas.openxmlformats.org/officeDocument/2006/relationships/hyperlink" Target="consultantplus://offline/ref=875CF3EB1DD690F727B374E91FFB0265D31CDA876B597B8B29E77312C81917626FEB0CCD0F344FA5AC5C77D5138C3AE55340DCAF913F529DC4CD34V3O6K" TargetMode="External"/><Relationship Id="rId224" Type="http://schemas.openxmlformats.org/officeDocument/2006/relationships/hyperlink" Target="consultantplus://offline/ref=875CF3EB1DD690F727B374E91FFB0265D31CDA87655E768124E77312C81917626FEB0CCD0F344FA5AC5C74D6138C3AE55340DCAF913F529DC4CD34V3O6K" TargetMode="External"/><Relationship Id="rId266" Type="http://schemas.openxmlformats.org/officeDocument/2006/relationships/hyperlink" Target="consultantplus://offline/ref=875CF3EB1DD690F727B374E91FFB0265D31CDA876553768A27E77312C81917626FEB0CCD0F344FA5AC5C72D7138C3AE55340DCAF913F529DC4CD34V3O6K" TargetMode="External"/><Relationship Id="rId431" Type="http://schemas.openxmlformats.org/officeDocument/2006/relationships/hyperlink" Target="consultantplus://offline/ref=875CF3EB1DD690F727B374E91FFB0265D31CDA876B52748625E77312C81917626FEB0CCD0F344FA5AC5C7ED5138C3AE55340DCAF913F529DC4CD34V3O6K" TargetMode="External"/><Relationship Id="rId473" Type="http://schemas.openxmlformats.org/officeDocument/2006/relationships/hyperlink" Target="consultantplus://offline/ref=875CF3EB1DD690F727B374E91FFB0265D31CDA876B58738229E77312C81917626FEB0CCD0F344FA5AC5D75D4138C3AE55340DCAF913F529DC4CD34V3O6K" TargetMode="External"/><Relationship Id="rId529" Type="http://schemas.openxmlformats.org/officeDocument/2006/relationships/hyperlink" Target="consultantplus://offline/ref=875CF3EB1DD690F727B374E91FFB0265D31CDA876A5F748225E77312C81917626FEB0CCD0F344FA5AC5C7ED0138C3AE55340DCAF913F529DC4CD34V3O6K" TargetMode="External"/><Relationship Id="rId680" Type="http://schemas.openxmlformats.org/officeDocument/2006/relationships/hyperlink" Target="consultantplus://offline/ref=875CF3EB1DD690F727B374E91FFB0265D31CDA876E53778520E77312C81917626FEB0CCD0F344FA5AC5C76D2138C3AE55340DCAF913F529DC4CD34V3O6K" TargetMode="External"/><Relationship Id="rId736" Type="http://schemas.openxmlformats.org/officeDocument/2006/relationships/hyperlink" Target="consultantplus://offline/ref=875CF3EB1DD690F727B374E91FFB0265D31CDA8764587A8329E77312C81917626FEB0CCD0F344FA5AC5C74D9138C3AE55340DCAF913F529DC4CD34V3O6K" TargetMode="External"/><Relationship Id="rId901" Type="http://schemas.openxmlformats.org/officeDocument/2006/relationships/hyperlink" Target="consultantplus://offline/ref=875CF3EB1DD690F727B374E91FFB0265D31CDA87645E758B23E77312C81917626FEB0CCD0F344FA5AC5F70D5138C3AE55340DCAF913F529DC4CD34V3O6K" TargetMode="External"/><Relationship Id="rId1061" Type="http://schemas.openxmlformats.org/officeDocument/2006/relationships/hyperlink" Target="consultantplus://offline/ref=C2A68CD37C6E15F4B9F6590CFE83FC362D406F64C86FA13320DADC3EEC8FA585496C4A180E3DECAFE324CDF765236714B1D84796CC6036AA1C7C40WFO0K" TargetMode="External"/><Relationship Id="rId1117" Type="http://schemas.openxmlformats.org/officeDocument/2006/relationships/hyperlink" Target="consultantplus://offline/ref=C2A68CD37C6E15F4B9F6590CFE83FC362D406F64C86FA13320DADC3EEC8FA585496C4A180E3DECAFE324CDFB65236714B1D84796CC6036AA1C7C40WFO0K" TargetMode="External"/><Relationship Id="rId1159" Type="http://schemas.openxmlformats.org/officeDocument/2006/relationships/hyperlink" Target="consultantplus://offline/ref=C2A68CD37C6E15F4B9F6590CFE83FC362D406F64C66EA53426DADC3EEC8FA585496C4A180E3DECAFE327CCF265236714B1D84796CC6036AA1C7C40WFO0K" TargetMode="External"/><Relationship Id="rId1324" Type="http://schemas.openxmlformats.org/officeDocument/2006/relationships/hyperlink" Target="consultantplus://offline/ref=C2A68CD37C6E15F4B9F6590CFE83FC362D406F64C36BA2352CDADC3EEC8FA585496C4A0A0E65E0AFE438CDF270753652WEO5K" TargetMode="External"/><Relationship Id="rId30" Type="http://schemas.openxmlformats.org/officeDocument/2006/relationships/hyperlink" Target="consultantplus://offline/ref=875CF3EB1DD690F727B374E91FFB0265D31CDA876A5F748225E77312C81917626FEB0CCD0F344FA5AC5C77D5138C3AE55340DCAF913F529DC4CD34V3O6K" TargetMode="External"/><Relationship Id="rId126" Type="http://schemas.openxmlformats.org/officeDocument/2006/relationships/hyperlink" Target="consultantplus://offline/ref=875CF3EB1DD690F727B374E91FFB0265D31CDA87645B7B8328E77312C81917626FEB0CCD0F344FA5AC5C71D0138C3AE55340DCAF913F529DC4CD34V3O6K" TargetMode="External"/><Relationship Id="rId168" Type="http://schemas.openxmlformats.org/officeDocument/2006/relationships/hyperlink" Target="consultantplus://offline/ref=875CF3EB1DD690F727B374E91FFB0265D31CDA87645E758B23E77312C81917626FEB0CCD0F344FA5AC5C75D3138C3AE55340DCAF913F529DC4CD34V3O6K" TargetMode="External"/><Relationship Id="rId333" Type="http://schemas.openxmlformats.org/officeDocument/2006/relationships/hyperlink" Target="consultantplus://offline/ref=875CF3EB1DD690F727B374E91FFB0265D31CDA8765587A8623E77312C81917626FEB0CCD0F344FA5AC5C74D7138C3AE55340DCAF913F529DC4CD34V3O6K" TargetMode="External"/><Relationship Id="rId540" Type="http://schemas.openxmlformats.org/officeDocument/2006/relationships/hyperlink" Target="consultantplus://offline/ref=875CF3EB1DD690F727B374E91FFB0265D31CDA876A5F748225E77312C81917626FEB0CCD0F344FA5AC5C7ED7138C3AE55340DCAF913F529DC4CD34V3O6K" TargetMode="External"/><Relationship Id="rId778" Type="http://schemas.openxmlformats.org/officeDocument/2006/relationships/hyperlink" Target="consultantplus://offline/ref=875CF3EB1DD690F727B374E91FFB0265D31CDA87655E768124E77312C81917626FEB0CCD0F344FA5AC5D7FD0138C3AE55340DCAF913F529DC4CD34V3O6K" TargetMode="External"/><Relationship Id="rId943" Type="http://schemas.openxmlformats.org/officeDocument/2006/relationships/hyperlink" Target="consultantplus://offline/ref=C2A68CD37C6E15F4B9F6590CFE83FC362D406F64C86BA23520DADC3EEC8FA585496C4A180E3DECAFE325CBF365236714B1D84796CC6036AA1C7C40WFO0K" TargetMode="External"/><Relationship Id="rId985" Type="http://schemas.openxmlformats.org/officeDocument/2006/relationships/hyperlink" Target="consultantplus://offline/ref=C2A68CD37C6E15F4B9F6590CFE83FC362D406F64C96AAC312CDADC3EEC8FA585496C4A180E3DECAFE324CCF465236714B1D84796CC6036AA1C7C40WFO0K" TargetMode="External"/><Relationship Id="rId1019" Type="http://schemas.openxmlformats.org/officeDocument/2006/relationships/hyperlink" Target="consultantplus://offline/ref=C2A68CD37C6E15F4B9F6590CFE83FC362D406F64C76EA33021DADC3EEC8FA585496C4A180E3DECAFE324CEFB65236714B1D84796CC6036AA1C7C40WFO0K" TargetMode="External"/><Relationship Id="rId1170" Type="http://schemas.openxmlformats.org/officeDocument/2006/relationships/hyperlink" Target="consultantplus://offline/ref=C2A68CD37C6E15F4B9F6590CFE83FC362D406F64C76EA33021DADC3EEC8FA585496C4A180E3DECAFE324CAFA65236714B1D84796CC6036AA1C7C40WFO0K" TargetMode="External"/><Relationship Id="rId72" Type="http://schemas.openxmlformats.org/officeDocument/2006/relationships/hyperlink" Target="consultantplus://offline/ref=875CF3EB1DD690F727B374E91FFB0265D31CDA876B52748625E77312C81917626FEB0CCD0F344FA5AC5C76D1138C3AE55340DCAF913F529DC4CD34V3O6K" TargetMode="External"/><Relationship Id="rId375" Type="http://schemas.openxmlformats.org/officeDocument/2006/relationships/hyperlink" Target="consultantplus://offline/ref=875CF3EB1DD690F727B374E91FFB0265D31CDA87655A758724E77312C81917626FEB0CCD0F344FA5AC5D74D3138C3AE55340DCAF913F529DC4CD34V3O6K" TargetMode="External"/><Relationship Id="rId582" Type="http://schemas.openxmlformats.org/officeDocument/2006/relationships/hyperlink" Target="consultantplus://offline/ref=875CF3EB1DD690F727B374E91FFB0265D31CDA87655A758724E77312C81917626FEB0CCD0F344FA5AC5E76D4138C3AE55340DCAF913F529DC4CD34V3O6K" TargetMode="External"/><Relationship Id="rId638" Type="http://schemas.openxmlformats.org/officeDocument/2006/relationships/hyperlink" Target="consultantplus://offline/ref=875CF3EB1DD690F727B374E91FFB0265D31CDA876A52738226E77312C81917626FEB0CCD0F344FA5AC5C72D2138C3AE55340DCAF913F529DC4CD34V3O6K" TargetMode="External"/><Relationship Id="rId803" Type="http://schemas.openxmlformats.org/officeDocument/2006/relationships/hyperlink" Target="consultantplus://offline/ref=875CF3EB1DD690F727B374E91FFB0265D31CDA87645B7B8328E77312C81917626FEB0CCD0F344FA5AC5D71D7138C3AE55340DCAF913F529DC4CD34V3O6K" TargetMode="External"/><Relationship Id="rId845" Type="http://schemas.openxmlformats.org/officeDocument/2006/relationships/hyperlink" Target="consultantplus://offline/ref=875CF3EB1DD690F727B36AE409975869D71F8D8D685F78D47DB8284F9F101D353AA40D834B3E50A4AC4275D01AVDO9K" TargetMode="External"/><Relationship Id="rId1030" Type="http://schemas.openxmlformats.org/officeDocument/2006/relationships/hyperlink" Target="consultantplus://offline/ref=C2A68CD37C6E15F4B9F6590CFE83FC362D406F64C96FA23927DADC3EEC8FA585496C4A180E3DECAFE325C4FB65236714B1D84796CC6036AA1C7C40WFO0K" TargetMode="External"/><Relationship Id="rId1226" Type="http://schemas.openxmlformats.org/officeDocument/2006/relationships/hyperlink" Target="consultantplus://offline/ref=C2A68CD37C6E15F4B9F6590CFE83FC362D406F64C869A23227DADC3EEC8FA585496C4A180E3DECAFE327CFF365236714B1D84796CC6036AA1C7C40WFO0K" TargetMode="External"/><Relationship Id="rId1268" Type="http://schemas.openxmlformats.org/officeDocument/2006/relationships/hyperlink" Target="consultantplus://offline/ref=C2A68CD37C6E15F4B9F6590CFE83FC362D406F64C86FA13320DADC3EEC8FA585496C4A180E3DECAFE322CDFB65236714B1D84796CC6036AA1C7C40WFO0K" TargetMode="External"/><Relationship Id="rId3" Type="http://schemas.openxmlformats.org/officeDocument/2006/relationships/webSettings" Target="webSettings.xml"/><Relationship Id="rId235" Type="http://schemas.openxmlformats.org/officeDocument/2006/relationships/hyperlink" Target="consultantplus://offline/ref=875CF3EB1DD690F727B374E91FFB0265D31CDA876B5A7B8222E77312C81917626FEB0CCD0F344FA5AC5C74D6138C3AE55340DCAF913F529DC4CD34V3O6K" TargetMode="External"/><Relationship Id="rId277" Type="http://schemas.openxmlformats.org/officeDocument/2006/relationships/hyperlink" Target="consultantplus://offline/ref=875CF3EB1DD690F727B374E91FFB0265D31CDA87645B7B8328E77312C81917626FEB0CCD0F344FA5AC5C73D6138C3AE55340DCAF913F529DC4CD34V3O6K" TargetMode="External"/><Relationship Id="rId400" Type="http://schemas.openxmlformats.org/officeDocument/2006/relationships/hyperlink" Target="consultantplus://offline/ref=875CF3EB1DD690F727B374E91FFB0265D31CDA87655A758724E77312C81917626FEB0CCD0F344FA5AC5D73D1138C3AE55340DCAF913F529DC4CD34V3O6K" TargetMode="External"/><Relationship Id="rId442" Type="http://schemas.openxmlformats.org/officeDocument/2006/relationships/hyperlink" Target="consultantplus://offline/ref=875CF3EB1DD690F727B374E91FFB0265D31CDA8765587A8623E77312C81917626FEB0CCD0F344FA5AC5C73D6138C3AE55340DCAF913F529DC4CD34V3O6K" TargetMode="External"/><Relationship Id="rId484" Type="http://schemas.openxmlformats.org/officeDocument/2006/relationships/hyperlink" Target="consultantplus://offline/ref=875CF3EB1DD690F727B374E91FFB0265D31CDA87655A758724E77312C81917626FEB0CCD0F344FA5AC5D7FD5138C3AE55340DCAF913F529DC4CD34V3O6K" TargetMode="External"/><Relationship Id="rId705" Type="http://schemas.openxmlformats.org/officeDocument/2006/relationships/hyperlink" Target="consultantplus://offline/ref=875CF3EB1DD690F727B374E91FFB0265D31CDA87645E758B23E77312C81917626FEB0CCD0F344FA5AC5D71D4138C3AE55340DCAF913F529DC4CD34V3O6K" TargetMode="External"/><Relationship Id="rId887" Type="http://schemas.openxmlformats.org/officeDocument/2006/relationships/hyperlink" Target="consultantplus://offline/ref=875CF3EB1DD690F727B374E91FFB0265D31CDA87655A758724E77312C81917626FEB0CCD0F344FA5AC5F71D2138C3AE55340DCAF913F529DC4CD34V3O6K" TargetMode="External"/><Relationship Id="rId1072" Type="http://schemas.openxmlformats.org/officeDocument/2006/relationships/hyperlink" Target="consultantplus://offline/ref=C2A68CD37C6E15F4B9F6590CFE83FC362D406F64C768A63520DADC3EEC8FA585496C4A180E3DECAFE324C9F465236714B1D84796CC6036AA1C7C40WFO0K" TargetMode="External"/><Relationship Id="rId1128" Type="http://schemas.openxmlformats.org/officeDocument/2006/relationships/hyperlink" Target="consultantplus://offline/ref=C2A68CD37C6E15F4B9F6590CFE83FC362D406F64C663A33421DADC3EEC8FA585496C4A180E3DECAFE327C4F265236714B1D84796CC6036AA1C7C40WFO0K" TargetMode="External"/><Relationship Id="rId1335" Type="http://schemas.openxmlformats.org/officeDocument/2006/relationships/hyperlink" Target="consultantplus://offline/ref=C2A68CD37C6E15F4B9F6590CFE83FC362D406F64C36FA7322CDADC3EEC8FA585496C4A0A0E65E0AFE438CDF270753652WEO5K" TargetMode="External"/><Relationship Id="rId137" Type="http://schemas.openxmlformats.org/officeDocument/2006/relationships/hyperlink" Target="consultantplus://offline/ref=875CF3EB1DD690F727B374E91FFB0265D31CDA87655A758724E77312C81917626FEB0CCD0F344FA5AC5C72D8138C3AE55340DCAF913F529DC4CD34V3O6K" TargetMode="External"/><Relationship Id="rId302" Type="http://schemas.openxmlformats.org/officeDocument/2006/relationships/hyperlink" Target="consultantplus://offline/ref=875CF3EB1DD690F727B374E91FFB0265D31CDA876A5C7B8B29E77312C81917626FEB0CDF0F6C43A5AB4276D006DA6BA3V0O7K" TargetMode="External"/><Relationship Id="rId344" Type="http://schemas.openxmlformats.org/officeDocument/2006/relationships/hyperlink" Target="consultantplus://offline/ref=875CF3EB1DD690F727B374E91FFB0265D31CDA87655E768124E77312C81917626FEB0CCD0F344FA5AC5C72D7138C3AE55340DCAF913F529DC4CD34V3O6K" TargetMode="External"/><Relationship Id="rId691" Type="http://schemas.openxmlformats.org/officeDocument/2006/relationships/hyperlink" Target="consultantplus://offline/ref=875CF3EB1DD690F727B374E91FFB0265D31CDA876853728422E77312C81917626FEB0CCD0F344FA5AC5D75D0138C3AE55340DCAF913F529DC4CD34V3O6K" TargetMode="External"/><Relationship Id="rId747" Type="http://schemas.openxmlformats.org/officeDocument/2006/relationships/hyperlink" Target="consultantplus://offline/ref=875CF3EB1DD690F727B374E91FFB0265D31CDA87645E758B23E77312C81917626FEB0CCD0F344FA5AC5F71D4138C3AE55340DCAF913F529DC4CD34V3O6K" TargetMode="External"/><Relationship Id="rId789" Type="http://schemas.openxmlformats.org/officeDocument/2006/relationships/hyperlink" Target="consultantplus://offline/ref=875CF3EB1DD690F727B374E91FFB0265D31CDA876558758023E77312C81917626FEB0CCD0F344FA5AC5C7ED6138C3AE55340DCAF913F529DC4CD34V3O6K" TargetMode="External"/><Relationship Id="rId912" Type="http://schemas.openxmlformats.org/officeDocument/2006/relationships/hyperlink" Target="consultantplus://offline/ref=875CF3EB1DD690F727B374E91FFB0265D31CDA876B52748625E77312C81917626FEB0CCD0F344FA5AC5D72D4138C3AE55340DCAF913F529DC4CD34V3O6K" TargetMode="External"/><Relationship Id="rId954" Type="http://schemas.openxmlformats.org/officeDocument/2006/relationships/hyperlink" Target="consultantplus://offline/ref=C2A68CD37C6E15F4B9F6590CFE83FC362D406F64C862A13823DADC3EEC8FA585496C4A180E3DECAFE324CEF665236714B1D84796CC6036AA1C7C40WFO0K" TargetMode="External"/><Relationship Id="rId996" Type="http://schemas.openxmlformats.org/officeDocument/2006/relationships/hyperlink" Target="consultantplus://offline/ref=C2A68CD37C6E15F4B9F6590CFE83FC362D406F64C96AAC312CDADC3EEC8FA585496C4A180E3DECAFE324CDF765236714B1D84796CC6036AA1C7C40WFO0K" TargetMode="External"/><Relationship Id="rId41" Type="http://schemas.openxmlformats.org/officeDocument/2006/relationships/hyperlink" Target="consultantplus://offline/ref=875CF3EB1DD690F727B36AE409975869D71F8D896E5878D47DB8284F9F101D3528A4558F4B3A4CADAD5723815C8D66A10153DDA8913C5281VCO7K" TargetMode="External"/><Relationship Id="rId83" Type="http://schemas.openxmlformats.org/officeDocument/2006/relationships/hyperlink" Target="consultantplus://offline/ref=875CF3EB1DD690F727B374E91FFB0265D31CDA87655E768124E77312C81917626FEB0CCD0F344FA5AC5C76D2138C3AE55340DCAF913F529DC4CD34V3O6K" TargetMode="External"/><Relationship Id="rId179" Type="http://schemas.openxmlformats.org/officeDocument/2006/relationships/hyperlink" Target="consultantplus://offline/ref=875CF3EB1DD690F727B374E91FFB0265D31CDA87645E758B23E77312C81917626FEB0CCD0F344FA5AC5C75D4138C3AE55340DCAF913F529DC4CD34V3O6K" TargetMode="External"/><Relationship Id="rId386" Type="http://schemas.openxmlformats.org/officeDocument/2006/relationships/hyperlink" Target="consultantplus://offline/ref=875CF3EB1DD690F727B374E91FFB0265D31CDA8765587A8623E77312C81917626FEB0CCD0F344FA5AC5C73D0138C3AE55340DCAF913F529DC4CD34V3O6K" TargetMode="External"/><Relationship Id="rId551" Type="http://schemas.openxmlformats.org/officeDocument/2006/relationships/hyperlink" Target="consultantplus://offline/ref=875CF3EB1DD690F727B374E91FFB0265D31CDA87655E768124E77312C81917626FEB0CCD0F344FA5AC5C70D7138C3AE55340DCAF913F529DC4CD34V3O6K" TargetMode="External"/><Relationship Id="rId593" Type="http://schemas.openxmlformats.org/officeDocument/2006/relationships/hyperlink" Target="consultantplus://offline/ref=875CF3EB1DD690F727B374E91FFB0265D31CDA876A52738226E77312C81917626FEB0CCD0F344FA5AC5C72D0138C3AE55340DCAF913F529DC4CD34V3O6K" TargetMode="External"/><Relationship Id="rId607" Type="http://schemas.openxmlformats.org/officeDocument/2006/relationships/hyperlink" Target="consultantplus://offline/ref=875CF3EB1DD690F727B374E91FFB0265D31CDA87645A708224E77312C81917626FEB0CCD0F344FA5AC5C71D6138C3AE55340DCAF913F529DC4CD34V3O6K" TargetMode="External"/><Relationship Id="rId649" Type="http://schemas.openxmlformats.org/officeDocument/2006/relationships/hyperlink" Target="consultantplus://offline/ref=875CF3EB1DD690F727B374E91FFB0265D31CDA876553768A27E77312C81917626FEB0CCD0F344FA5AC5D73D8138C3AE55340DCAF913F529DC4CD34V3O6K" TargetMode="External"/><Relationship Id="rId814" Type="http://schemas.openxmlformats.org/officeDocument/2006/relationships/hyperlink" Target="consultantplus://offline/ref=875CF3EB1DD690F727B374E91FFB0265D31CDA876B5D748627E77312C81917626FEB0CCD0F344FA5AC5D75D5138C3AE55340DCAF913F529DC4CD34V3O6K" TargetMode="External"/><Relationship Id="rId856" Type="http://schemas.openxmlformats.org/officeDocument/2006/relationships/hyperlink" Target="consultantplus://offline/ref=875CF3EB1DD690F727B374E91FFB0265D31CDA876B5F728622E77312C81917626FEB0CCD0F344FA5AC5C7FD3138C3AE55340DCAF913F529DC4CD34V3O6K" TargetMode="External"/><Relationship Id="rId1181" Type="http://schemas.openxmlformats.org/officeDocument/2006/relationships/hyperlink" Target="consultantplus://offline/ref=C2A68CD37C6E15F4B9F6590CFE83FC362D406F64C96BA73020DADC3EEC8FA585496C4A180E3DECAFE326C5F165236714B1D84796CC6036AA1C7C40WFO0K" TargetMode="External"/><Relationship Id="rId1237" Type="http://schemas.openxmlformats.org/officeDocument/2006/relationships/hyperlink" Target="consultantplus://offline/ref=C2A68CD37C6E15F4B9F6590CFE83FC362D406F64C86BA23520DADC3EEC8FA585496C4A180E3DECAFE322CAF765236714B1D84796CC6036AA1C7C40WFO0K" TargetMode="External"/><Relationship Id="rId1279" Type="http://schemas.openxmlformats.org/officeDocument/2006/relationships/hyperlink" Target="consultantplus://offline/ref=C2A68CD37C6E15F4B9F6590CFE83FC362D406F64C86FA13320DADC3EEC8FA585496C4A180E3DECAFE322CEF465236714B1D84796CC6036AA1C7C40WFO0K" TargetMode="External"/><Relationship Id="rId190" Type="http://schemas.openxmlformats.org/officeDocument/2006/relationships/hyperlink" Target="consultantplus://offline/ref=875CF3EB1DD690F727B374E91FFB0265D31CDA876553768A27E77312C81917626FEB0CCD0F344FA5AC5C73D6138C3AE55340DCAF913F529DC4CD34V3O6K" TargetMode="External"/><Relationship Id="rId204" Type="http://schemas.openxmlformats.org/officeDocument/2006/relationships/hyperlink" Target="consultantplus://offline/ref=875CF3EB1DD690F727B374E91FFB0265D31CDA87655A758724E77312C81917626FEB0CCD0F344FA5AC5C70D1138C3AE55340DCAF913F529DC4CD34V3O6K" TargetMode="External"/><Relationship Id="rId246" Type="http://schemas.openxmlformats.org/officeDocument/2006/relationships/hyperlink" Target="consultantplus://offline/ref=875CF3EB1DD690F727B374E91FFB0265D31CDA876B5F728622E77312C81917626FEB0CCD0F344FA5AC5C74D6138C3AE55340DCAF913F529DC4CD34V3O6K" TargetMode="External"/><Relationship Id="rId288" Type="http://schemas.openxmlformats.org/officeDocument/2006/relationships/hyperlink" Target="consultantplus://offline/ref=875CF3EB1DD690F727B36AE409975869D71E8782685D78D47DB8284F9F101D3528A4558F4A3A4AA3A45723815C8D66A10153DDA8913C5281VCO7K" TargetMode="External"/><Relationship Id="rId411" Type="http://schemas.openxmlformats.org/officeDocument/2006/relationships/hyperlink" Target="consultantplus://offline/ref=875CF3EB1DD690F727B374E91FFB0265D31CDA876B52768329E77312C81917626FEB0CCD0F344FA5AC5C71D3138C3AE55340DCAF913F529DC4CD34V3O6K" TargetMode="External"/><Relationship Id="rId453" Type="http://schemas.openxmlformats.org/officeDocument/2006/relationships/hyperlink" Target="consultantplus://offline/ref=875CF3EB1DD690F727B374E91FFB0265D31CDA87695D738424E77312C81917626FEB0CCD0F344FA5AC5C76D0138C3AE55340DCAF913F529DC4CD34V3O6K" TargetMode="External"/><Relationship Id="rId509" Type="http://schemas.openxmlformats.org/officeDocument/2006/relationships/hyperlink" Target="consultantplus://offline/ref=875CF3EB1DD690F727B374E91FFB0265D31CDA876B58738229E77312C81917626FEB0CCD0F344FA5AC5D74D0138C3AE55340DCAF913F529DC4CD34V3O6K" TargetMode="External"/><Relationship Id="rId660" Type="http://schemas.openxmlformats.org/officeDocument/2006/relationships/hyperlink" Target="consultantplus://offline/ref=875CF3EB1DD690F727B374E91FFB0265D31CDA876558758023E77312C81917626FEB0CCD0F344FA5AC5C71D9138C3AE55340DCAF913F529DC4CD34V3O6K" TargetMode="External"/><Relationship Id="rId898" Type="http://schemas.openxmlformats.org/officeDocument/2006/relationships/hyperlink" Target="consultantplus://offline/ref=875CF3EB1DD690F727B374E91FFB0265D31CDA87655E768124E77312C81917626FEB0CCD0F344FA5AC5D7ED4138C3AE55340DCAF913F529DC4CD34V3O6K" TargetMode="External"/><Relationship Id="rId1041" Type="http://schemas.openxmlformats.org/officeDocument/2006/relationships/hyperlink" Target="consultantplus://offline/ref=C2A68CD37C6E15F4B9F6590CFE83FC362D406F64C86FA13320DADC3EEC8FA585496C4A180E3DECAFE324CDF065236714B1D84796CC6036AA1C7C40WFO0K" TargetMode="External"/><Relationship Id="rId1083" Type="http://schemas.openxmlformats.org/officeDocument/2006/relationships/hyperlink" Target="consultantplus://offline/ref=C2A68CD37C6E15F4B9F6590CFE83FC362D406F64C76FA73727DADC3EEC8FA585496C4A180E3DECAFE326CBFB65236714B1D84796CC6036AA1C7C40WFO0K" TargetMode="External"/><Relationship Id="rId1139" Type="http://schemas.openxmlformats.org/officeDocument/2006/relationships/hyperlink" Target="consultantplus://offline/ref=C2A68CD37C6E15F4B9F6590CFE83FC362D406F64C663A1312DDADC3EEC8FA585496C4A180E3DECAFE327CCFB65236714B1D84796CC6036AA1C7C40WFO0K" TargetMode="External"/><Relationship Id="rId1290" Type="http://schemas.openxmlformats.org/officeDocument/2006/relationships/hyperlink" Target="consultantplus://offline/ref=C2A68CD37C6E15F4B9F6590CFE83FC362D406F64C862AD3422DADC3EEC8FA585496C4A0A0E65E0AFE438CDF270753652WEO5K" TargetMode="External"/><Relationship Id="rId1304" Type="http://schemas.openxmlformats.org/officeDocument/2006/relationships/hyperlink" Target="consultantplus://offline/ref=C2A68CD37C6E15F4B9F6590CFE83FC362D406F64C86FA23526DADC3EEC8FA585496C4A0A0E65E0AFE438CDF270753652WEO5K" TargetMode="External"/><Relationship Id="rId1346" Type="http://schemas.openxmlformats.org/officeDocument/2006/relationships/hyperlink" Target="consultantplus://offline/ref=C2A68CD37C6E15F4B9F6590CFE83FC362D406F64C363A0302CDADC3EEC8FA585496C4A0A0E65E0AFE438CDF270753652WEO5K" TargetMode="External"/><Relationship Id="rId106" Type="http://schemas.openxmlformats.org/officeDocument/2006/relationships/hyperlink" Target="consultantplus://offline/ref=875CF3EB1DD690F727B374E91FFB0265D31CDA876E597A8229E77312C81917626FEB0CCD0F344FA5AC5C77D9138C3AE55340DCAF913F529DC4CD34V3O6K" TargetMode="External"/><Relationship Id="rId313" Type="http://schemas.openxmlformats.org/officeDocument/2006/relationships/hyperlink" Target="consultantplus://offline/ref=875CF3EB1DD690F727B374E91FFB0265D31CDA87645E758B23E77312C81917626FEB0CCD0F344FA5AC5C70D2138C3AE55340DCAF913F529DC4CD34V3O6K" TargetMode="External"/><Relationship Id="rId495" Type="http://schemas.openxmlformats.org/officeDocument/2006/relationships/hyperlink" Target="consultantplus://offline/ref=875CF3EB1DD690F727B374E91FFB0265D31CDA87645B7B8328E77312C81917626FEB0CCD0F344FA5AC5D77D6138C3AE55340DCAF913F529DC4CD34V3O6K" TargetMode="External"/><Relationship Id="rId716" Type="http://schemas.openxmlformats.org/officeDocument/2006/relationships/hyperlink" Target="consultantplus://offline/ref=875CF3EB1DD690F727B374E91FFB0265D31CDA87655E768124E77312C81917626FEB0CCD0F344FA5AC5D70D3138C3AE55340DCAF913F529DC4CD34V3O6K" TargetMode="External"/><Relationship Id="rId758" Type="http://schemas.openxmlformats.org/officeDocument/2006/relationships/hyperlink" Target="consultantplus://offline/ref=875CF3EB1DD690F727B374E91FFB0265D31CDA8764587A8329E77312C81917626FEB0CCD0F344FA5AC5C73D0138C3AE55340DCAF913F529DC4CD34V3O6K" TargetMode="External"/><Relationship Id="rId923" Type="http://schemas.openxmlformats.org/officeDocument/2006/relationships/hyperlink" Target="consultantplus://offline/ref=C2A68CD37C6E15F4B9F6590CFE83FC362D406F64C96AAC312CDADC3EEC8FA585496C4A180E3DECAFE327CBFB65236714B1D84796CC6036AA1C7C40WFO0K" TargetMode="External"/><Relationship Id="rId965" Type="http://schemas.openxmlformats.org/officeDocument/2006/relationships/hyperlink" Target="consultantplus://offline/ref=C2A68CD37C6E15F4B9F6590CFE83FC362D406F64C96AAC312CDADC3EEC8FA585496C4A180E3DECAFE327C4F565236714B1D84796CC6036AA1C7C40WFO0K" TargetMode="External"/><Relationship Id="rId1150" Type="http://schemas.openxmlformats.org/officeDocument/2006/relationships/hyperlink" Target="consultantplus://offline/ref=C2A68CD37C6E15F4B9F6590CFE83FC362D406F64C862A13823DADC3EEC8FA585496C4A180E3DECAFE324CAF365236714B1D84796CC6036AA1C7C40WFO0K" TargetMode="External"/><Relationship Id="rId10" Type="http://schemas.openxmlformats.org/officeDocument/2006/relationships/hyperlink" Target="consultantplus://offline/ref=875CF3EB1DD690F727B374E91FFB0265D31CDA876858778428E77312C81917626FEB0CCD0F344FA5AC5C77D5138C3AE55340DCAF913F529DC4CD34V3O6K" TargetMode="External"/><Relationship Id="rId52" Type="http://schemas.openxmlformats.org/officeDocument/2006/relationships/hyperlink" Target="consultantplus://offline/ref=875CF3EB1DD690F727B374E91FFB0265D31CDA876B52768329E77312C81917626FEB0CCD0F344FA5AC5C77D5138C3AE55340DCAF913F529DC4CD34V3O6K" TargetMode="External"/><Relationship Id="rId94" Type="http://schemas.openxmlformats.org/officeDocument/2006/relationships/hyperlink" Target="consultantplus://offline/ref=875CF3EB1DD690F727B374E91FFB0265D31CDA876A5F738A21E77312C81917626FEB0CCD0F344FA5AC5C74D1138C3AE55340DCAF913F529DC4CD34V3O6K" TargetMode="External"/><Relationship Id="rId148" Type="http://schemas.openxmlformats.org/officeDocument/2006/relationships/hyperlink" Target="consultantplus://offline/ref=875CF3EB1DD690F727B374E91FFB0265D31CDA876558758023E77312C81917626FEB0CCD0F344FA5AC5C75D7138C3AE55340DCAF913F529DC4CD34V3O6K" TargetMode="External"/><Relationship Id="rId355" Type="http://schemas.openxmlformats.org/officeDocument/2006/relationships/hyperlink" Target="consultantplus://offline/ref=875CF3EB1DD690F727B374E91FFB0265D31CDA876558758023E77312C81917626FEB0CCD0F344FA5AC5C72D2138C3AE55340DCAF913F529DC4CD34V3O6K" TargetMode="External"/><Relationship Id="rId397" Type="http://schemas.openxmlformats.org/officeDocument/2006/relationships/hyperlink" Target="consultantplus://offline/ref=875CF3EB1DD690F727B374E91FFB0265D31CDA87655E768124E77312C81917626FEB0CCD0F344FA5AC5C71D5138C3AE55340DCAF913F529DC4CD34V3O6K" TargetMode="External"/><Relationship Id="rId520" Type="http://schemas.openxmlformats.org/officeDocument/2006/relationships/hyperlink" Target="consultantplus://offline/ref=875CF3EB1DD690F727B374E91FFB0265D31CDA87645B7B8328E77312C81917626FEB0CCD0F344FA5AC5D76D3138C3AE55340DCAF913F529DC4CD34V3O6K" TargetMode="External"/><Relationship Id="rId562" Type="http://schemas.openxmlformats.org/officeDocument/2006/relationships/hyperlink" Target="consultantplus://offline/ref=875CF3EB1DD690F727B374E91FFB0265D31CDA87655E768124E77312C81917626FEB0CCD0F344FA5AC5C70D8138C3AE55340DCAF913F529DC4CD34V3O6K" TargetMode="External"/><Relationship Id="rId618" Type="http://schemas.openxmlformats.org/officeDocument/2006/relationships/hyperlink" Target="consultantplus://offline/ref=875CF3EB1DD690F727B374E91FFB0265D31CDA87645A708224E77312C81917626FEB0CCD0F344FA5AC5C71D8138C3AE55340DCAF913F529DC4CD34V3O6K" TargetMode="External"/><Relationship Id="rId825" Type="http://schemas.openxmlformats.org/officeDocument/2006/relationships/hyperlink" Target="consultantplus://offline/ref=875CF3EB1DD690F727B374E91FFB0265D31CDA87645E758B23E77312C81917626FEB0CCD0F344FA5AC5F71D9138C3AE55340DCAF913F529DC4CD34V3O6K" TargetMode="External"/><Relationship Id="rId1192" Type="http://schemas.openxmlformats.org/officeDocument/2006/relationships/hyperlink" Target="consultantplus://offline/ref=C2A68CD37C6E15F4B9F6590CFE83FC362D406F64C96AAC312CDADC3EEC8FA585496C4A180E3DECAFE324C8F365236714B1D84796CC6036AA1C7C40WFO0K" TargetMode="External"/><Relationship Id="rId1206" Type="http://schemas.openxmlformats.org/officeDocument/2006/relationships/hyperlink" Target="consultantplus://offline/ref=C2A68CD37C6E15F4B9F6590CFE83FC362D406F64C96AAC312CDADC3EEC8FA585496C4A180E3DECAFE324C8F665236714B1D84796CC6036AA1C7C40WFO0K" TargetMode="External"/><Relationship Id="rId1248" Type="http://schemas.openxmlformats.org/officeDocument/2006/relationships/hyperlink" Target="consultantplus://offline/ref=C2A68CD37C6E15F4B9F6590CFE83FC362D406F64C96FAC3525DADC3EEC8FA585496C4A0A0E65E0AFE438CDF270753652WEO5K" TargetMode="External"/><Relationship Id="rId215" Type="http://schemas.openxmlformats.org/officeDocument/2006/relationships/hyperlink" Target="consultantplus://offline/ref=875CF3EB1DD690F727B374E91FFB0265D31CDA87655E768124E77312C81917626FEB0CCD0F344FA5AC5C74D4138C3AE55340DCAF913F529DC4CD34V3O6K" TargetMode="External"/><Relationship Id="rId257" Type="http://schemas.openxmlformats.org/officeDocument/2006/relationships/hyperlink" Target="consultantplus://offline/ref=875CF3EB1DD690F727B374E91FFB0265D31CDA876558758023E77312C81917626FEB0CCD0F344FA5AC5C74D7138C3AE55340DCAF913F529DC4CD34V3O6K" TargetMode="External"/><Relationship Id="rId422" Type="http://schemas.openxmlformats.org/officeDocument/2006/relationships/hyperlink" Target="consultantplus://offline/ref=875CF3EB1DD690F727B374E91FFB0265D31CDA87655E768124E77312C81917626FEB0CCD0F344FA5AC5C71D6138C3AE55340DCAF913F529DC4CD34V3O6K" TargetMode="External"/><Relationship Id="rId464" Type="http://schemas.openxmlformats.org/officeDocument/2006/relationships/hyperlink" Target="consultantplus://offline/ref=875CF3EB1DD690F727B374E91FFB0265D31CDA876B58738229E77312C81917626FEB0CCD0F344FA5AC5D76D5138C3AE55340DCAF913F529DC4CD34V3O6K" TargetMode="External"/><Relationship Id="rId867" Type="http://schemas.openxmlformats.org/officeDocument/2006/relationships/hyperlink" Target="consultantplus://offline/ref=875CF3EB1DD690F727B374E91FFB0265D31CDA876A59718724E77312C81917626FEB0CCD0F344FA5AC5E75D2138C3AE55340DCAF913F529DC4CD34V3O6K" TargetMode="External"/><Relationship Id="rId1010" Type="http://schemas.openxmlformats.org/officeDocument/2006/relationships/hyperlink" Target="consultantplus://offline/ref=C2A68CD37C6E15F4B9F6590CFE83FC362D406F64C76EA33021DADC3EEC8FA585496C4A180E3DECAFE324CEF665236714B1D84796CC6036AA1C7C40WFO0K" TargetMode="External"/><Relationship Id="rId1052" Type="http://schemas.openxmlformats.org/officeDocument/2006/relationships/hyperlink" Target="consultantplus://offline/ref=C2A68CD37C6E15F4B9F6590CFE83FC362D406F64C86FA13320DADC3EEC8FA585496C4A180E3DECAFE324CDF165236714B1D84796CC6036AA1C7C40WFO0K" TargetMode="External"/><Relationship Id="rId1094" Type="http://schemas.openxmlformats.org/officeDocument/2006/relationships/hyperlink" Target="consultantplus://offline/ref=C2A68CD37C6E15F4B9F6590CFE83FC362D406F64C969AD312DDADC3EEC8FA585496C4A180E3DECAFE326C8F065236714B1D84796CC6036AA1C7C40WFO0K" TargetMode="External"/><Relationship Id="rId1108" Type="http://schemas.openxmlformats.org/officeDocument/2006/relationships/hyperlink" Target="consultantplus://offline/ref=C2A68CD37C6E15F4B9F6590CFE83FC362D406F64C663A33421DADC3EEC8FA585496C4A180E3DECAFE327CBF765236714B1D84796CC6036AA1C7C40WFO0K" TargetMode="External"/><Relationship Id="rId1315" Type="http://schemas.openxmlformats.org/officeDocument/2006/relationships/hyperlink" Target="consultantplus://offline/ref=C2A68CD37C6E15F4B9F6590CFE83FC362D406F64C26FA23324DADC3EEC8FA585496C4A0A0E65E0AFE438CDF270753652WEO5K" TargetMode="External"/><Relationship Id="rId299" Type="http://schemas.openxmlformats.org/officeDocument/2006/relationships/hyperlink" Target="consultantplus://offline/ref=875CF3EB1DD690F727B374E91FFB0265D31CDA87655A758724E77312C81917626FEB0CCD0F344FA5AC5D76D6138C3AE55340DCAF913F529DC4CD34V3O6K" TargetMode="External"/><Relationship Id="rId727" Type="http://schemas.openxmlformats.org/officeDocument/2006/relationships/hyperlink" Target="consultantplus://offline/ref=875CF3EB1DD690F727B374E91FFB0265D31CDA8765587A8623E77312C81917626FEB0CCD0F344FA5AC5C70D6138C3AE55340DCAF913F529DC4CD34V3O6K" TargetMode="External"/><Relationship Id="rId934" Type="http://schemas.openxmlformats.org/officeDocument/2006/relationships/hyperlink" Target="consultantplus://offline/ref=C2A68CD37C6E15F4B9F6590CFE83FC362D406F64C669A4302DDADC3EEC8FA585496C4A180E3DECAFE327C4F465236714B1D84796CC6036AA1C7C40WFO0K" TargetMode="External"/><Relationship Id="rId63" Type="http://schemas.openxmlformats.org/officeDocument/2006/relationships/hyperlink" Target="consultantplus://offline/ref=875CF3EB1DD690F727B374E91FFB0265D31CDA8765587A8623E77312C81917626FEB0CCD0F344FA5AC5C77D5138C3AE55340DCAF913F529DC4CD34V3O6K" TargetMode="External"/><Relationship Id="rId159" Type="http://schemas.openxmlformats.org/officeDocument/2006/relationships/hyperlink" Target="consultantplus://offline/ref=875CF3EB1DD690F727B374E91FFB0265D31CDA8764587A8329E77312C81917626FEB0CCD0F344FA5AC5C76D7138C3AE55340DCAF913F529DC4CD34V3O6K" TargetMode="External"/><Relationship Id="rId366" Type="http://schemas.openxmlformats.org/officeDocument/2006/relationships/hyperlink" Target="consultantplus://offline/ref=875CF3EB1DD690F727B374E91FFB0265D31CDA876558758023E77312C81917626FEB0CCD0F344FA5AC5C72D4138C3AE55340DCAF913F529DC4CD34V3O6K" TargetMode="External"/><Relationship Id="rId573" Type="http://schemas.openxmlformats.org/officeDocument/2006/relationships/hyperlink" Target="consultantplus://offline/ref=875CF3EB1DD690F727B374E91FFB0265D31CDA87655E768124E77312C81917626FEB0CCD0F344FA5AC5C7FD0138C3AE55340DCAF913F529DC4CD34V3O6K" TargetMode="External"/><Relationship Id="rId780" Type="http://schemas.openxmlformats.org/officeDocument/2006/relationships/hyperlink" Target="consultantplus://offline/ref=875CF3EB1DD690F727B374E91FFB0265D31CDA87645B7B8328E77312C81917626FEB0CCD0F344FA5AC5D71D4138C3AE55340DCAF913F529DC4CD34V3O6K" TargetMode="External"/><Relationship Id="rId1217" Type="http://schemas.openxmlformats.org/officeDocument/2006/relationships/hyperlink" Target="consultantplus://offline/ref=C2A68CD37C6E15F4B9F6590CFE83FC362D406F64C96AAC312CDADC3EEC8FA585496C4A180E3DECAFE324C4F665236714B1D84796CC6036AA1C7C40WFO0K" TargetMode="External"/><Relationship Id="rId226" Type="http://schemas.openxmlformats.org/officeDocument/2006/relationships/hyperlink" Target="consultantplus://offline/ref=875CF3EB1DD690F727B374E91FFB0265D31CDA87645A708224E77312C81917626FEB0CCD0F344FA5AC5C74D3138C3AE55340DCAF913F529DC4CD34V3O6K" TargetMode="External"/><Relationship Id="rId433" Type="http://schemas.openxmlformats.org/officeDocument/2006/relationships/hyperlink" Target="consultantplus://offline/ref=875CF3EB1DD690F727B374E91FFB0265D31CDA876553768A27E77312C81917626FEB0CCD0F344FA5AC5D77D3138C3AE55340DCAF913F529DC4CD34V3O6K" TargetMode="External"/><Relationship Id="rId878" Type="http://schemas.openxmlformats.org/officeDocument/2006/relationships/hyperlink" Target="consultantplus://offline/ref=875CF3EB1DD690F727B374E91FFB0265D31CDA876A5F748225E77312C81917626FEB0CCD0F344FA5AC5E77D2138C3AE55340DCAF913F529DC4CD34V3O6K" TargetMode="External"/><Relationship Id="rId1063" Type="http://schemas.openxmlformats.org/officeDocument/2006/relationships/hyperlink" Target="consultantplus://offline/ref=C2A68CD37C6E15F4B9F6590CFE83FC362D406F64C96FA23927DADC3EEC8FA585496C4A180E3DECAFE325C5F665236714B1D84796CC6036AA1C7C40WFO0K" TargetMode="External"/><Relationship Id="rId1270" Type="http://schemas.openxmlformats.org/officeDocument/2006/relationships/hyperlink" Target="consultantplus://offline/ref=C2A68CD37C6E15F4B9F6590CFE83FC362D406F64C86FA13320DADC3EEC8FA585496C4A180E3DECAFE322CEF265236714B1D84796CC6036AA1C7C40WFO0K" TargetMode="External"/><Relationship Id="rId640" Type="http://schemas.openxmlformats.org/officeDocument/2006/relationships/hyperlink" Target="consultantplus://offline/ref=875CF3EB1DD690F727B374E91FFB0265D31CDA876558758023E77312C81917626FEB0CCD0F344FA5AC5C71D3138C3AE55340DCAF913F529DC4CD34V3O6K" TargetMode="External"/><Relationship Id="rId738" Type="http://schemas.openxmlformats.org/officeDocument/2006/relationships/hyperlink" Target="consultantplus://offline/ref=875CF3EB1DD690F727B374E91FFB0265D31CDA87655A758724E77312C81917626FEB0CCD0F344FA5AC5F76D7138C3AE55340DCAF913F529DC4CD34V3O6K" TargetMode="External"/><Relationship Id="rId945" Type="http://schemas.openxmlformats.org/officeDocument/2006/relationships/hyperlink" Target="consultantplus://offline/ref=C2A68CD37C6E15F4B9F6590CFE83FC362D406F64C869AD3427DADC3EEC8FA585496C4A180E3DECAFE326C5F565236714B1D84796CC6036AA1C7C40WFO0K" TargetMode="External"/><Relationship Id="rId74" Type="http://schemas.openxmlformats.org/officeDocument/2006/relationships/hyperlink" Target="consultantplus://offline/ref=875CF3EB1DD690F727B374E91FFB0265D31CDA876553768A27E77312C81917626FEB0CCD0F344FA5AC5C76D1138C3AE55340DCAF913F529DC4CD34V3O6K" TargetMode="External"/><Relationship Id="rId377" Type="http://schemas.openxmlformats.org/officeDocument/2006/relationships/hyperlink" Target="consultantplus://offline/ref=875CF3EB1DD690F727B374E91FFB0265D31CDA876553768A27E77312C81917626FEB0CCD0F344FA5AC5C7ED5138C3AE55340DCAF913F529DC4CD34V3O6K" TargetMode="External"/><Relationship Id="rId500" Type="http://schemas.openxmlformats.org/officeDocument/2006/relationships/hyperlink" Target="consultantplus://offline/ref=875CF3EB1DD690F727B374E91FFB0265D31CDA876A59718724E77312C81917626FEB0CCD0F344FA5AC5D74D6138C3AE55340DCAF913F529DC4CD34V3O6K" TargetMode="External"/><Relationship Id="rId584" Type="http://schemas.openxmlformats.org/officeDocument/2006/relationships/hyperlink" Target="consultantplus://offline/ref=875CF3EB1DD690F727B374E91FFB0265D31CDA87655E768124E77312C81917626FEB0CCD0F344FA5AC5C7FD1138C3AE55340DCAF913F529DC4CD34V3O6K" TargetMode="External"/><Relationship Id="rId805" Type="http://schemas.openxmlformats.org/officeDocument/2006/relationships/hyperlink" Target="consultantplus://offline/ref=875CF3EB1DD690F727B374E91FFB0265D31CDA87655E768124E77312C81917626FEB0CCD0F344FA5AC5D7FD4138C3AE55340DCAF913F529DC4CD34V3O6K" TargetMode="External"/><Relationship Id="rId1130" Type="http://schemas.openxmlformats.org/officeDocument/2006/relationships/hyperlink" Target="consultantplus://offline/ref=C2A68CD37C6E15F4B9F6590CFE83FC362D406F64C86BA23520DADC3EEC8FA585496C4A180E3DECAFE322C9F665236714B1D84796CC6036AA1C7C40WFO0K" TargetMode="External"/><Relationship Id="rId1228" Type="http://schemas.openxmlformats.org/officeDocument/2006/relationships/hyperlink" Target="consultantplus://offline/ref=C2A68CD37C6E15F4B9F6590CFE83FC362D406F64C869A23227DADC3EEC8FA585496C4A180E3DECAFE327CFF165236714B1D84796CC6036AA1C7C40WFO0K" TargetMode="External"/><Relationship Id="rId5" Type="http://schemas.openxmlformats.org/officeDocument/2006/relationships/hyperlink" Target="consultantplus://offline/ref=875CF3EB1DD690F727B374E91FFB0265D31CDA87695E758324E77312C81917626FEB0CCD0F344FA5AC5C77D5138C3AE55340DCAF913F529DC4CD34V3O6K" TargetMode="External"/><Relationship Id="rId237" Type="http://schemas.openxmlformats.org/officeDocument/2006/relationships/image" Target="media/image2.wmf"/><Relationship Id="rId791" Type="http://schemas.openxmlformats.org/officeDocument/2006/relationships/hyperlink" Target="consultantplus://offline/ref=875CF3EB1DD690F727B374E91FFB0265D31CDA87655E768124E77312C81917626FEB0CCD0F344FA5AC5D7FD1138C3AE55340DCAF913F529DC4CD34V3O6K" TargetMode="External"/><Relationship Id="rId889" Type="http://schemas.openxmlformats.org/officeDocument/2006/relationships/hyperlink" Target="consultantplus://offline/ref=875CF3EB1DD690F727B374E91FFB0265D31CDA876553768A27E77312C81917626FEB0CCD0F344FA5AC5E76D4138C3AE55340DCAF913F529DC4CD34V3O6K" TargetMode="External"/><Relationship Id="rId1074" Type="http://schemas.openxmlformats.org/officeDocument/2006/relationships/hyperlink" Target="consultantplus://offline/ref=C2A68CD37C6E15F4B9F6590CFE83FC362D406F64C56CAC342DDADC3EEC8FA585496C4A180E3DECAFE326C5FB65236714B1D84796CC6036AA1C7C40WFO0K" TargetMode="External"/><Relationship Id="rId444" Type="http://schemas.openxmlformats.org/officeDocument/2006/relationships/hyperlink" Target="consultantplus://offline/ref=875CF3EB1DD690F727B374E91FFB0265D31CDA876553768A27E77312C81917626FEB0CCD0F344FA5AC5D77D8138C3AE55340DCAF913F529DC4CD34V3O6K" TargetMode="External"/><Relationship Id="rId651" Type="http://schemas.openxmlformats.org/officeDocument/2006/relationships/hyperlink" Target="consultantplus://offline/ref=875CF3EB1DD690F727B374E91FFB0265D31CDA876558758023E77312C81917626FEB0CCD0F344FA5AC5C71D7138C3AE55340DCAF913F529DC4CD34V3O6K" TargetMode="External"/><Relationship Id="rId749" Type="http://schemas.openxmlformats.org/officeDocument/2006/relationships/hyperlink" Target="consultantplus://offline/ref=875CF3EB1DD690F727B374E91FFB0265D31CDA8765587A8623E77312C81917626FEB0CCD0F344FA5AC5C7FD0138C3AE55340DCAF913F529DC4CD34V3O6K" TargetMode="External"/><Relationship Id="rId1281" Type="http://schemas.openxmlformats.org/officeDocument/2006/relationships/hyperlink" Target="consultantplus://offline/ref=C2A68CD37C6E15F4B9F6590CFE83FC362D406F64C869A23227DADC3EEC8FA585496C4A180E3DECAFE327C8F465236714B1D84796CC6036AA1C7C40WFO0K" TargetMode="External"/><Relationship Id="rId290" Type="http://schemas.openxmlformats.org/officeDocument/2006/relationships/hyperlink" Target="consultantplus://offline/ref=875CF3EB1DD690F727B36AE409975869D71F8C89685E78D47DB8284F9F101D3528A4558F4B394EA4AF5723815C8D66A10153DDA8913C5281VCO7K" TargetMode="External"/><Relationship Id="rId304" Type="http://schemas.openxmlformats.org/officeDocument/2006/relationships/hyperlink" Target="consultantplus://offline/ref=875CF3EB1DD690F727B374E91FFB0265D31CDA87685D7B8629E77312C81917626FEB0CCD0F344FA5AC5C72D4138C3AE55340DCAF913F529DC4CD34V3O6K" TargetMode="External"/><Relationship Id="rId388" Type="http://schemas.openxmlformats.org/officeDocument/2006/relationships/hyperlink" Target="consultantplus://offline/ref=875CF3EB1DD690F727B374E91FFB0265D31CDA876553768A27E77312C81917626FEB0CCD0F344FA5AC5C7ED6138C3AE55340DCAF913F529DC4CD34V3O6K" TargetMode="External"/><Relationship Id="rId511" Type="http://schemas.openxmlformats.org/officeDocument/2006/relationships/hyperlink" Target="consultantplus://offline/ref=875CF3EB1DD690F727B374E91FFB0265D31CDA87655A758724E77312C81917626FEB0CCD0F344FA5AC5D7ED6138C3AE55340DCAF913F529DC4CD34V3O6K" TargetMode="External"/><Relationship Id="rId609" Type="http://schemas.openxmlformats.org/officeDocument/2006/relationships/hyperlink" Target="consultantplus://offline/ref=875CF3EB1DD690F727B374E91FFB0265D31CDA87645E758B23E77312C81917626FEB0CCD0F344FA5AC5D75D4138C3AE55340DCAF913F529DC4CD34V3O6K" TargetMode="External"/><Relationship Id="rId956" Type="http://schemas.openxmlformats.org/officeDocument/2006/relationships/hyperlink" Target="consultantplus://offline/ref=C2A68CD37C6E15F4B9F6590CFE83FC362D406F64C869AD3427DADC3EEC8FA585496C4A180E3DECAFE327CCF365236714B1D84796CC6036AA1C7C40WFO0K" TargetMode="External"/><Relationship Id="rId1141" Type="http://schemas.openxmlformats.org/officeDocument/2006/relationships/hyperlink" Target="consultantplus://offline/ref=C2A68CD37C6E15F4B9F6590CFE83FC362D406F64C768A63520DADC3EEC8FA585496C4A180E3DECAFE324CBF265236714B1D84796CC6036AA1C7C40WFO0K" TargetMode="External"/><Relationship Id="rId1239" Type="http://schemas.openxmlformats.org/officeDocument/2006/relationships/hyperlink" Target="consultantplus://offline/ref=C2A68CD37C6E15F4B9F6590CFE83FC362D406F64C869AD3427DADC3EEC8FA585496C4A180E3DECAFE327CFFA65236714B1D84796CC6036AA1C7C40WFO0K" TargetMode="External"/><Relationship Id="rId85" Type="http://schemas.openxmlformats.org/officeDocument/2006/relationships/hyperlink" Target="consultantplus://offline/ref=875CF3EB1DD690F727B374E91FFB0265D31CDA87645A708224E77312C81917626FEB0CCD0F344FA5AC5C76D1138C3AE55340DCAF913F529DC4CD34V3O6K" TargetMode="External"/><Relationship Id="rId150" Type="http://schemas.openxmlformats.org/officeDocument/2006/relationships/hyperlink" Target="consultantplus://offline/ref=875CF3EB1DD690F727B374E91FFB0265D31CDA876558758023E77312C81917626FEB0CCD0F344FA5AC5C75D8138C3AE55340DCAF913F529DC4CD34V3O6K" TargetMode="External"/><Relationship Id="rId595" Type="http://schemas.openxmlformats.org/officeDocument/2006/relationships/hyperlink" Target="consultantplus://offline/ref=875CF3EB1DD690F727B374E91FFB0265D31CDA876553768A27E77312C81917626FEB0CCD0F344FA5AC5D73D0138C3AE55340DCAF913F529DC4CD34V3O6K" TargetMode="External"/><Relationship Id="rId816" Type="http://schemas.openxmlformats.org/officeDocument/2006/relationships/hyperlink" Target="consultantplus://offline/ref=875CF3EB1DD690F727B374E91FFB0265D31CDA876A5A758529E77312C81917626FEB0CCD0F344FA5AC5C71D3138C3AE55340DCAF913F529DC4CD34V3O6K" TargetMode="External"/><Relationship Id="rId1001" Type="http://schemas.openxmlformats.org/officeDocument/2006/relationships/hyperlink" Target="consultantplus://offline/ref=C2A68CD37C6E15F4B9F6590CFE83FC362D406F64C869AD3427DADC3EEC8FA585496C4A180E3DECAFE327CDF065236714B1D84796CC6036AA1C7C40WFO0K" TargetMode="External"/><Relationship Id="rId248" Type="http://schemas.openxmlformats.org/officeDocument/2006/relationships/hyperlink" Target="consultantplus://offline/ref=875CF3EB1DD690F727B374E91FFB0265D31CDA876B52768329E77312C81917626FEB0CCD0F344FA5AC5C73D8138C3AE55340DCAF913F529DC4CD34V3O6K" TargetMode="External"/><Relationship Id="rId455" Type="http://schemas.openxmlformats.org/officeDocument/2006/relationships/hyperlink" Target="consultantplus://offline/ref=875CF3EB1DD690F727B374E91FFB0265D31CDA87655A758724E77312C81917626FEB0CCD0F344FA5AC5D70D6138C3AE55340DCAF913F529DC4CD34V3O6K" TargetMode="External"/><Relationship Id="rId662" Type="http://schemas.openxmlformats.org/officeDocument/2006/relationships/hyperlink" Target="consultantplus://offline/ref=875CF3EB1DD690F727B374E91FFB0265D31CDA87655E768124E77312C81917626FEB0CCD0F344FA5AC5D77D7138C3AE55340DCAF913F529DC4CD34V3O6K" TargetMode="External"/><Relationship Id="rId1085" Type="http://schemas.openxmlformats.org/officeDocument/2006/relationships/hyperlink" Target="consultantplus://offline/ref=C2A68CD37C6E15F4B9F6590CFE83FC362D406F64C76EA33021DADC3EEC8FA585496C4A180E3DECAFE324CAF265236714B1D84796CC6036AA1C7C40WFO0K" TargetMode="External"/><Relationship Id="rId1292" Type="http://schemas.openxmlformats.org/officeDocument/2006/relationships/hyperlink" Target="consultantplus://offline/ref=C2A68CD37C6E15F4B9F6590CFE83FC362D406F64C76EA63526DADC3EEC8FA585496C4A0A0E65E0AFE438CDF270753652WEO5K" TargetMode="External"/><Relationship Id="rId1306" Type="http://schemas.openxmlformats.org/officeDocument/2006/relationships/hyperlink" Target="consultantplus://offline/ref=C2A68CD37C6E15F4B9F64701E8EFA63A294E306BC56FAF6679858763BB86AFD20E23135A4E38E6FBB26299FF6E702851E4CB4591D0W6O0K" TargetMode="External"/><Relationship Id="rId12" Type="http://schemas.openxmlformats.org/officeDocument/2006/relationships/hyperlink" Target="consultantplus://offline/ref=875CF3EB1DD690F727B374E91FFB0265D31CDA87685D738729E77312C81917626FEB0CCD0F344FA5AC5C77D5138C3AE55340DCAF913F529DC4CD34V3O6K" TargetMode="External"/><Relationship Id="rId108" Type="http://schemas.openxmlformats.org/officeDocument/2006/relationships/hyperlink" Target="consultantplus://offline/ref=875CF3EB1DD690F727B374E91FFB0265D31CDA876A59718724E77312C81917626FEB0CCD0F344FA5AC5C73D7138C3AE55340DCAF913F529DC4CD34V3O6K" TargetMode="External"/><Relationship Id="rId315" Type="http://schemas.openxmlformats.org/officeDocument/2006/relationships/hyperlink" Target="consultantplus://offline/ref=875CF3EB1DD690F727B374E91FFB0265D31CDA876553768A27E77312C81917626FEB0CCD0F344FA5AC5C7FD5138C3AE55340DCAF913F529DC4CD34V3O6K" TargetMode="External"/><Relationship Id="rId522" Type="http://schemas.openxmlformats.org/officeDocument/2006/relationships/hyperlink" Target="consultantplus://offline/ref=875CF3EB1DD690F727B374E91FFB0265D31CDA87645E758B23E77312C81917626FEB0CCD0F344FA5AC5D76D1138C3AE55340DCAF913F529DC4CD34V3O6K" TargetMode="External"/><Relationship Id="rId967" Type="http://schemas.openxmlformats.org/officeDocument/2006/relationships/hyperlink" Target="consultantplus://offline/ref=C2A68CD37C6E15F4B9F6590CFE83FC362D406F64C862A13823DADC3EEC8FA585496C4A180E3DECAFE324CEFA65236714B1D84796CC6036AA1C7C40WFO0K" TargetMode="External"/><Relationship Id="rId1152" Type="http://schemas.openxmlformats.org/officeDocument/2006/relationships/hyperlink" Target="consultantplus://offline/ref=C2A68CD37C6E15F4B9F6590CFE83FC362D406F64C96AAC312CDADC3EEC8FA585496C4A180E3DECAFE324CFFB65236714B1D84796CC6036AA1C7C40WFO0K" TargetMode="External"/><Relationship Id="rId96" Type="http://schemas.openxmlformats.org/officeDocument/2006/relationships/hyperlink" Target="consultantplus://offline/ref=875CF3EB1DD690F727B374E91FFB0265D31CDA876A59718724E77312C81917626FEB0CCD0F344FA5AC5C73D5138C3AE55340DCAF913F529DC4CD34V3O6K" TargetMode="External"/><Relationship Id="rId161" Type="http://schemas.openxmlformats.org/officeDocument/2006/relationships/hyperlink" Target="consultantplus://offline/ref=875CF3EB1DD690F727B374E91FFB0265D31CDA87655A758724E77312C81917626FEB0CCD0F344FA5AC5C71D2138C3AE55340DCAF913F529DC4CD34V3O6K" TargetMode="External"/><Relationship Id="rId399" Type="http://schemas.openxmlformats.org/officeDocument/2006/relationships/hyperlink" Target="consultantplus://offline/ref=875CF3EB1DD690F727B374E91FFB0265D31CDA87645B7B8328E77312C81917626FEB0CCD0F344FA5AC5C7FD1138C3AE55340DCAF913F529DC4CD34V3O6K" TargetMode="External"/><Relationship Id="rId827" Type="http://schemas.openxmlformats.org/officeDocument/2006/relationships/hyperlink" Target="consultantplus://offline/ref=875CF3EB1DD690F727B374E91FFB0265D31CDA876553768A27E77312C81917626FEB0CCD0F344FA5AC5D7ED6138C3AE55340DCAF913F529DC4CD34V3O6K" TargetMode="External"/><Relationship Id="rId1012" Type="http://schemas.openxmlformats.org/officeDocument/2006/relationships/hyperlink" Target="consultantplus://offline/ref=C2A68CD37C6E15F4B9F6590CFE83FC362D406F64C86BA23520DADC3EEC8FA585496C4A180E3DECAFE322CCF565236714B1D84796CC6036AA1C7C40WFO0K" TargetMode="External"/><Relationship Id="rId259" Type="http://schemas.openxmlformats.org/officeDocument/2006/relationships/hyperlink" Target="consultantplus://offline/ref=875CF3EB1DD690F727B374E91FFB0265D31CDA87655E768124E77312C81917626FEB0CCD0F344FA5AC5C74D7138C3AE55340DCAF913F529DC4CD34V3O6K" TargetMode="External"/><Relationship Id="rId466" Type="http://schemas.openxmlformats.org/officeDocument/2006/relationships/hyperlink" Target="consultantplus://offline/ref=875CF3EB1DD690F727B374E91FFB0265D31CDA876B58738229E77312C81917626FEB0CCD0F344FA5AC5D76D7138C3AE55340DCAF913F529DC4CD34V3O6K" TargetMode="External"/><Relationship Id="rId673" Type="http://schemas.openxmlformats.org/officeDocument/2006/relationships/hyperlink" Target="consultantplus://offline/ref=875CF3EB1DD690F727B374E91FFB0265D31CDA876A5F738A21E77312C81917626FEB0CCD0F344FA5AC5C7ED2138C3AE55340DCAF913F529DC4CD34V3O6K" TargetMode="External"/><Relationship Id="rId880" Type="http://schemas.openxmlformats.org/officeDocument/2006/relationships/hyperlink" Target="consultantplus://offline/ref=875CF3EB1DD690F727B374E91FFB0265D31CDA87655A758724E77312C81917626FEB0CCD0F344FA5AC5F72D8138C3AE55340DCAF913F529DC4CD34V3O6K" TargetMode="External"/><Relationship Id="rId1096" Type="http://schemas.openxmlformats.org/officeDocument/2006/relationships/hyperlink" Target="consultantplus://offline/ref=C2A68CD37C6E15F4B9F6590CFE83FC362D406F64C86BA23520DADC3EEC8FA585496C4A180E3DECAFE322CFF365236714B1D84796CC6036AA1C7C40WFO0K" TargetMode="External"/><Relationship Id="rId1317" Type="http://schemas.openxmlformats.org/officeDocument/2006/relationships/hyperlink" Target="consultantplus://offline/ref=C2A68CD37C6E15F4B9F6590CFE83FC362D406F64C66CA63720DADC3EEC8FA585496C4A0A0E65E0AFE438CDF270753652WEO5K" TargetMode="External"/><Relationship Id="rId23" Type="http://schemas.openxmlformats.org/officeDocument/2006/relationships/hyperlink" Target="consultantplus://offline/ref=875CF3EB1DD690F727B374E91FFB0265D31CDA876B52748625E77312C81917626FEB0CCD0F344FA5AC5C77D5138C3AE55340DCAF913F529DC4CD34V3O6K" TargetMode="External"/><Relationship Id="rId119" Type="http://schemas.openxmlformats.org/officeDocument/2006/relationships/hyperlink" Target="consultantplus://offline/ref=875CF3EB1DD690F727B374E91FFB0265D31CDA87655A758724E77312C81917626FEB0CCD0F344FA5AC5C72D5138C3AE55340DCAF913F529DC4CD34V3O6K" TargetMode="External"/><Relationship Id="rId326" Type="http://schemas.openxmlformats.org/officeDocument/2006/relationships/hyperlink" Target="consultantplus://offline/ref=875CF3EB1DD690F727B374E91FFB0265D31CDA876553768A27E77312C81917626FEB0CCD0F344FA5AC5C7FD8138C3AE55340DCAF913F529DC4CD34V3O6K" TargetMode="External"/><Relationship Id="rId533" Type="http://schemas.openxmlformats.org/officeDocument/2006/relationships/hyperlink" Target="consultantplus://offline/ref=875CF3EB1DD690F727B374E91FFB0265D31CDA876553768A27E77312C81917626FEB0CCD0F344FA5AC5D75D9138C3AE55340DCAF913F529DC4CD34V3O6K" TargetMode="External"/><Relationship Id="rId978" Type="http://schemas.openxmlformats.org/officeDocument/2006/relationships/hyperlink" Target="consultantplus://offline/ref=C2A68CD37C6E15F4B9F6590CFE83FC362D406F64C96AAC312CDADC3EEC8FA585496C4A180E3DECAFE327C5FB65236714B1D84796CC6036AA1C7C40WFO0K" TargetMode="External"/><Relationship Id="rId1163" Type="http://schemas.openxmlformats.org/officeDocument/2006/relationships/hyperlink" Target="consultantplus://offline/ref=C2A68CD37C6E15F4B9F6590CFE83FC362D406F64C663A33421DADC3EEC8FA585496C4A180E3DECAFE327C4F665236714B1D84796CC6036AA1C7C40WFO0K" TargetMode="External"/><Relationship Id="rId740" Type="http://schemas.openxmlformats.org/officeDocument/2006/relationships/hyperlink" Target="consultantplus://offline/ref=875CF3EB1DD690F727B374E91FFB0265D31CDA87655E768124E77312C81917626FEB0CCD0F344FA5AC5D70D6138C3AE55340DCAF913F529DC4CD34V3O6K" TargetMode="External"/><Relationship Id="rId838" Type="http://schemas.openxmlformats.org/officeDocument/2006/relationships/hyperlink" Target="consultantplus://offline/ref=875CF3EB1DD690F727B374E91FFB0265D31CDA8765587A8623E77312C81917626FEB0CCD0F344FA5AC5C7ED2138C3AE55340DCAF913F529DC4CD34V3O6K" TargetMode="External"/><Relationship Id="rId1023" Type="http://schemas.openxmlformats.org/officeDocument/2006/relationships/hyperlink" Target="consultantplus://offline/ref=C2A68CD37C6E15F4B9F6590CFE83FC362D406F64C76EA33021DADC3EEC8FA585496C4A180E3DECAFE324CFF365236714B1D84796CC6036AA1C7C40WFO0K" TargetMode="External"/><Relationship Id="rId172" Type="http://schemas.openxmlformats.org/officeDocument/2006/relationships/hyperlink" Target="consultantplus://offline/ref=875CF3EB1DD690F727B374E91FFB0265D31CDA876558758023E77312C81917626FEB0CCD0F344FA5AC5C74D0138C3AE55340DCAF913F529DC4CD34V3O6K" TargetMode="External"/><Relationship Id="rId477" Type="http://schemas.openxmlformats.org/officeDocument/2006/relationships/hyperlink" Target="consultantplus://offline/ref=875CF3EB1DD690F727B374E91FFB0265D31CDA87655A758724E77312C81917626FEB0CCD0F344FA5AC5D70D8138C3AE55340DCAF913F529DC4CD34V3O6K" TargetMode="External"/><Relationship Id="rId600" Type="http://schemas.openxmlformats.org/officeDocument/2006/relationships/hyperlink" Target="consultantplus://offline/ref=875CF3EB1DD690F727B374E91FFB0265D31CDA87645A708224E77312C81917626FEB0CCD0F344FA5AC5C71D5138C3AE55340DCAF913F529DC4CD34V3O6K" TargetMode="External"/><Relationship Id="rId684" Type="http://schemas.openxmlformats.org/officeDocument/2006/relationships/hyperlink" Target="consultantplus://offline/ref=875CF3EB1DD690F727B374E91FFB0265D31CDA876A59718724E77312C81917626FEB0CCD0F344FA5AC5D70D8138C3AE55340DCAF913F529DC4CD34V3O6K" TargetMode="External"/><Relationship Id="rId1230" Type="http://schemas.openxmlformats.org/officeDocument/2006/relationships/hyperlink" Target="consultantplus://offline/ref=C2A68CD37C6E15F4B9F6590CFE83FC362D406F64C96FA23927DADC3EEC8FA585496C4A180E3DECAFE323C8F365236714B1D84796CC6036AA1C7C40WFO0K" TargetMode="External"/><Relationship Id="rId1328" Type="http://schemas.openxmlformats.org/officeDocument/2006/relationships/hyperlink" Target="consultantplus://offline/ref=C2A68CD37C6E15F4B9F6590CFE83FC362D406F64C368A43422DADC3EEC8FA585496C4A0A0E65E0AFE438CDF270753652WEO5K" TargetMode="External"/><Relationship Id="rId337" Type="http://schemas.openxmlformats.org/officeDocument/2006/relationships/hyperlink" Target="consultantplus://offline/ref=875CF3EB1DD690F727B374E91FFB0265D31CDA87645A708224E77312C81917626FEB0CCD0F344FA5AC5C73D2138C3AE55340DCAF913F529DC4CD34V3O6K" TargetMode="External"/><Relationship Id="rId891" Type="http://schemas.openxmlformats.org/officeDocument/2006/relationships/hyperlink" Target="consultantplus://offline/ref=875CF3EB1DD690F727B374E91FFB0265D31CDA876B5D748627E77312C81917626FEB0CCD0F344FA5AC5D74D0138C3AE55340DCAF913F529DC4CD34V3O6K" TargetMode="External"/><Relationship Id="rId905" Type="http://schemas.openxmlformats.org/officeDocument/2006/relationships/hyperlink" Target="consultantplus://offline/ref=875CF3EB1DD690F727B374E91FFB0265D31CDA876B52748625E77312C81917626FEB0CCD0F344FA5AC5D72D2138C3AE55340DCAF913F529DC4CD34V3O6K" TargetMode="External"/><Relationship Id="rId989" Type="http://schemas.openxmlformats.org/officeDocument/2006/relationships/hyperlink" Target="consultantplus://offline/ref=C2A68CD37C6E15F4B9F6590CFE83FC362D406F64C96AAC312CDADC3EEC8FA585496C4A180E3DECAFE324CDF265236714B1D84796CC6036AA1C7C40WFO0K" TargetMode="External"/><Relationship Id="rId34" Type="http://schemas.openxmlformats.org/officeDocument/2006/relationships/hyperlink" Target="consultantplus://offline/ref=875CF3EB1DD690F727B374E91FFB0265D31CDA8765587A8623E77312C81917626FEB0CCD0F344FA5AC5C77D5138C3AE55340DCAF913F529DC4CD34V3O6K" TargetMode="External"/><Relationship Id="rId544" Type="http://schemas.openxmlformats.org/officeDocument/2006/relationships/hyperlink" Target="consultantplus://offline/ref=875CF3EB1DD690F727B36AE409975869D71F8283655F78D47DB8284F9F101D353AA40D834B3E50A4AC4275D01AVDO9K" TargetMode="External"/><Relationship Id="rId751" Type="http://schemas.openxmlformats.org/officeDocument/2006/relationships/hyperlink" Target="consultantplus://offline/ref=875CF3EB1DD690F727B374E91FFB0265D31CDA87655A758724E77312C81917626FEB0CCD0F344FA5AC5F75D1138C3AE55340DCAF913F529DC4CD34V3O6K" TargetMode="External"/><Relationship Id="rId849" Type="http://schemas.openxmlformats.org/officeDocument/2006/relationships/hyperlink" Target="consultantplus://offline/ref=875CF3EB1DD690F727B374E91FFB0265D31CDA876B5F728622E77312C81917626FEB0CCD0F344FA5AC5C70D9138C3AE55340DCAF913F529DC4CD34V3O6K" TargetMode="External"/><Relationship Id="rId1174" Type="http://schemas.openxmlformats.org/officeDocument/2006/relationships/hyperlink" Target="consultantplus://offline/ref=C2A68CD37C6E15F4B9F6590CFE83FC362D406F64C869AD3427DADC3EEC8FA585496C4A180E3DECAFE327CFF365236714B1D84796CC6036AA1C7C40WFO0K" TargetMode="External"/><Relationship Id="rId183" Type="http://schemas.openxmlformats.org/officeDocument/2006/relationships/hyperlink" Target="consultantplus://offline/ref=875CF3EB1DD690F727B374E91FFB0265D31CDA8765587A8623E77312C81917626FEB0CCD0F344FA5AC5C75D4138C3AE55340DCAF913F529DC4CD34V3O6K" TargetMode="External"/><Relationship Id="rId390" Type="http://schemas.openxmlformats.org/officeDocument/2006/relationships/hyperlink" Target="consultantplus://offline/ref=875CF3EB1DD690F727B374E91FFB0265D31CDA87655A758724E77312C81917626FEB0CCD0F344FA5AC5D74D8138C3AE55340DCAF913F529DC4CD34V3O6K" TargetMode="External"/><Relationship Id="rId404" Type="http://schemas.openxmlformats.org/officeDocument/2006/relationships/hyperlink" Target="consultantplus://offline/ref=875CF3EB1DD690F727B374E91FFB0265D31CDA876853728422E77312C81917626FEB0CCD0F344FA5AC5C7FD0138C3AE55340DCAF913F529DC4CD34V3O6K" TargetMode="External"/><Relationship Id="rId611" Type="http://schemas.openxmlformats.org/officeDocument/2006/relationships/hyperlink" Target="consultantplus://offline/ref=875CF3EB1DD690F727B374E91FFB0265D31CDA87645B7B8328E77312C81917626FEB0CCD0F344FA5AC5D74D0138C3AE55340DCAF913F529DC4CD34V3O6K" TargetMode="External"/><Relationship Id="rId1034" Type="http://schemas.openxmlformats.org/officeDocument/2006/relationships/hyperlink" Target="consultantplus://offline/ref=C2A68CD37C6E15F4B9F6590CFE83FC362D406F64C763A43022DADC3EEC8FA585496C4A180E3DECAFE326CBFA65236714B1D84796CC6036AA1C7C40WFO0K" TargetMode="External"/><Relationship Id="rId1241" Type="http://schemas.openxmlformats.org/officeDocument/2006/relationships/hyperlink" Target="consultantplus://offline/ref=C2A68CD37C6E15F4B9F6590CFE83FC362D406F64C862A13823DADC3EEC8FA585496C4A180E3DECAFE324CAF165236714B1D84796CC6036AA1C7C40WFO0K" TargetMode="External"/><Relationship Id="rId1339" Type="http://schemas.openxmlformats.org/officeDocument/2006/relationships/hyperlink" Target="consultantplus://offline/ref=C2A68CD37C6E15F4B9F6590CFE83FC362D406F64C36FAC322CDADC3EEC8FA585496C4A0A0E65E0AFE438CDF270753652WEO5K" TargetMode="External"/><Relationship Id="rId250" Type="http://schemas.openxmlformats.org/officeDocument/2006/relationships/hyperlink" Target="consultantplus://offline/ref=875CF3EB1DD690F727B374E91FFB0265D31CDA876A5A758529E77312C81917626FEB0CCD0F344FA5AC5C74D8138C3AE55340DCAF913F529DC4CD34V3O6K" TargetMode="External"/><Relationship Id="rId488" Type="http://schemas.openxmlformats.org/officeDocument/2006/relationships/hyperlink" Target="consultantplus://offline/ref=875CF3EB1DD690F727B374E91FFB0265D31CDA87655A758724E77312C81917626FEB0CCD0F344FA5AC5D7FD9138C3AE55340DCAF913F529DC4CD34V3O6K" TargetMode="External"/><Relationship Id="rId695" Type="http://schemas.openxmlformats.org/officeDocument/2006/relationships/hyperlink" Target="consultantplus://offline/ref=875CF3EB1DD690F727B36AE409975869D515828D6E5C78D47DB8284F9F101D353AA40D834B3E50A4AC4275D01AVDO9K" TargetMode="External"/><Relationship Id="rId709" Type="http://schemas.openxmlformats.org/officeDocument/2006/relationships/hyperlink" Target="consultantplus://offline/ref=875CF3EB1DD690F727B374E91FFB0265D31CDA87645B7B8328E77312C81917626FEB0CCD0F344FA5AC5D72D0138C3AE55340DCAF913F529DC4CD34V3O6K" TargetMode="External"/><Relationship Id="rId916" Type="http://schemas.openxmlformats.org/officeDocument/2006/relationships/hyperlink" Target="consultantplus://offline/ref=875CF3EB1DD690F727B374E91FFB0265D31CDA876553768A27E77312C81917626FEB0CCD0F344FA5AC5E76D7138C3AE55340DCAF913F529DC4CD34V3O6K" TargetMode="External"/><Relationship Id="rId1101" Type="http://schemas.openxmlformats.org/officeDocument/2006/relationships/hyperlink" Target="consultantplus://offline/ref=C2A68CD37C6E15F4B9F6590CFE83FC362D406F64C56CAC342DDADC3EEC8FA585496C4A180E3DECAFE327CCF265236714B1D84796CC6036AA1C7C40WFO0K" TargetMode="External"/><Relationship Id="rId45" Type="http://schemas.openxmlformats.org/officeDocument/2006/relationships/hyperlink" Target="consultantplus://offline/ref=875CF3EB1DD690F727B374E91FFB0265D31CDA876853728429E77312C81917626FEB0CCD0F344FA5AC5C77D5138C3AE55340DCAF913F529DC4CD34V3O6K" TargetMode="External"/><Relationship Id="rId110" Type="http://schemas.openxmlformats.org/officeDocument/2006/relationships/hyperlink" Target="consultantplus://offline/ref=875CF3EB1DD690F727B374E91FFB0265D31CDA876B5D748627E77312C81917626FEB0CCD0F344FA5AC5C74D5138C3AE55340DCAF913F529DC4CD34V3O6K" TargetMode="External"/><Relationship Id="rId348" Type="http://schemas.openxmlformats.org/officeDocument/2006/relationships/hyperlink" Target="consultantplus://offline/ref=875CF3EB1DD690F727B374E91FFB0265D31CDA87655A758724E77312C81917626FEB0CCD0F344FA5AC5D75D9138C3AE55340DCAF913F529DC4CD34V3O6K" TargetMode="External"/><Relationship Id="rId555" Type="http://schemas.openxmlformats.org/officeDocument/2006/relationships/hyperlink" Target="consultantplus://offline/ref=875CF3EB1DD690F727B374E91FFB0265D31CDA8764587A8329E77312C81917626FEB0CCD0F344FA5AC5C75D7138C3AE55340DCAF913F529DC4CD34V3O6K" TargetMode="External"/><Relationship Id="rId762" Type="http://schemas.openxmlformats.org/officeDocument/2006/relationships/hyperlink" Target="consultantplus://offline/ref=875CF3EB1DD690F727B374E91FFB0265D31CDA876558758023E77312C81917626FEB0CCD0F344FA5AC5C7ED3138C3AE55340DCAF913F529DC4CD34V3O6K" TargetMode="External"/><Relationship Id="rId1185" Type="http://schemas.openxmlformats.org/officeDocument/2006/relationships/hyperlink" Target="consultantplus://offline/ref=C2A68CD37C6E15F4B9F6590CFE83FC362D406F64C86FA13320DADC3EEC8FA585496C4A180E3DECAFE324CEF465236714B1D84796CC6036AA1C7C40WFO0K" TargetMode="External"/><Relationship Id="rId194" Type="http://schemas.openxmlformats.org/officeDocument/2006/relationships/hyperlink" Target="consultantplus://offline/ref=875CF3EB1DD690F727B374E91FFB0265D31CDA87645E758B23E77312C81917626FEB0CCD0F344FA5AC5C75D5138C3AE55340DCAF913F529DC4CD34V3O6K" TargetMode="External"/><Relationship Id="rId208" Type="http://schemas.openxmlformats.org/officeDocument/2006/relationships/hyperlink" Target="consultantplus://offline/ref=875CF3EB1DD690F727B374E91FFB0265D31CDA87655E768124E77312C81917626FEB0CCD0F344FA5AC5C74D3138C3AE55340DCAF913F529DC4CD34V3O6K" TargetMode="External"/><Relationship Id="rId415" Type="http://schemas.openxmlformats.org/officeDocument/2006/relationships/hyperlink" Target="consultantplus://offline/ref=875CF3EB1DD690F727B374E91FFB0265D31CDA876A5E708523E77312C81917626FEB0CCD0F344FA5AC5C72D1138C3AE55340DCAF913F529DC4CD34V3O6K" TargetMode="External"/><Relationship Id="rId622" Type="http://schemas.openxmlformats.org/officeDocument/2006/relationships/hyperlink" Target="consultantplus://offline/ref=875CF3EB1DD690F727B374E91FFB0265D31CDA876A59718724E77312C81917626FEB0CCD0F344FA5AC5D72D2138C3AE55340DCAF913F529DC4CD34V3O6K" TargetMode="External"/><Relationship Id="rId1045" Type="http://schemas.openxmlformats.org/officeDocument/2006/relationships/hyperlink" Target="consultantplus://offline/ref=C2A68CD37C6E15F4B9F6590CFE83FC362D406F64C96AAC312CDADC3EEC8FA585496C4A180E3DECAFE324CEF465236714B1D84796CC6036AA1C7C40WFO0K" TargetMode="External"/><Relationship Id="rId1252" Type="http://schemas.openxmlformats.org/officeDocument/2006/relationships/hyperlink" Target="consultantplus://offline/ref=C2A68CD37C6E15F4B9F6590CFE83FC362D406F64C86FA23526DADC3EEC8FA585496C4A0A0E65E0AFE438CDF270753652WEO5K" TargetMode="External"/><Relationship Id="rId261" Type="http://schemas.openxmlformats.org/officeDocument/2006/relationships/hyperlink" Target="consultantplus://offline/ref=875CF3EB1DD690F727B374E91FFB0265D31CDA87645A708224E77312C81917626FEB0CCD0F344FA5AC5C74D4138C3AE55340DCAF913F529DC4CD34V3O6K" TargetMode="External"/><Relationship Id="rId499" Type="http://schemas.openxmlformats.org/officeDocument/2006/relationships/hyperlink" Target="consultantplus://offline/ref=875CF3EB1DD690F727B374E91FFB0265D31CDA87645E758B23E77312C81917626FEB0CCD0F344FA5AC5D77D8138C3AE55340DCAF913F529DC4CD34V3O6K" TargetMode="External"/><Relationship Id="rId927" Type="http://schemas.openxmlformats.org/officeDocument/2006/relationships/hyperlink" Target="consultantplus://offline/ref=C2A68CD37C6E15F4B9F6590CFE83FC362D406F64C96FA23927DADC3EEC8FA585496C4A180E3DECAFE325CBF565236714B1D84796CC6036AA1C7C40WFO0K" TargetMode="External"/><Relationship Id="rId1112" Type="http://schemas.openxmlformats.org/officeDocument/2006/relationships/hyperlink" Target="consultantplus://offline/ref=C2A68CD37C6E15F4B9F6590CFE83FC362D406F64C76EA33021DADC3EEC8FA585496C4A180E3DECAFE324CAF065236714B1D84796CC6036AA1C7C40WFO0K" TargetMode="External"/><Relationship Id="rId56" Type="http://schemas.openxmlformats.org/officeDocument/2006/relationships/hyperlink" Target="consultantplus://offline/ref=875CF3EB1DD690F727B374E91FFB0265D31CDA876A5A758529E77312C81917626FEB0CCD0F344FA5AC5C77D5138C3AE55340DCAF913F529DC4CD34V3O6K" TargetMode="External"/><Relationship Id="rId359" Type="http://schemas.openxmlformats.org/officeDocument/2006/relationships/hyperlink" Target="consultantplus://offline/ref=875CF3EB1DD690F727B374E91FFB0265D31CDA87645A708224E77312C81917626FEB0CCD0F344FA5AC5C73D3138C3AE55340DCAF913F529DC4CD34V3O6K" TargetMode="External"/><Relationship Id="rId566" Type="http://schemas.openxmlformats.org/officeDocument/2006/relationships/hyperlink" Target="consultantplus://offline/ref=875CF3EB1DD690F727B374E91FFB0265D31CDA87655E768124E77312C81917626FEB0CCD0F344FA5AC5C70D9138C3AE55340DCAF913F529DC4CD34V3O6K" TargetMode="External"/><Relationship Id="rId773" Type="http://schemas.openxmlformats.org/officeDocument/2006/relationships/hyperlink" Target="consultantplus://offline/ref=875CF3EB1DD690F727B374E91FFB0265D31CDA87645B7B8328E77312C81917626FEB0CCD0F344FA5AC5D71D3138C3AE55340DCAF913F529DC4CD34V3O6K" TargetMode="External"/><Relationship Id="rId1196" Type="http://schemas.openxmlformats.org/officeDocument/2006/relationships/hyperlink" Target="consultantplus://offline/ref=C2A68CD37C6E15F4B9F6590CFE83FC362D406F64C96AAC312CDADC3EEC8FA585496C4A180E3DECAFE324C8F065236714B1D84796CC6036AA1C7C40WFO0K" TargetMode="External"/><Relationship Id="rId121" Type="http://schemas.openxmlformats.org/officeDocument/2006/relationships/hyperlink" Target="consultantplus://offline/ref=875CF3EB1DD690F727B36AE409975869D61F87836D5E78D47DB8284F9F101D3528A4558F4B394EA4A55723815C8D66A10153DDA8913C5281VCO7K" TargetMode="External"/><Relationship Id="rId219" Type="http://schemas.openxmlformats.org/officeDocument/2006/relationships/hyperlink" Target="consultantplus://offline/ref=875CF3EB1DD690F727B374E91FFB0265D31CDA87655E768124E77312C81917626FEB0CCD0F344FA5AC5C74D5138C3AE55340DCAF913F529DC4CD34V3O6K" TargetMode="External"/><Relationship Id="rId426" Type="http://schemas.openxmlformats.org/officeDocument/2006/relationships/hyperlink" Target="consultantplus://offline/ref=875CF3EB1DD690F727B374E91FFB0265D31CDA8764587A8329E77312C81917626FEB0CCD0F344FA5AC5C75D0138C3AE55340DCAF913F529DC4CD34V3O6K" TargetMode="External"/><Relationship Id="rId633" Type="http://schemas.openxmlformats.org/officeDocument/2006/relationships/hyperlink" Target="consultantplus://offline/ref=875CF3EB1DD690F727B374E91FFB0265D31CDA876A5A758529E77312C81917626FEB0CCD0F344FA5AC5C72D2138C3AE55340DCAF913F529DC4CD34V3O6K" TargetMode="External"/><Relationship Id="rId980" Type="http://schemas.openxmlformats.org/officeDocument/2006/relationships/hyperlink" Target="consultantplus://offline/ref=C2A68CD37C6E15F4B9F6590CFE83FC362D406F64C96AAC312CDADC3EEC8FA585496C4A180E3DECAFE324CCF365236714B1D84796CC6036AA1C7C40WFO0K" TargetMode="External"/><Relationship Id="rId1056" Type="http://schemas.openxmlformats.org/officeDocument/2006/relationships/hyperlink" Target="consultantplus://offline/ref=C2A68CD37C6E15F4B9F6590CFE83FC362D406F64C869A23227DADC3EEC8FA585496C4A180E3DECAFE327CEF265236714B1D84796CC6036AA1C7C40WFO0K" TargetMode="External"/><Relationship Id="rId1263" Type="http://schemas.openxmlformats.org/officeDocument/2006/relationships/hyperlink" Target="consultantplus://offline/ref=C2A68CD37C6E15F4B9F6590CFE83FC362D406F64C869A23227DADC3EEC8FA585496C4A180E3DECAFE327CFF465236714B1D84796CC6036AA1C7C40WFO0K" TargetMode="External"/><Relationship Id="rId840" Type="http://schemas.openxmlformats.org/officeDocument/2006/relationships/hyperlink" Target="consultantplus://offline/ref=875CF3EB1DD690F727B374E91FFB0265D31CDA876553768A27E77312C81917626FEB0CCD0F344FA5AC5E77D3138C3AE55340DCAF913F529DC4CD34V3O6K" TargetMode="External"/><Relationship Id="rId938" Type="http://schemas.openxmlformats.org/officeDocument/2006/relationships/hyperlink" Target="consultantplus://offline/ref=C2A68CD37C6E15F4B9F6590CFE83FC362D406F64C663A33421DADC3EEC8FA585496C4A180E3DECAFE327C9F765236714B1D84796CC6036AA1C7C40WFO0K" TargetMode="External"/><Relationship Id="rId67" Type="http://schemas.openxmlformats.org/officeDocument/2006/relationships/hyperlink" Target="consultantplus://offline/ref=875CF3EB1DD690F727B374E91FFB0265D31CDA87645B7B8328E77312C81917626FEB0CCD0F344FA5AC5C77D5138C3AE55340DCAF913F529DC4CD34V3O6K" TargetMode="External"/><Relationship Id="rId272" Type="http://schemas.openxmlformats.org/officeDocument/2006/relationships/hyperlink" Target="consultantplus://offline/ref=875CF3EB1DD690F727B374E91FFB0265D31CDA876558758023E77312C81917626FEB0CCD0F344FA5AC5C74D8138C3AE55340DCAF913F529DC4CD34V3O6K" TargetMode="External"/><Relationship Id="rId577" Type="http://schemas.openxmlformats.org/officeDocument/2006/relationships/hyperlink" Target="consultantplus://offline/ref=875CF3EB1DD690F727B374E91FFB0265D31CDA87655A758724E77312C81917626FEB0CCD0F344FA5AC5E76D2138C3AE55340DCAF913F529DC4CD34V3O6K" TargetMode="External"/><Relationship Id="rId700" Type="http://schemas.openxmlformats.org/officeDocument/2006/relationships/hyperlink" Target="consultantplus://offline/ref=875CF3EB1DD690F727B374E91FFB0265D31CDA876853728422E77312C81917626FEB0CCD0F344FA5AC5D75D7138C3AE55340DCAF913F529DC4CD34V3O6K" TargetMode="External"/><Relationship Id="rId1123" Type="http://schemas.openxmlformats.org/officeDocument/2006/relationships/hyperlink" Target="consultantplus://offline/ref=C2A68CD37C6E15F4B9F6590CFE83FC362D406F64C862A13823DADC3EEC8FA585496C4A180E3DECAFE324C9F265236714B1D84796CC6036AA1C7C40WFO0K" TargetMode="External"/><Relationship Id="rId1330" Type="http://schemas.openxmlformats.org/officeDocument/2006/relationships/hyperlink" Target="consultantplus://offline/ref=C2A68CD37C6E15F4B9F6590CFE83FC362D406F64C368AD3020DADC3EEC8FA585496C4A0A0E65E0AFE438CDF270753652WEO5K" TargetMode="External"/><Relationship Id="rId132" Type="http://schemas.openxmlformats.org/officeDocument/2006/relationships/hyperlink" Target="consultantplus://offline/ref=875CF3EB1DD690F727B374E91FFB0265D31CDA876A5A758529E77312C81917626FEB0CCD0F344FA5AC5C75D4138C3AE55340DCAF913F529DC4CD34V3O6K" TargetMode="External"/><Relationship Id="rId784" Type="http://schemas.openxmlformats.org/officeDocument/2006/relationships/hyperlink" Target="consultantplus://offline/ref=875CF3EB1DD690F727B374E91FFB0265D31CDA87645B7B8328E77312C81917626FEB0CCD0F344FA5AC5D71D5138C3AE55340DCAF913F529DC4CD34V3O6K" TargetMode="External"/><Relationship Id="rId991" Type="http://schemas.openxmlformats.org/officeDocument/2006/relationships/hyperlink" Target="consultantplus://offline/ref=C2A68CD37C6E15F4B9F6590CFE83FC362D406F64C96AAC312CDADC3EEC8FA585496C4A180E3DECAFE324CDF065236714B1D84796CC6036AA1C7C40WFO0K" TargetMode="External"/><Relationship Id="rId1067" Type="http://schemas.openxmlformats.org/officeDocument/2006/relationships/hyperlink" Target="consultantplus://offline/ref=C2A68CD37C6E15F4B9F6590CFE83FC362D406F64C96FA23927DADC3EEC8FA585496C4A180E3DECAFE325C5F765236714B1D84796CC6036AA1C7C40WFO0K" TargetMode="External"/><Relationship Id="rId437" Type="http://schemas.openxmlformats.org/officeDocument/2006/relationships/hyperlink" Target="consultantplus://offline/ref=875CF3EB1DD690F727B374E91FFB0265D31CDA87655A758724E77312C81917626FEB0CCD0F344FA5AC5D72D6138C3AE55340DCAF913F529DC4CD34V3O6K" TargetMode="External"/><Relationship Id="rId644" Type="http://schemas.openxmlformats.org/officeDocument/2006/relationships/hyperlink" Target="consultantplus://offline/ref=875CF3EB1DD690F727B374E91FFB0265D31CDA87645A708224E77312C81917626FEB0CCD0F344FA5AC5C70D2138C3AE55340DCAF913F529DC4CD34V3O6K" TargetMode="External"/><Relationship Id="rId851" Type="http://schemas.openxmlformats.org/officeDocument/2006/relationships/hyperlink" Target="consultantplus://offline/ref=875CF3EB1DD690F727B36AE409975869D71F8D8D685F78D47DB8284F9F101D3528A4558A4A3D45F1FD1822DD18DF75A00653DEA88DV3OFK" TargetMode="External"/><Relationship Id="rId1274" Type="http://schemas.openxmlformats.org/officeDocument/2006/relationships/hyperlink" Target="consultantplus://offline/ref=C2A68CD37C6E15F4B9F6590CFE83FC362D406F64C86FA13320DADC3EEC8FA585496C4A180E3DECAFE322CEF365236714B1D84796CC6036AA1C7C40WFO0K" TargetMode="External"/><Relationship Id="rId283" Type="http://schemas.openxmlformats.org/officeDocument/2006/relationships/hyperlink" Target="consultantplus://offline/ref=875CF3EB1DD690F727B374E91FFB0265D31CDA876A59718724E77312C81917626FEB0CCD0F344FA5AC5D77D0138C3AE55340DCAF913F529DC4CD34V3O6K" TargetMode="External"/><Relationship Id="rId490" Type="http://schemas.openxmlformats.org/officeDocument/2006/relationships/hyperlink" Target="consultantplus://offline/ref=875CF3EB1DD690F727B374E91FFB0265D31CDA87645B7B8328E77312C81917626FEB0CCD0F344FA5AC5D77D0138C3AE55340DCAF913F529DC4CD34V3O6K" TargetMode="External"/><Relationship Id="rId504" Type="http://schemas.openxmlformats.org/officeDocument/2006/relationships/hyperlink" Target="consultantplus://offline/ref=875CF3EB1DD690F727B374E91FFB0265D31CDA87655A758724E77312C81917626FEB0CCD0F344FA5AC5D7ED4138C3AE55340DCAF913F529DC4CD34V3O6K" TargetMode="External"/><Relationship Id="rId711" Type="http://schemas.openxmlformats.org/officeDocument/2006/relationships/hyperlink" Target="consultantplus://offline/ref=875CF3EB1DD690F727B374E91FFB0265D31CDA876A5F748225E77312C81917626FEB0CCD0F344FA5AC5D71D1138C3AE55340DCAF913F529DC4CD34V3O6K" TargetMode="External"/><Relationship Id="rId949" Type="http://schemas.openxmlformats.org/officeDocument/2006/relationships/hyperlink" Target="consultantplus://offline/ref=C2A68CD37C6E15F4B9F6590CFE83FC362D406F64C96FA23927DADC3EEC8FA585496C4A180E3DECAFE325CBFA65236714B1D84796CC6036AA1C7C40WFO0K" TargetMode="External"/><Relationship Id="rId1134" Type="http://schemas.openxmlformats.org/officeDocument/2006/relationships/hyperlink" Target="consultantplus://offline/ref=C2A68CD37C6E15F4B9F6590CFE83FC362D406F64C862A13823DADC3EEC8FA585496C4A180E3DECAFE324C9FB65236714B1D84796CC6036AA1C7C40WFO0K" TargetMode="External"/><Relationship Id="rId1341" Type="http://schemas.openxmlformats.org/officeDocument/2006/relationships/hyperlink" Target="consultantplus://offline/ref=C2A68CD37C6E15F4B9F6590CFE83FC362D406F64C36DA03020DADC3EEC8FA585496C4A0A0E65E0AFE438CDF270753652WEO5K" TargetMode="External"/><Relationship Id="rId78" Type="http://schemas.openxmlformats.org/officeDocument/2006/relationships/hyperlink" Target="consultantplus://offline/ref=875CF3EB1DD690F727B374E91FFB0265D31CDA876A5F748225E77312C81917626FEB0CCD0F344FA5AC5C76D0138C3AE55340DCAF913F529DC4CD34V3O6K" TargetMode="External"/><Relationship Id="rId143" Type="http://schemas.openxmlformats.org/officeDocument/2006/relationships/hyperlink" Target="consultantplus://offline/ref=875CF3EB1DD690F727B374E91FFB0265D31CDA87645B7B8328E77312C81917626FEB0CCD0F344FA5AC5C74D2138C3AE55340DCAF913F529DC4CD34V3O6K" TargetMode="External"/><Relationship Id="rId350" Type="http://schemas.openxmlformats.org/officeDocument/2006/relationships/hyperlink" Target="consultantplus://offline/ref=875CF3EB1DD690F727B374E91FFB0265D31CDA87645E758B23E77312C81917626FEB0CCD0F344FA5AC5C70D7138C3AE55340DCAF913F529DC4CD34V3O6K" TargetMode="External"/><Relationship Id="rId588" Type="http://schemas.openxmlformats.org/officeDocument/2006/relationships/hyperlink" Target="consultantplus://offline/ref=875CF3EB1DD690F727B374E91FFB0265D31CDA8764587A8329E77312C81917626FEB0CCD0F344FA5AC5C75D9138C3AE55340DCAF913F529DC4CD34V3O6K" TargetMode="External"/><Relationship Id="rId795" Type="http://schemas.openxmlformats.org/officeDocument/2006/relationships/hyperlink" Target="consultantplus://offline/ref=875CF3EB1DD690F727B374E91FFB0265D31CDA87655A758724E77312C81917626FEB0CCD0F344FA5AC5F75D8138C3AE55340DCAF913F529DC4CD34V3O6K" TargetMode="External"/><Relationship Id="rId809" Type="http://schemas.openxmlformats.org/officeDocument/2006/relationships/hyperlink" Target="consultantplus://offline/ref=875CF3EB1DD690F727B374E91FFB0265D31CDA87655A758724E77312C81917626FEB0CCD0F344FA5AC5F74D2138C3AE55340DCAF913F529DC4CD34V3O6K" TargetMode="External"/><Relationship Id="rId1201" Type="http://schemas.openxmlformats.org/officeDocument/2006/relationships/hyperlink" Target="consultantplus://offline/ref=C2A68CD37C6E15F4B9F6590CFE83FC362D406F64C86BA23520DADC3EEC8FA585496C4A180E3DECAFE322CAF765236714B1D84796CC6036AA1C7C40WFO0K" TargetMode="External"/><Relationship Id="rId9" Type="http://schemas.openxmlformats.org/officeDocument/2006/relationships/hyperlink" Target="consultantplus://offline/ref=875CF3EB1DD690F727B374E91FFB0265D31CDA87685B708020E77312C81917626FEB0CCD0F344FA5AC5C77D5138C3AE55340DCAF913F529DC4CD34V3O6K" TargetMode="External"/><Relationship Id="rId210" Type="http://schemas.openxmlformats.org/officeDocument/2006/relationships/hyperlink" Target="consultantplus://offline/ref=875CF3EB1DD690F727B374E91FFB0265D31CDA87645A708224E77312C81917626FEB0CCD0F344FA5AC5C74D0138C3AE55340DCAF913F529DC4CD34V3O6K" TargetMode="External"/><Relationship Id="rId448" Type="http://schemas.openxmlformats.org/officeDocument/2006/relationships/hyperlink" Target="consultantplus://offline/ref=875CF3EB1DD690F727B374E91FFB0265D31CDA87645E758B23E77312C81917626FEB0CCD0F344FA5AC5C7FD9138C3AE55340DCAF913F529DC4CD34V3O6K" TargetMode="External"/><Relationship Id="rId655" Type="http://schemas.openxmlformats.org/officeDocument/2006/relationships/hyperlink" Target="consultantplus://offline/ref=875CF3EB1DD690F727B374E91FFB0265D31CDA87645E758B23E77312C81917626FEB0CCD0F344FA5AC5D74D0138C3AE55340DCAF913F529DC4CD34V3O6K" TargetMode="External"/><Relationship Id="rId862" Type="http://schemas.openxmlformats.org/officeDocument/2006/relationships/hyperlink" Target="consultantplus://offline/ref=875CF3EB1DD690F727B374E91FFB0265D31CDA876B5F728622E77312C81917626FEB0CCD0F344FA5AC5C7FD9138C3AE55340DCAF913F529DC4CD34V3O6K" TargetMode="External"/><Relationship Id="rId1078" Type="http://schemas.openxmlformats.org/officeDocument/2006/relationships/hyperlink" Target="consultantplus://offline/ref=C2A68CD37C6E15F4B9F6590CFE83FC362D406F64C66EA53426DADC3EEC8FA585496C4A180E3DECAFE326C5F665236714B1D84796CC6036AA1C7C40WFO0K" TargetMode="External"/><Relationship Id="rId1285" Type="http://schemas.openxmlformats.org/officeDocument/2006/relationships/hyperlink" Target="consultantplus://offline/ref=C2A68CD37C6E15F4B9F6590CFE83FC362D406F64C86FA13320DADC3EEC8FA585496C4A180E3DECAFE322C9F765236714B1D84796CC6036AA1C7C40WFO0K" TargetMode="External"/><Relationship Id="rId294" Type="http://schemas.openxmlformats.org/officeDocument/2006/relationships/hyperlink" Target="consultantplus://offline/ref=875CF3EB1DD690F727B374E91FFB0265D31CDA876A59718724E77312C81917626FEB0CCD0F344FA5AC5D77D2138C3AE55340DCAF913F529DC4CD34V3O6K" TargetMode="External"/><Relationship Id="rId308" Type="http://schemas.openxmlformats.org/officeDocument/2006/relationships/hyperlink" Target="consultantplus://offline/ref=875CF3EB1DD690F727B374E91FFB0265D31CDA876A59718724E77312C81917626FEB0CCD0F344FA5AC5D77D4138C3AE55340DCAF913F529DC4CD34V3O6K" TargetMode="External"/><Relationship Id="rId515" Type="http://schemas.openxmlformats.org/officeDocument/2006/relationships/hyperlink" Target="consultantplus://offline/ref=875CF3EB1DD690F727B374E91FFB0265D31CDA876B5F728622E77312C81917626FEB0CCD0F344FA5AC5C71D2138C3AE55340DCAF913F529DC4CD34V3O6K" TargetMode="External"/><Relationship Id="rId722" Type="http://schemas.openxmlformats.org/officeDocument/2006/relationships/hyperlink" Target="consultantplus://offline/ref=875CF3EB1DD690F727B374E91FFB0265D31CDA876A52738226E77312C81917626FEB0CCD0F344FA5AC5C71D2138C3AE55340DCAF913F529DC4CD34V3O6K" TargetMode="External"/><Relationship Id="rId1145" Type="http://schemas.openxmlformats.org/officeDocument/2006/relationships/hyperlink" Target="consultantplus://offline/ref=C2A68CD37C6E15F4B9F6590CFE83FC362D406F64C763A43022DADC3EEC8FA585496C4A180E3DECAFE326C4FB65236714B1D84796CC6036AA1C7C40WFO0K" TargetMode="External"/><Relationship Id="rId1352" Type="http://schemas.openxmlformats.org/officeDocument/2006/relationships/theme" Target="theme/theme1.xml"/><Relationship Id="rId89" Type="http://schemas.openxmlformats.org/officeDocument/2006/relationships/hyperlink" Target="consultantplus://offline/ref=875CF3EB1DD690F727B374E91FFB0265D31CDA876553768A27E77312C81917626FEB0CCD0F344FA5AC5C74D1138C3AE55340DCAF913F529DC4CD34V3O6K" TargetMode="External"/><Relationship Id="rId154" Type="http://schemas.openxmlformats.org/officeDocument/2006/relationships/hyperlink" Target="consultantplus://offline/ref=875CF3EB1DD690F727B374E91FFB0265D31CDA876558758023E77312C81917626FEB0CCD0F344FA5AC5C75D9138C3AE55340DCAF913F529DC4CD34V3O6K" TargetMode="External"/><Relationship Id="rId361" Type="http://schemas.openxmlformats.org/officeDocument/2006/relationships/hyperlink" Target="consultantplus://offline/ref=875CF3EB1DD690F727B374E91FFB0265D31CDA87645E758B23E77312C81917626FEB0CCD0F344FA5AC5C70D8138C3AE55340DCAF913F529DC4CD34V3O6K" TargetMode="External"/><Relationship Id="rId599" Type="http://schemas.openxmlformats.org/officeDocument/2006/relationships/hyperlink" Target="consultantplus://offline/ref=875CF3EB1DD690F727B374E91FFB0265D31CDA876553768A27E77312C81917626FEB0CCD0F344FA5AC5D73D1138C3AE55340DCAF913F529DC4CD34V3O6K" TargetMode="External"/><Relationship Id="rId1005" Type="http://schemas.openxmlformats.org/officeDocument/2006/relationships/hyperlink" Target="consultantplus://offline/ref=C2A68CD37C6E15F4B9F6590CFE83FC362D406F64C96AAC312CDADC3EEC8FA585496C4A180E3DECAFE324CDF565236714B1D84796CC6036AA1C7C40WFO0K" TargetMode="External"/><Relationship Id="rId1212" Type="http://schemas.openxmlformats.org/officeDocument/2006/relationships/hyperlink" Target="consultantplus://offline/ref=C2A68CD37C6E15F4B9F6590CFE83FC362D406F64C96FA23927DADC3EEC8FA585496C4A180E3DECAFE322CEF465236714B1D84796CC6036AA1C7C40WFO0K" TargetMode="External"/><Relationship Id="rId459" Type="http://schemas.openxmlformats.org/officeDocument/2006/relationships/hyperlink" Target="consultantplus://offline/ref=875CF3EB1DD690F727B36AE409975869D5158D89695E78D47DB8284F9F101D353AA40D834B3E50A4AC4275D01AVDO9K" TargetMode="External"/><Relationship Id="rId666" Type="http://schemas.openxmlformats.org/officeDocument/2006/relationships/hyperlink" Target="consultantplus://offline/ref=875CF3EB1DD690F727B374E91FFB0265D31CDA8764587A8329E77312C81917626FEB0CCD0F344FA5AC5C74D3138C3AE55340DCAF913F529DC4CD34V3O6K" TargetMode="External"/><Relationship Id="rId873" Type="http://schemas.openxmlformats.org/officeDocument/2006/relationships/hyperlink" Target="consultantplus://offline/ref=875CF3EB1DD690F727B374E91FFB0265D31CDA87655A758724E77312C81917626FEB0CCD0F344FA5AC5F72D7138C3AE55340DCAF913F529DC4CD34V3O6K" TargetMode="External"/><Relationship Id="rId1089" Type="http://schemas.openxmlformats.org/officeDocument/2006/relationships/hyperlink" Target="consultantplus://offline/ref=C2A68CD37C6E15F4B9F6590CFE83FC362D406F64C869AD3427DADC3EEC8FA585496C4A180E3DECAFE327CEF265236714B1D84796CC6036AA1C7C40WFO0K" TargetMode="External"/><Relationship Id="rId1296" Type="http://schemas.openxmlformats.org/officeDocument/2006/relationships/hyperlink" Target="consultantplus://offline/ref=C2A68CD37C6E15F4B9F6590CFE83FC362D406F64C86CA13823DADC3EEC8FA585496C4A0A0E65E0AFE438CDF270753652WEO5K" TargetMode="External"/><Relationship Id="rId16" Type="http://schemas.openxmlformats.org/officeDocument/2006/relationships/hyperlink" Target="consultantplus://offline/ref=875CF3EB1DD690F727B374E91FFB0265D31CDA876B5A758423E77312C81917626FEB0CCD0F344FA5AC5C77D5138C3AE55340DCAF913F529DC4CD34V3O6K" TargetMode="External"/><Relationship Id="rId221" Type="http://schemas.openxmlformats.org/officeDocument/2006/relationships/hyperlink" Target="consultantplus://offline/ref=875CF3EB1DD690F727B374E91FFB0265D31CDA87645A708224E77312C81917626FEB0CCD0F344FA5AC5C74D2138C3AE55340DCAF913F529DC4CD34V3O6K" TargetMode="External"/><Relationship Id="rId319" Type="http://schemas.openxmlformats.org/officeDocument/2006/relationships/hyperlink" Target="consultantplus://offline/ref=875CF3EB1DD690F727B374E91FFB0265D31CDA876553768A27E77312C81917626FEB0CCD0F344FA5AC5C7FD6138C3AE55340DCAF913F529DC4CD34V3O6K" TargetMode="External"/><Relationship Id="rId526" Type="http://schemas.openxmlformats.org/officeDocument/2006/relationships/hyperlink" Target="consultantplus://offline/ref=875CF3EB1DD690F727B374E91FFB0265D31CDA876A5F748225E77312C81917626FEB0CCD0F344FA5AC5C7FD6138C3AE55340DCAF913F529DC4CD34V3O6K" TargetMode="External"/><Relationship Id="rId1156" Type="http://schemas.openxmlformats.org/officeDocument/2006/relationships/hyperlink" Target="consultantplus://offline/ref=C2A68CD37C6E15F4B9F6590CFE83FC362D406F64C562A53626DADC3EEC8FA585496C4A180E3DECAFE327CBFA65236714B1D84796CC6036AA1C7C40WFO0K" TargetMode="External"/><Relationship Id="rId733" Type="http://schemas.openxmlformats.org/officeDocument/2006/relationships/hyperlink" Target="consultantplus://offline/ref=875CF3EB1DD690F727B374E91FFB0265D31CDA87655E768124E77312C81917626FEB0CCD0F344FA5AC5D70D5138C3AE55340DCAF913F529DC4CD34V3O6K" TargetMode="External"/><Relationship Id="rId940" Type="http://schemas.openxmlformats.org/officeDocument/2006/relationships/hyperlink" Target="consultantplus://offline/ref=C2A68CD37C6E15F4B9F6590CFE83FC362D406F64C768A63520DADC3EEC8FA585496C4A180E3DECAFE324CFF265236714B1D84796CC6036AA1C7C40WFO0K" TargetMode="External"/><Relationship Id="rId1016" Type="http://schemas.openxmlformats.org/officeDocument/2006/relationships/hyperlink" Target="consultantplus://offline/ref=C2A68CD37C6E15F4B9F6590CFE83FC362D406F64C76EA33021DADC3EEC8FA585496C4A180E3DECAFE324CEFA65236714B1D84796CC6036AA1C7C40WFO0K" TargetMode="External"/><Relationship Id="rId165" Type="http://schemas.openxmlformats.org/officeDocument/2006/relationships/hyperlink" Target="consultantplus://offline/ref=875CF3EB1DD690F727B374E91FFB0265D31CDA87645E758B23E77312C81917626FEB0CCD0F344FA5AC5C75D2138C3AE55340DCAF913F529DC4CD34V3O6K" TargetMode="External"/><Relationship Id="rId372" Type="http://schemas.openxmlformats.org/officeDocument/2006/relationships/hyperlink" Target="consultantplus://offline/ref=875CF3EB1DD690F727B374E91FFB0265D31CDA876553768A27E77312C81917626FEB0CCD0F344FA5AC5C7ED4138C3AE55340DCAF913F529DC4CD34V3O6K" TargetMode="External"/><Relationship Id="rId677" Type="http://schemas.openxmlformats.org/officeDocument/2006/relationships/hyperlink" Target="consultantplus://offline/ref=875CF3EB1DD690F727B374E91FFB0265D31CDA876E597A8229E77312C81917626FEB0CDF0F6C43A5AB4276D006DA6BA3V0O7K" TargetMode="External"/><Relationship Id="rId800" Type="http://schemas.openxmlformats.org/officeDocument/2006/relationships/hyperlink" Target="consultantplus://offline/ref=875CF3EB1DD690F727B374E91FFB0265D31CDA87645A708224E77312C81917626FEB0CCD0F344FA5AC5C7FD6138C3AE55340DCAF913F529DC4CD34V3O6K" TargetMode="External"/><Relationship Id="rId1223" Type="http://schemas.openxmlformats.org/officeDocument/2006/relationships/hyperlink" Target="consultantplus://offline/ref=C2A68CD37C6E15F4B9F6590CFE83FC362D406F64C86FA13320DADC3EEC8FA585496C4A180E3DECAFE324C8F265236714B1D84796CC6036AA1C7C40WFO0K" TargetMode="External"/><Relationship Id="rId232" Type="http://schemas.openxmlformats.org/officeDocument/2006/relationships/hyperlink" Target="consultantplus://offline/ref=875CF3EB1DD690F727B374E91FFB0265D31CDA87655A758724E77312C81917626FEB0CCD0F344FA5AC5C70D8138C3AE55340DCAF913F529DC4CD34V3O6K" TargetMode="External"/><Relationship Id="rId884" Type="http://schemas.openxmlformats.org/officeDocument/2006/relationships/hyperlink" Target="consultantplus://offline/ref=875CF3EB1DD690F727B374E91FFB0265D31CDA87655A758724E77312C81917626FEB0CCD0F344FA5AC5F72D9138C3AE55340DCAF913F529DC4CD34V3O6K" TargetMode="External"/><Relationship Id="rId27" Type="http://schemas.openxmlformats.org/officeDocument/2006/relationships/hyperlink" Target="consultantplus://offline/ref=875CF3EB1DD690F727B374E91FFB0265D31CDA876A59718724E77312C81917626FEB0CCD0F344FA5AC5C77D5138C3AE55340DCAF913F529DC4CD34V3O6K" TargetMode="External"/><Relationship Id="rId537" Type="http://schemas.openxmlformats.org/officeDocument/2006/relationships/hyperlink" Target="consultantplus://offline/ref=875CF3EB1DD690F727B374E91FFB0265D31CDA876A5F748225E77312C81917626FEB0CCD0F344FA5AC5C7ED5138C3AE55340DCAF913F529DC4CD34V3O6K" TargetMode="External"/><Relationship Id="rId744" Type="http://schemas.openxmlformats.org/officeDocument/2006/relationships/hyperlink" Target="consultantplus://offline/ref=875CF3EB1DD690F727B374E91FFB0265D31CDA87655A758724E77312C81917626FEB0CCD0F344FA5AC5F76D9138C3AE55340DCAF913F529DC4CD34V3O6K" TargetMode="External"/><Relationship Id="rId951" Type="http://schemas.openxmlformats.org/officeDocument/2006/relationships/hyperlink" Target="consultantplus://offline/ref=C2A68CD37C6E15F4B9F6590CFE83FC362D406F64C862A13823DADC3EEC8FA585496C4A180E3DECAFE324CEF265236714B1D84796CC6036AA1C7C40WFO0K" TargetMode="External"/><Relationship Id="rId1167" Type="http://schemas.openxmlformats.org/officeDocument/2006/relationships/hyperlink" Target="consultantplus://offline/ref=C2A68CD37C6E15F4B9F6590CFE83FC362D406F64C669A4302DDADC3EEC8FA585496C4A180E3DECAFE324CDF765236714B1D84796CC6036AA1C7C40WFO0K" TargetMode="External"/><Relationship Id="rId80" Type="http://schemas.openxmlformats.org/officeDocument/2006/relationships/hyperlink" Target="consultantplus://offline/ref=875CF3EB1DD690F727B374E91FFB0265D31CDA87655A758724E77312C81917626FEB0CCD0F344FA5AC5C76D8138C3AE55340DCAF913F529DC4CD34V3O6K" TargetMode="External"/><Relationship Id="rId176" Type="http://schemas.openxmlformats.org/officeDocument/2006/relationships/hyperlink" Target="consultantplus://offline/ref=875CF3EB1DD690F727B374E91FFB0265D31CDA87645A708224E77312C81917626FEB0CCD0F344FA5AC5C75D6138C3AE55340DCAF913F529DC4CD34V3O6K" TargetMode="External"/><Relationship Id="rId383" Type="http://schemas.openxmlformats.org/officeDocument/2006/relationships/hyperlink" Target="consultantplus://offline/ref=875CF3EB1DD690F727B374E91FFB0265D31CDA87655A758724E77312C81917626FEB0CCD0F344FA5AC5D74D6138C3AE55340DCAF913F529DC4CD34V3O6K" TargetMode="External"/><Relationship Id="rId590" Type="http://schemas.openxmlformats.org/officeDocument/2006/relationships/hyperlink" Target="consultantplus://offline/ref=875CF3EB1DD690F727B374E91FFB0265D31CDA876A52738226E77312C81917626FEB0CCD0F344FA5AC5C73D9138C3AE55340DCAF913F529DC4CD34V3O6K" TargetMode="External"/><Relationship Id="rId604" Type="http://schemas.openxmlformats.org/officeDocument/2006/relationships/hyperlink" Target="consultantplus://offline/ref=875CF3EB1DD690F727B374E91FFB0265D31CDA87655A758724E77312C81917626FEB0CCD0F344FA5AC5E76D6138C3AE55340DCAF913F529DC4CD34V3O6K" TargetMode="External"/><Relationship Id="rId811" Type="http://schemas.openxmlformats.org/officeDocument/2006/relationships/hyperlink" Target="consultantplus://offline/ref=875CF3EB1DD690F727B374E91FFB0265D31CDA87655A758724E77312C81917626FEB0CCD0F344FA5AC5F74D3138C3AE55340DCAF913F529DC4CD34V3O6K" TargetMode="External"/><Relationship Id="rId1027" Type="http://schemas.openxmlformats.org/officeDocument/2006/relationships/hyperlink" Target="consultantplus://offline/ref=C2A68CD37C6E15F4B9F6590CFE83FC362D406F64C869AD3427DADC3EEC8FA585496C4A180E3DECAFE327CDF465236714B1D84796CC6036AA1C7C40WFO0K" TargetMode="External"/><Relationship Id="rId1234" Type="http://schemas.openxmlformats.org/officeDocument/2006/relationships/hyperlink" Target="consultantplus://offline/ref=C2A68CD37C6E15F4B9F6590CFE83FC362D406F64C869AD3427DADC3EEC8FA585496C4A180E3DECAFE327CFF565236714B1D84796CC6036AA1C7C40WFO0K" TargetMode="External"/><Relationship Id="rId243" Type="http://schemas.openxmlformats.org/officeDocument/2006/relationships/hyperlink" Target="consultantplus://offline/ref=875CF3EB1DD690F727B374E91FFB0265D31CDA876B5A758423E77312C81917626FEB0CCD0F344FA5AC5C73D6138C3AE55340DCAF913F529DC4CD34V3O6K" TargetMode="External"/><Relationship Id="rId450" Type="http://schemas.openxmlformats.org/officeDocument/2006/relationships/hyperlink" Target="consultantplus://offline/ref=875CF3EB1DD690F727B374E91FFB0265D31CDA876A5E708523E77312C81917626FEB0CCD0F344FA5AC5C71D0138C3AE55340DCAF913F529DC4CD34V3O6K" TargetMode="External"/><Relationship Id="rId688" Type="http://schemas.openxmlformats.org/officeDocument/2006/relationships/hyperlink" Target="consultantplus://offline/ref=875CF3EB1DD690F727B374E91FFB0265D31CDA87655A758724E77312C81917626FEB0CCD0F344FA5AC5E70D5138C3AE55340DCAF913F529DC4CD34V3O6K" TargetMode="External"/><Relationship Id="rId895" Type="http://schemas.openxmlformats.org/officeDocument/2006/relationships/hyperlink" Target="consultantplus://offline/ref=875CF3EB1DD690F727B374E91FFB0265D31CDA87655A758724E77312C81917626FEB0CCD0F344FA5AC5F71D4138C3AE55340DCAF913F529DC4CD34V3O6K" TargetMode="External"/><Relationship Id="rId909" Type="http://schemas.openxmlformats.org/officeDocument/2006/relationships/hyperlink" Target="consultantplus://offline/ref=875CF3EB1DD690F727B374E91FFB0265D31CDA876A5F748225E77312C81917626FEB0CCD0F344FA5AC5E76D1138C3AE55340DCAF913F529DC4CD34V3O6K" TargetMode="External"/><Relationship Id="rId1080" Type="http://schemas.openxmlformats.org/officeDocument/2006/relationships/hyperlink" Target="consultantplus://offline/ref=C2A68CD37C6E15F4B9F6590CFE83FC362D406F64C663A1312DDADC3EEC8FA585496C4A180E3DECAFE327CCF665236714B1D84796CC6036AA1C7C40WFO0K" TargetMode="External"/><Relationship Id="rId1301" Type="http://schemas.openxmlformats.org/officeDocument/2006/relationships/hyperlink" Target="consultantplus://offline/ref=C2A68CD37C6E15F4B9F6590CFE83FC362D406F64C76DAC392DDADC3EEC8FA585496C4A0A0E65E0AFE438CDF270753652WEO5K" TargetMode="External"/><Relationship Id="rId38" Type="http://schemas.openxmlformats.org/officeDocument/2006/relationships/hyperlink" Target="consultantplus://offline/ref=875CF3EB1DD690F727B374E91FFB0265D31CDA87645B7B8328E77312C81917626FEB0CCD0F344FA5AC5C77D5138C3AE55340DCAF913F529DC4CD34V3O6K" TargetMode="External"/><Relationship Id="rId103" Type="http://schemas.openxmlformats.org/officeDocument/2006/relationships/hyperlink" Target="consultantplus://offline/ref=875CF3EB1DD690F727B36AE409975869D61F868D685278D47DB8284F9F101D353AA40D834B3E50A4AC4275D01AVDO9K" TargetMode="External"/><Relationship Id="rId310" Type="http://schemas.openxmlformats.org/officeDocument/2006/relationships/hyperlink" Target="consultantplus://offline/ref=875CF3EB1DD690F727B374E91FFB0265D31CDA87655A758724E77312C81917626FEB0CCD0F344FA5AC5D75D1138C3AE55340DCAF913F529DC4CD34V3O6K" TargetMode="External"/><Relationship Id="rId548" Type="http://schemas.openxmlformats.org/officeDocument/2006/relationships/hyperlink" Target="consultantplus://offline/ref=875CF3EB1DD690F727B374E91FFB0265D31CDA87655A758724E77312C81917626FEB0CCD0F344FA5AC5E77D6138C3AE55340DCAF913F529DC4CD34V3O6K" TargetMode="External"/><Relationship Id="rId755" Type="http://schemas.openxmlformats.org/officeDocument/2006/relationships/hyperlink" Target="consultantplus://offline/ref=875CF3EB1DD690F727B374E91FFB0265D31CDA876553768A27E77312C81917626FEB0CCD0F344FA5AC5D7FD8138C3AE55340DCAF913F529DC4CD34V3O6K" TargetMode="External"/><Relationship Id="rId962" Type="http://schemas.openxmlformats.org/officeDocument/2006/relationships/hyperlink" Target="consultantplus://offline/ref=C2A68CD37C6E15F4B9F6590CFE83FC362D406F64C869A23227DADC3EEC8FA585496C4A180E3DECAFE327CDF365236714B1D84796CC6036AA1C7C40WFO0K" TargetMode="External"/><Relationship Id="rId1178" Type="http://schemas.openxmlformats.org/officeDocument/2006/relationships/hyperlink" Target="consultantplus://offline/ref=C2A68CD37C6E15F4B9F6590CFE83FC362D406F64C869AD3427DADC3EEC8FA585496C4A180E3DECAFE327CFF065236714B1D84796CC6036AA1C7C40WFO0K" TargetMode="External"/><Relationship Id="rId91" Type="http://schemas.openxmlformats.org/officeDocument/2006/relationships/hyperlink" Target="consultantplus://offline/ref=875CF3EB1DD690F727B374E91FFB0265D31CDA876853728422E77312C81917626FEB0CCD0F344FA5AC5C74D6138C3AE55340DCAF913F529DC4CD34V3O6K" TargetMode="External"/><Relationship Id="rId187" Type="http://schemas.openxmlformats.org/officeDocument/2006/relationships/hyperlink" Target="consultantplus://offline/ref=875CF3EB1DD690F727B374E91FFB0265D31CDA87645A708224E77312C81917626FEB0CCD0F344FA5AC5C75D7138C3AE55340DCAF913F529DC4CD34V3O6K" TargetMode="External"/><Relationship Id="rId394" Type="http://schemas.openxmlformats.org/officeDocument/2006/relationships/hyperlink" Target="consultantplus://offline/ref=875CF3EB1DD690F727B374E91FFB0265D31CDA876553768A27E77312C81917626FEB0CCD0F344FA5AC5C7ED7138C3AE55340DCAF913F529DC4CD34V3O6K" TargetMode="External"/><Relationship Id="rId408" Type="http://schemas.openxmlformats.org/officeDocument/2006/relationships/hyperlink" Target="consultantplus://offline/ref=875CF3EB1DD690F727B374E91FFB0265D31CDA876B597B8B29E77312C81917626FEB0CCD0F344FA5AC5C75D8138C3AE55340DCAF913F529DC4CD34V3O6K" TargetMode="External"/><Relationship Id="rId615" Type="http://schemas.openxmlformats.org/officeDocument/2006/relationships/hyperlink" Target="consultantplus://offline/ref=875CF3EB1DD690F727B374E91FFB0265D31CDA87645A708224E77312C81917626FEB0CCD0F344FA5AC5C71D7138C3AE55340DCAF913F529DC4CD34V3O6K" TargetMode="External"/><Relationship Id="rId822" Type="http://schemas.openxmlformats.org/officeDocument/2006/relationships/hyperlink" Target="consultantplus://offline/ref=875CF3EB1DD690F727B374E91FFB0265D31CDA87655E768124E77312C81917626FEB0CCD0F344FA5AC5D7FD5138C3AE55340DCAF913F529DC4CD34V3O6K" TargetMode="External"/><Relationship Id="rId1038" Type="http://schemas.openxmlformats.org/officeDocument/2006/relationships/hyperlink" Target="consultantplus://offline/ref=C2A68CD37C6E15F4B9F6590CFE83FC362D406F64C96AAC312CDADC3EEC8FA585496C4A180E3DECAFE324CEF665236714B1D84796CC6036AA1C7C40WFO0K" TargetMode="External"/><Relationship Id="rId1245" Type="http://schemas.openxmlformats.org/officeDocument/2006/relationships/hyperlink" Target="consultantplus://offline/ref=C2A68CD37C6E15F4B9F6590CFE83FC362D406F64C76DAC392DDADC3EEC8FA585496C4A0A0E65E0AFE438CDF270753652WEO5K" TargetMode="External"/><Relationship Id="rId254" Type="http://schemas.openxmlformats.org/officeDocument/2006/relationships/hyperlink" Target="consultantplus://offline/ref=875CF3EB1DD690F727B374E91FFB0265D31CDA876A5F748225E77312C81917626FEB0CCD0F344FA5AC5C73D5138C3AE55340DCAF913F529DC4CD34V3O6K" TargetMode="External"/><Relationship Id="rId699" Type="http://schemas.openxmlformats.org/officeDocument/2006/relationships/hyperlink" Target="consultantplus://offline/ref=875CF3EB1DD690F727B374E91FFB0265D31CDA876853728422E77312C81917626FEB0CCD0F344FA5AC5D75D6138C3AE55340DCAF913F529DC4CD34V3O6K" TargetMode="External"/><Relationship Id="rId1091" Type="http://schemas.openxmlformats.org/officeDocument/2006/relationships/hyperlink" Target="consultantplus://offline/ref=C2A68CD37C6E15F4B9F6590CFE83FC362D406F64C862A13823DADC3EEC8FA585496C4A180E3DECAFE324CFFB65236714B1D84796CC6036AA1C7C40WFO0K" TargetMode="External"/><Relationship Id="rId1105" Type="http://schemas.openxmlformats.org/officeDocument/2006/relationships/hyperlink" Target="consultantplus://offline/ref=C2A68CD37C6E15F4B9F6590CFE83FC362D406F64C66EA53426DADC3EEC8FA585496C4A180E3DECAFE326C5F465236714B1D84796CC6036AA1C7C40WFO0K" TargetMode="External"/><Relationship Id="rId1312" Type="http://schemas.openxmlformats.org/officeDocument/2006/relationships/hyperlink" Target="consultantplus://offline/ref=C2A68CD37C6E15F4B9F6590CFE83FC362D406F64C46BA13727DADC3EEC8FA585496C4A0A0E65E0AFE438CDF270753652WEO5K" TargetMode="External"/><Relationship Id="rId49" Type="http://schemas.openxmlformats.org/officeDocument/2006/relationships/hyperlink" Target="consultantplus://offline/ref=875CF3EB1DD690F727B374E91FFB0265D31CDA876B597B8B29E77312C81917626FEB0CCD0F344FA5AC5C77D5138C3AE55340DCAF913F529DC4CD34V3O6K" TargetMode="External"/><Relationship Id="rId114" Type="http://schemas.openxmlformats.org/officeDocument/2006/relationships/hyperlink" Target="consultantplus://offline/ref=875CF3EB1DD690F727B374E91FFB0265D31CDA876A59718724E77312C81917626FEB0CCD0F344FA5AC5C72D1138C3AE55340DCAF913F529DC4CD34V3O6K" TargetMode="External"/><Relationship Id="rId461" Type="http://schemas.openxmlformats.org/officeDocument/2006/relationships/hyperlink" Target="consultantplus://offline/ref=875CF3EB1DD690F727B374E91FFB0265D31CDA876B5F728622E77312C81917626FEB0CCD0F344FA5AC5C72D9138C3AE55340DCAF913F529DC4CD34V3O6K" TargetMode="External"/><Relationship Id="rId559" Type="http://schemas.openxmlformats.org/officeDocument/2006/relationships/hyperlink" Target="consultantplus://offline/ref=875CF3EB1DD690F727B374E91FFB0265D31CDA876558758023E77312C81917626FEB0CCD0F344FA5AC5C71D2138C3AE55340DCAF913F529DC4CD34V3O6K" TargetMode="External"/><Relationship Id="rId766" Type="http://schemas.openxmlformats.org/officeDocument/2006/relationships/hyperlink" Target="consultantplus://offline/ref=875CF3EB1DD690F727B374E91FFB0265D31CDA87655E768124E77312C81917626FEB0CCD0F344FA5AC5D70D8138C3AE55340DCAF913F529DC4CD34V3O6K" TargetMode="External"/><Relationship Id="rId1189" Type="http://schemas.openxmlformats.org/officeDocument/2006/relationships/hyperlink" Target="consultantplus://offline/ref=C2A68CD37C6E15F4B9F6590CFE83FC362D406F64C86BA23520DADC3EEC8FA585496C4A180E3DECAFE322CAF365236714B1D84796CC6036AA1C7C40WFO0K" TargetMode="External"/><Relationship Id="rId198" Type="http://schemas.openxmlformats.org/officeDocument/2006/relationships/hyperlink" Target="consultantplus://offline/ref=875CF3EB1DD690F727B374E91FFB0265D31CDA87645A708224E77312C81917626FEB0CCD0F344FA5AC5C75D9138C3AE55340DCAF913F529DC4CD34V3O6K" TargetMode="External"/><Relationship Id="rId321" Type="http://schemas.openxmlformats.org/officeDocument/2006/relationships/hyperlink" Target="consultantplus://offline/ref=875CF3EB1DD690F727B374E91FFB0265D31CDA876A52738226E77312C81917626FEB0CCD0F344FA5AC5C75D7138C3AE55340DCAF913F529DC4CD34V3O6K" TargetMode="External"/><Relationship Id="rId419" Type="http://schemas.openxmlformats.org/officeDocument/2006/relationships/hyperlink" Target="consultantplus://offline/ref=875CF3EB1DD690F727B374E91FFB0265D31CDA87655A758724E77312C81917626FEB0CCD0F344FA5AC5D73D3138C3AE55340DCAF913F529DC4CD34V3O6K" TargetMode="External"/><Relationship Id="rId626" Type="http://schemas.openxmlformats.org/officeDocument/2006/relationships/hyperlink" Target="consultantplus://offline/ref=875CF3EB1DD690F727B374E91FFB0265D31CDA876B5A758423E77312C81917626FEB0CCD0F344FA5AC5C70D2138C3AE55340DCAF913F529DC4CD34V3O6K" TargetMode="External"/><Relationship Id="rId973" Type="http://schemas.openxmlformats.org/officeDocument/2006/relationships/hyperlink" Target="consultantplus://offline/ref=C2A68CD37C6E15F4B9F6590CFE83FC362D406F64C86BA23520DADC3EEC8FA585496C4A180E3DECAFE325C5FA65236714B1D84796CC6036AA1C7C40WFO0K" TargetMode="External"/><Relationship Id="rId1049" Type="http://schemas.openxmlformats.org/officeDocument/2006/relationships/hyperlink" Target="consultantplus://offline/ref=C2A68CD37C6E15F4B9F6590CFE83FC362D406F64C86BA23520DADC3EEC8FA585496C4A180E3DECAFE322CEF165236714B1D84796CC6036AA1C7C40WFO0K" TargetMode="External"/><Relationship Id="rId1256" Type="http://schemas.openxmlformats.org/officeDocument/2006/relationships/hyperlink" Target="consultantplus://offline/ref=C2A68CD37C6E15F4B9F6590CFE83FC362D406F64C96AAC312CDADC3EEC8FA585496C4A180E3DECAFE325CAF365236714B1D84796CC6036AA1C7C40WFO0K" TargetMode="External"/><Relationship Id="rId833" Type="http://schemas.openxmlformats.org/officeDocument/2006/relationships/hyperlink" Target="consultantplus://offline/ref=875CF3EB1DD690F727B374E91FFB0265D31CDA876B52748625E77312C81917626FEB0CCD0F344FA5AC5D73D5138C3AE55340DCAF913F529DC4CD34V3O6K" TargetMode="External"/><Relationship Id="rId1116" Type="http://schemas.openxmlformats.org/officeDocument/2006/relationships/hyperlink" Target="consultantplus://offline/ref=C2A68CD37C6E15F4B9F6590CFE83FC362D406F64C869AD3427DADC3EEC8FA585496C4A180E3DECAFE327CEF065236714B1D84796CC6036AA1C7C40WFO0K" TargetMode="External"/><Relationship Id="rId265" Type="http://schemas.openxmlformats.org/officeDocument/2006/relationships/hyperlink" Target="consultantplus://offline/ref=875CF3EB1DD690F727B374E91FFB0265D31CDA876553768A27E77312C81917626FEB0CCD0F344FA5AC5C72D7138C3AE55340DCAF913F529DC4CD34V3O6K" TargetMode="External"/><Relationship Id="rId472" Type="http://schemas.openxmlformats.org/officeDocument/2006/relationships/hyperlink" Target="consultantplus://offline/ref=875CF3EB1DD690F727B374E91FFB0265D31CDA876B58738229E77312C81917626FEB0CCD0F344FA5AC5D75D3138C3AE55340DCAF913F529DC4CD34V3O6K" TargetMode="External"/><Relationship Id="rId900" Type="http://schemas.openxmlformats.org/officeDocument/2006/relationships/hyperlink" Target="consultantplus://offline/ref=875CF3EB1DD690F727B374E91FFB0265D31CDA87645B7B8328E77312C81917626FEB0CCD0F344FA5AC5D70D7138C3AE55340DCAF913F529DC4CD34V3O6K" TargetMode="External"/><Relationship Id="rId1323" Type="http://schemas.openxmlformats.org/officeDocument/2006/relationships/hyperlink" Target="consultantplus://offline/ref=C2A68CD37C6E15F4B9F6590CFE83FC362D406F64C36FA73526DADC3EEC8FA585496C4A0A0E65E0AFE438CDF270753652WEO5K" TargetMode="External"/><Relationship Id="rId125" Type="http://schemas.openxmlformats.org/officeDocument/2006/relationships/hyperlink" Target="consultantplus://offline/ref=875CF3EB1DD690F727B374E91FFB0265D31CDA876B5D748627E77312C81917626FEB0CCD0F344FA5AC5C73D0138C3AE55340DCAF913F529DC4CD34V3O6K" TargetMode="External"/><Relationship Id="rId332" Type="http://schemas.openxmlformats.org/officeDocument/2006/relationships/hyperlink" Target="consultantplus://offline/ref=875CF3EB1DD690F727B374E91FFB0265D31CDA876558758023E77312C81917626FEB0CCD0F344FA5AC5C73D9138C3AE55340DCAF913F529DC4CD34V3O6K" TargetMode="External"/><Relationship Id="rId777" Type="http://schemas.openxmlformats.org/officeDocument/2006/relationships/hyperlink" Target="consultantplus://offline/ref=875CF3EB1DD690F727B374E91FFB0265D31CDA8765587A8623E77312C81917626FEB0CCD0F344FA5AC5C7FD5138C3AE55340DCAF913F529DC4CD34V3O6K" TargetMode="External"/><Relationship Id="rId984" Type="http://schemas.openxmlformats.org/officeDocument/2006/relationships/hyperlink" Target="consultantplus://offline/ref=C2A68CD37C6E15F4B9F6590CFE83FC362D406F64C96AAC312CDADC3EEC8FA585496C4A180E3DECAFE324CCF765236714B1D84796CC6036AA1C7C40WFO0K" TargetMode="External"/><Relationship Id="rId637" Type="http://schemas.openxmlformats.org/officeDocument/2006/relationships/hyperlink" Target="consultantplus://offline/ref=875CF3EB1DD690F727B374E91FFB0265D31CDA876A5F748225E77312C81917626FEB0CCD0F344FA5AC5D75D9138C3AE55340DCAF913F529DC4CD34V3O6K" TargetMode="External"/><Relationship Id="rId844" Type="http://schemas.openxmlformats.org/officeDocument/2006/relationships/hyperlink" Target="consultantplus://offline/ref=875CF3EB1DD690F727B36AE409975869D511878F695878D47DB8284F9F101D353AA40D834B3E50A4AC4275D01AVDO9K" TargetMode="External"/><Relationship Id="rId1267" Type="http://schemas.openxmlformats.org/officeDocument/2006/relationships/hyperlink" Target="consultantplus://offline/ref=C2A68CD37C6E15F4B9F6590CFE83FC362D406F64C869A23227DADC3EEC8FA585496C4A180E3DECAFE327CFFB65236714B1D84796CC6036AA1C7C40WFO0K" TargetMode="External"/><Relationship Id="rId276" Type="http://schemas.openxmlformats.org/officeDocument/2006/relationships/hyperlink" Target="consultantplus://offline/ref=875CF3EB1DD690F727B374E91FFB0265D31CDA87645A708224E77312C81917626FEB0CCD0F344FA5AC5C74D6138C3AE55340DCAF913F529DC4CD34V3O6K" TargetMode="External"/><Relationship Id="rId483" Type="http://schemas.openxmlformats.org/officeDocument/2006/relationships/hyperlink" Target="consultantplus://offline/ref=875CF3EB1DD690F727B36AE409975869D61F8788695F78D47DB8284F9F101D353AA40D834B3E50A4AC4275D01AVDO9K" TargetMode="External"/><Relationship Id="rId690" Type="http://schemas.openxmlformats.org/officeDocument/2006/relationships/hyperlink" Target="consultantplus://offline/ref=875CF3EB1DD690F727B374E91FFB0265D31CDA876853728422E77312C81917626FEB0CCD0F344FA5AC5D76D8138C3AE55340DCAF913F529DC4CD34V3O6K" TargetMode="External"/><Relationship Id="rId704" Type="http://schemas.openxmlformats.org/officeDocument/2006/relationships/hyperlink" Target="consultantplus://offline/ref=875CF3EB1DD690F727B374E91FFB0265D31CDA876853728422E77312C81917626FEB0CCD0F344FA5AC5D74D0138C3AE55340DCAF913F529DC4CD34V3O6K" TargetMode="External"/><Relationship Id="rId911" Type="http://schemas.openxmlformats.org/officeDocument/2006/relationships/hyperlink" Target="consultantplus://offline/ref=875CF3EB1DD690F727B374E91FFB0265D31CDA8765587A8623E77312C81917626FEB0CCD0F344FA5AC5C7ED6138C3AE55340DCAF913F529DC4CD34V3O6K" TargetMode="External"/><Relationship Id="rId1127" Type="http://schemas.openxmlformats.org/officeDocument/2006/relationships/hyperlink" Target="consultantplus://offline/ref=C2A68CD37C6E15F4B9F6590CFE83FC362D406F64C862A13823DADC3EEC8FA585496C4A180E3DECAFE324C9F465236714B1D84796CC6036AA1C7C40WFO0K" TargetMode="External"/><Relationship Id="rId1334" Type="http://schemas.openxmlformats.org/officeDocument/2006/relationships/hyperlink" Target="consultantplus://offline/ref=C2A68CD37C6E15F4B9F6590CFE83FC362D406F64C36FA03824DADC3EEC8FA585496C4A0A0E65E0AFE438CDF270753652WEO5K" TargetMode="External"/><Relationship Id="rId40" Type="http://schemas.openxmlformats.org/officeDocument/2006/relationships/hyperlink" Target="consultantplus://offline/ref=875CF3EB1DD690F727B374E91FFB0265D31CDA87645E758B23E77312C81917626FEB0CCD0F344FA5AC5C77D5138C3AE55340DCAF913F529DC4CD34V3O6K" TargetMode="External"/><Relationship Id="rId136" Type="http://schemas.openxmlformats.org/officeDocument/2006/relationships/hyperlink" Target="consultantplus://offline/ref=875CF3EB1DD690F727B374E91FFB0265D31CDA876A52738226E77312C81917626FEB0CCD0F344FA5AC5C76D6138C3AE55340DCAF913F529DC4CD34V3O6K" TargetMode="External"/><Relationship Id="rId343" Type="http://schemas.openxmlformats.org/officeDocument/2006/relationships/hyperlink" Target="consultantplus://offline/ref=875CF3EB1DD690F727B374E91FFB0265D31CDA87655A758724E77312C81917626FEB0CCD0F344FA5AC5D75D7138C3AE55340DCAF913F529DC4CD34V3O6K" TargetMode="External"/><Relationship Id="rId550" Type="http://schemas.openxmlformats.org/officeDocument/2006/relationships/hyperlink" Target="consultantplus://offline/ref=875CF3EB1DD690F727B374E91FFB0265D31CDA8765587A8623E77312C81917626FEB0CCD0F344FA5AC5C72D1138C3AE55340DCAF913F529DC4CD34V3O6K" TargetMode="External"/><Relationship Id="rId788" Type="http://schemas.openxmlformats.org/officeDocument/2006/relationships/hyperlink" Target="consultantplus://offline/ref=875CF3EB1DD690F727B374E91FFB0265D31CDA87655A758724E77312C81917626FEB0CCD0F344FA5AC5F75D7138C3AE55340DCAF913F529DC4CD34V3O6K" TargetMode="External"/><Relationship Id="rId995" Type="http://schemas.openxmlformats.org/officeDocument/2006/relationships/hyperlink" Target="consultantplus://offline/ref=C2A68CD37C6E15F4B9F64701E8EFA63A2843326BC46EAF6679858763BB86AFD20E23135A4A30EDAEE72D98A32A223B50E3CB4691CC6336B6W1OFK" TargetMode="External"/><Relationship Id="rId1180" Type="http://schemas.openxmlformats.org/officeDocument/2006/relationships/hyperlink" Target="consultantplus://offline/ref=C2A68CD37C6E15F4B9F6590CFE83FC362D406F64C862A13823DADC3EEC8FA585496C4A180E3DECAFE324CAF065236714B1D84796CC6036AA1C7C40WFO0K" TargetMode="External"/><Relationship Id="rId203" Type="http://schemas.openxmlformats.org/officeDocument/2006/relationships/hyperlink" Target="consultantplus://offline/ref=875CF3EB1DD690F727B374E91FFB0265D31CDA87645E758B23E77312C81917626FEB0CCD0F344FA5AC5C75D7138C3AE55340DCAF913F529DC4CD34V3O6K" TargetMode="External"/><Relationship Id="rId648" Type="http://schemas.openxmlformats.org/officeDocument/2006/relationships/hyperlink" Target="consultantplus://offline/ref=875CF3EB1DD690F727B374E91FFB0265D31CDA876558758023E77312C81917626FEB0CCD0F344FA5AC5C71D5138C3AE55340DCAF913F529DC4CD34V3O6K" TargetMode="External"/><Relationship Id="rId855" Type="http://schemas.openxmlformats.org/officeDocument/2006/relationships/hyperlink" Target="consultantplus://offline/ref=875CF3EB1DD690F727B374E91FFB0265D31CDA876B5F728622E77312C81917626FEB0CCD0F344FA5AC5C7FD1138C3AE55340DCAF913F529DC4CD34V3O6K" TargetMode="External"/><Relationship Id="rId1040" Type="http://schemas.openxmlformats.org/officeDocument/2006/relationships/hyperlink" Target="consultantplus://offline/ref=C2A68CD37C6E15F4B9F6590CFE83FC362D406F64C86BA23520DADC3EEC8FA585496C4A180E3DECAFE322CDFB65236714B1D84796CC6036AA1C7C40WFO0K" TargetMode="External"/><Relationship Id="rId1278" Type="http://schemas.openxmlformats.org/officeDocument/2006/relationships/hyperlink" Target="consultantplus://offline/ref=C2A68CD37C6E15F4B9F6590CFE83FC362D406F64C86FA13320DADC3EEC8FA585496C4A180E3DECAFE322CEF765236714B1D84796CC6036AA1C7C40WFO0K" TargetMode="External"/><Relationship Id="rId287" Type="http://schemas.openxmlformats.org/officeDocument/2006/relationships/hyperlink" Target="consultantplus://offline/ref=875CF3EB1DD690F727B36AE409975869D71F8C89685E78D47DB8284F9F101D353AA40D834B3E50A4AC4275D01AVDO9K" TargetMode="External"/><Relationship Id="rId410" Type="http://schemas.openxmlformats.org/officeDocument/2006/relationships/hyperlink" Target="consultantplus://offline/ref=875CF3EB1DD690F727B374E91FFB0265D31CDA876B5D748627E77312C81917626FEB0CCD0F344FA5AC5C7FD0138C3AE55340DCAF913F529DC4CD34V3O6K" TargetMode="External"/><Relationship Id="rId494" Type="http://schemas.openxmlformats.org/officeDocument/2006/relationships/hyperlink" Target="consultantplus://offline/ref=875CF3EB1DD690F727B374E91FFB0265D31CDA87645B7B8328E77312C81917626FEB0CCD0F344FA5AC5D77D5138C3AE55340DCAF913F529DC4CD34V3O6K" TargetMode="External"/><Relationship Id="rId508" Type="http://schemas.openxmlformats.org/officeDocument/2006/relationships/hyperlink" Target="consultantplus://offline/ref=875CF3EB1DD690F727B374E91FFB0265D31CDA87645B7B8328E77312C81917626FEB0CCD0F344FA5AC5D76D0138C3AE55340DCAF913F529DC4CD34V3O6K" TargetMode="External"/><Relationship Id="rId715" Type="http://schemas.openxmlformats.org/officeDocument/2006/relationships/hyperlink" Target="consultantplus://offline/ref=875CF3EB1DD690F727B374E91FFB0265D31CDA8765587A8623E77312C81917626FEB0CCD0F344FA5AC5C70D4138C3AE55340DCAF913F529DC4CD34V3O6K" TargetMode="External"/><Relationship Id="rId922" Type="http://schemas.openxmlformats.org/officeDocument/2006/relationships/hyperlink" Target="consultantplus://offline/ref=C2A68CD37C6E15F4B9F6590CFE83FC362D406F64C86BA23520DADC3EEC8FA585496C4A180E3DECAFE325CAF565236714B1D84796CC6036AA1C7C40WFO0K" TargetMode="External"/><Relationship Id="rId1138" Type="http://schemas.openxmlformats.org/officeDocument/2006/relationships/hyperlink" Target="consultantplus://offline/ref=C2A68CD37C6E15F4B9F6590CFE83FC362D406F64C66CA33423DADC3EEC8FA585496C4A180E3DECAFE327C8F065236714B1D84796CC6036AA1C7C40WFO0K" TargetMode="External"/><Relationship Id="rId1345" Type="http://schemas.openxmlformats.org/officeDocument/2006/relationships/hyperlink" Target="consultantplus://offline/ref=C2A68CD37C6E15F4B9F6590CFE83FC362D406F64C363A6322CDADC3EEC8FA585496C4A0A0E65E0AFE438CDF270753652WEO5K" TargetMode="External"/><Relationship Id="rId147" Type="http://schemas.openxmlformats.org/officeDocument/2006/relationships/hyperlink" Target="consultantplus://offline/ref=875CF3EB1DD690F727B374E91FFB0265D31CDA87655A758724E77312C81917626FEB0CCD0F344FA5AC5C71D1138C3AE55340DCAF913F529DC4CD34V3O6K" TargetMode="External"/><Relationship Id="rId354" Type="http://schemas.openxmlformats.org/officeDocument/2006/relationships/hyperlink" Target="consultantplus://offline/ref=875CF3EB1DD690F727B374E91FFB0265D31CDA87655A758724E77312C81917626FEB0CCD0F344FA5AC5D74D1138C3AE55340DCAF913F529DC4CD34V3O6K" TargetMode="External"/><Relationship Id="rId799" Type="http://schemas.openxmlformats.org/officeDocument/2006/relationships/hyperlink" Target="consultantplus://offline/ref=875CF3EB1DD690F727B374E91FFB0265D31CDA876553768A27E77312C81917626FEB0CCD0F344FA5AC5D7ED3138C3AE55340DCAF913F529DC4CD34V3O6K" TargetMode="External"/><Relationship Id="rId1191" Type="http://schemas.openxmlformats.org/officeDocument/2006/relationships/hyperlink" Target="consultantplus://offline/ref=C2A68CD37C6E15F4B9F6590CFE83FC362D406F64C86FA13320DADC3EEC8FA585496C4A180E3DECAFE324CEF565236714B1D84796CC6036AA1C7C40WFO0K" TargetMode="External"/><Relationship Id="rId1205" Type="http://schemas.openxmlformats.org/officeDocument/2006/relationships/hyperlink" Target="consultantplus://offline/ref=C2A68CD37C6E15F4B9F6590CFE83FC362D406F64C96BA73020DADC3EEC8FA585496C4A180E3DECAFE326C5F665236714B1D84796CC6036AA1C7C40WFO0K" TargetMode="External"/><Relationship Id="rId51" Type="http://schemas.openxmlformats.org/officeDocument/2006/relationships/hyperlink" Target="consultantplus://offline/ref=875CF3EB1DD690F727B374E91FFB0265D31CDA876B5D748627E77312C81917626FEB0CCD0F344FA5AC5C77D5138C3AE55340DCAF913F529DC4CD34V3O6K" TargetMode="External"/><Relationship Id="rId561" Type="http://schemas.openxmlformats.org/officeDocument/2006/relationships/hyperlink" Target="consultantplus://offline/ref=875CF3EB1DD690F727B374E91FFB0265D31CDA876A52738226E77312C81917626FEB0CCD0F344FA5AC5C73D6138C3AE55340DCAF913F529DC4CD34V3O6K" TargetMode="External"/><Relationship Id="rId659" Type="http://schemas.openxmlformats.org/officeDocument/2006/relationships/hyperlink" Target="consultantplus://offline/ref=875CF3EB1DD690F727B374E91FFB0265D31CDA87655A758724E77312C81917626FEB0CCD0F344FA5AC5E73D4138C3AE55340DCAF913F529DC4CD34V3O6K" TargetMode="External"/><Relationship Id="rId866" Type="http://schemas.openxmlformats.org/officeDocument/2006/relationships/hyperlink" Target="consultantplus://offline/ref=875CF3EB1DD690F727B374E91FFB0265D31CDA876B5F728622E77312C81917626FEB0CCD0F344FA5AC5C7ED1138C3AE55340DCAF913F529DC4CD34V3O6K" TargetMode="External"/><Relationship Id="rId1289" Type="http://schemas.openxmlformats.org/officeDocument/2006/relationships/hyperlink" Target="consultantplus://offline/ref=C2A68CD37C6E15F4B9F64701E8EFA63A29433760C86EAF6679858763BB86AFD21C234B564A37F3AEE338CEF26CW7O6K" TargetMode="External"/><Relationship Id="rId214" Type="http://schemas.openxmlformats.org/officeDocument/2006/relationships/hyperlink" Target="consultantplus://offline/ref=875CF3EB1DD690F727B374E91FFB0265D31CDA876558758023E77312C81917626FEB0CCD0F344FA5AC5C74D5138C3AE55340DCAF913F529DC4CD34V3O6K" TargetMode="External"/><Relationship Id="rId298" Type="http://schemas.openxmlformats.org/officeDocument/2006/relationships/hyperlink" Target="consultantplus://offline/ref=875CF3EB1DD690F727B374E91FFB0265D31CDA87655A758724E77312C81917626FEB0CCD0F344FA5AC5D76D5138C3AE55340DCAF913F529DC4CD34V3O6K" TargetMode="External"/><Relationship Id="rId421" Type="http://schemas.openxmlformats.org/officeDocument/2006/relationships/hyperlink" Target="consultantplus://offline/ref=875CF3EB1DD690F727B374E91FFB0265D31CDA8765587A8623E77312C81917626FEB0CCD0F344FA5AC5C73D2138C3AE55340DCAF913F529DC4CD34V3O6K" TargetMode="External"/><Relationship Id="rId519" Type="http://schemas.openxmlformats.org/officeDocument/2006/relationships/hyperlink" Target="consultantplus://offline/ref=875CF3EB1DD690F727B374E91FFB0265D31CDA87655A758724E77312C81917626FEB0CCD0F344FA5AC5E77D2138C3AE55340DCAF913F529DC4CD34V3O6K" TargetMode="External"/><Relationship Id="rId1051" Type="http://schemas.openxmlformats.org/officeDocument/2006/relationships/hyperlink" Target="consultantplus://offline/ref=C2A68CD37C6E15F4B9F6590CFE83FC362D406F64C869AD3427DADC3EEC8FA585496C4A180E3DECAFE327CDFA65236714B1D84796CC6036AA1C7C40WFO0K" TargetMode="External"/><Relationship Id="rId1149" Type="http://schemas.openxmlformats.org/officeDocument/2006/relationships/hyperlink" Target="consultantplus://offline/ref=C2A68CD37C6E15F4B9F6590CFE83FC362D406F64C86FA13320DADC3EEC8FA585496C4A180E3DECAFE324CEF665236714B1D84796CC6036AA1C7C40WFO0K" TargetMode="External"/><Relationship Id="rId158" Type="http://schemas.openxmlformats.org/officeDocument/2006/relationships/hyperlink" Target="consultantplus://offline/ref=875CF3EB1DD690F727B374E91FFB0265D31CDA87645B7B8328E77312C81917626FEB0CCD0F344FA5AC5C74D3138C3AE55340DCAF913F529DC4CD34V3O6K" TargetMode="External"/><Relationship Id="rId726" Type="http://schemas.openxmlformats.org/officeDocument/2006/relationships/hyperlink" Target="consultantplus://offline/ref=875CF3EB1DD690F727B374E91FFB0265D31CDA876558758023E77312C81917626FEB0CCD0F344FA5AC5C7ED0138C3AE55340DCAF913F529DC4CD34V3O6K" TargetMode="External"/><Relationship Id="rId933" Type="http://schemas.openxmlformats.org/officeDocument/2006/relationships/hyperlink" Target="consultantplus://offline/ref=C2A68CD37C6E15F4B9F6590CFE83FC362D406F64C66BAC3026DADC3EEC8FA585496C4A180E3DECAFE326CAF565236714B1D84796CC6036AA1C7C40WFO0K" TargetMode="External"/><Relationship Id="rId1009" Type="http://schemas.openxmlformats.org/officeDocument/2006/relationships/hyperlink" Target="consultantplus://offline/ref=C2A68CD37C6E15F4B9F6590CFE83FC362D406F64C76EA33021DADC3EEC8FA585496C4A180E3DECAFE324CEF165236714B1D84796CC6036AA1C7C40WFO0K" TargetMode="External"/><Relationship Id="rId62" Type="http://schemas.openxmlformats.org/officeDocument/2006/relationships/hyperlink" Target="consultantplus://offline/ref=875CF3EB1DD690F727B374E91FFB0265D31CDA876558758023E77312C81917626FEB0CCD0F344FA5AC5C77D5138C3AE55340DCAF913F529DC4CD34V3O6K" TargetMode="External"/><Relationship Id="rId365" Type="http://schemas.openxmlformats.org/officeDocument/2006/relationships/hyperlink" Target="consultantplus://offline/ref=875CF3EB1DD690F727B374E91FFB0265D31CDA8765587A8623E77312C81917626FEB0CCD0F344FA5AC5C74D9138C3AE55340DCAF913F529DC4CD34V3O6K" TargetMode="External"/><Relationship Id="rId572" Type="http://schemas.openxmlformats.org/officeDocument/2006/relationships/hyperlink" Target="consultantplus://offline/ref=875CF3EB1DD690F727B374E91FFB0265D31CDA87655A758724E77312C81917626FEB0CCD0F344FA5AC5E76D0138C3AE55340DCAF913F529DC4CD34V3O6K" TargetMode="External"/><Relationship Id="rId1216" Type="http://schemas.openxmlformats.org/officeDocument/2006/relationships/hyperlink" Target="consultantplus://offline/ref=C2A68CD37C6E15F4B9F6590CFE83FC362D406F64C96AAC312CDADC3EEC8FA585496C4A180E3DECAFE324C9F265236714B1D84796CC6036AA1C7C40WFO0K" TargetMode="External"/><Relationship Id="rId225" Type="http://schemas.openxmlformats.org/officeDocument/2006/relationships/hyperlink" Target="consultantplus://offline/ref=875CF3EB1DD690F727B374E91FFB0265D31CDA876553768A27E77312C81917626FEB0CCD0F344FA5AC5C72D1138C3AE55340DCAF913F529DC4CD34V3O6K" TargetMode="External"/><Relationship Id="rId432" Type="http://schemas.openxmlformats.org/officeDocument/2006/relationships/hyperlink" Target="consultantplus://offline/ref=875CF3EB1DD690F727B374E91FFB0265D31CDA8765587A8623E77312C81917626FEB0CCD0F344FA5AC5C73D4138C3AE55340DCAF913F529DC4CD34V3O6K" TargetMode="External"/><Relationship Id="rId877" Type="http://schemas.openxmlformats.org/officeDocument/2006/relationships/hyperlink" Target="consultantplus://offline/ref=875CF3EB1DD690F727B374E91FFB0265D31CDA876A5F748225E77312C81917626FEB0CCD0F344FA5AC5E77D1138C3AE55340DCAF913F529DC4CD34V3O6K" TargetMode="External"/><Relationship Id="rId1062" Type="http://schemas.openxmlformats.org/officeDocument/2006/relationships/hyperlink" Target="consultantplus://offline/ref=C2A68CD37C6E15F4B9F6590CFE83FC362D406F64C96AAC312CDADC3EEC8FA585496C4A180E3DECAFE324CEFA65236714B1D84796CC6036AA1C7C40WFO0K" TargetMode="External"/><Relationship Id="rId737" Type="http://schemas.openxmlformats.org/officeDocument/2006/relationships/hyperlink" Target="consultantplus://offline/ref=875CF3EB1DD690F727B374E91FFB0265D31CDA87645E758B23E77312C81917626FEB0CCD0F344FA5AC5F71D2138C3AE55340DCAF913F529DC4CD34V3O6K" TargetMode="External"/><Relationship Id="rId944" Type="http://schemas.openxmlformats.org/officeDocument/2006/relationships/hyperlink" Target="consultantplus://offline/ref=C2A68CD37C6E15F4B9F6590CFE83FC362D406F64C869A23227DADC3EEC8FA585496C4A180E3DECAFE327CDF265236714B1D84796CC6036AA1C7C40WFO0K" TargetMode="External"/><Relationship Id="rId73" Type="http://schemas.openxmlformats.org/officeDocument/2006/relationships/hyperlink" Target="consultantplus://offline/ref=875CF3EB1DD690F727B374E91FFB0265D31CDA8765587A8623E77312C81917626FEB0CCD0F344FA5AC5C76D1138C3AE55340DCAF913F529DC4CD34V3O6K" TargetMode="External"/><Relationship Id="rId169" Type="http://schemas.openxmlformats.org/officeDocument/2006/relationships/hyperlink" Target="consultantplus://offline/ref=875CF3EB1DD690F727B374E91FFB0265D31CDA87655A758724E77312C81917626FEB0CCD0F344FA5AC5C71D5138C3AE55340DCAF913F529DC4CD34V3O6K" TargetMode="External"/><Relationship Id="rId376" Type="http://schemas.openxmlformats.org/officeDocument/2006/relationships/hyperlink" Target="consultantplus://offline/ref=875CF3EB1DD690F727B374E91FFB0265D31CDA87655E768124E77312C81917626FEB0CCD0F344FA5AC5C71D1138C3AE55340DCAF913F529DC4CD34V3O6K" TargetMode="External"/><Relationship Id="rId583" Type="http://schemas.openxmlformats.org/officeDocument/2006/relationships/hyperlink" Target="consultantplus://offline/ref=875CF3EB1DD690F727B374E91FFB0265D31CDA8765587A8623E77312C81917626FEB0CCD0F344FA5AC5C72D3138C3AE55340DCAF913F529DC4CD34V3O6K" TargetMode="External"/><Relationship Id="rId790" Type="http://schemas.openxmlformats.org/officeDocument/2006/relationships/hyperlink" Target="consultantplus://offline/ref=875CF3EB1DD690F727B374E91FFB0265D31CDA8765587A8623E77312C81917626FEB0CCD0F344FA5AC5C7FD8138C3AE55340DCAF913F529DC4CD34V3O6K" TargetMode="External"/><Relationship Id="rId804" Type="http://schemas.openxmlformats.org/officeDocument/2006/relationships/hyperlink" Target="consultantplus://offline/ref=875CF3EB1DD690F727B374E91FFB0265D31CDA87655A758724E77312C81917626FEB0CCD0F344FA5AC5F75D9138C3AE55340DCAF913F529DC4CD34V3O6K" TargetMode="External"/><Relationship Id="rId1227" Type="http://schemas.openxmlformats.org/officeDocument/2006/relationships/hyperlink" Target="consultantplus://offline/ref=C2A68CD37C6E15F4B9F6590CFE83FC362D406F64C869A23227DADC3EEC8FA585496C4A180E3DECAFE327CFF065236714B1D84796CC6036AA1C7C40WFO0K" TargetMode="External"/><Relationship Id="rId4" Type="http://schemas.openxmlformats.org/officeDocument/2006/relationships/hyperlink" Target="https://www.consultant.ru" TargetMode="External"/><Relationship Id="rId236" Type="http://schemas.openxmlformats.org/officeDocument/2006/relationships/image" Target="media/image1.wmf"/><Relationship Id="rId443" Type="http://schemas.openxmlformats.org/officeDocument/2006/relationships/hyperlink" Target="consultantplus://offline/ref=875CF3EB1DD690F727B374E91FFB0265D31CDA87655E768124E77312C81917626FEB0CCD0F344FA5AC5C71D8138C3AE55340DCAF913F529DC4CD34V3O6K" TargetMode="External"/><Relationship Id="rId650" Type="http://schemas.openxmlformats.org/officeDocument/2006/relationships/hyperlink" Target="consultantplus://offline/ref=875CF3EB1DD690F727B374E91FFB0265D31CDA87655A758724E77312C81917626FEB0CCD0F344FA5AC5E75D3138C3AE55340DCAF913F529DC4CD34V3O6K" TargetMode="External"/><Relationship Id="rId888" Type="http://schemas.openxmlformats.org/officeDocument/2006/relationships/hyperlink" Target="consultantplus://offline/ref=875CF3EB1DD690F727B374E91FFB0265D31CDA876553768A27E77312C81917626FEB0CCD0F344FA5AC5E76D3138C3AE55340DCAF913F529DC4CD34V3O6K" TargetMode="External"/><Relationship Id="rId1073" Type="http://schemas.openxmlformats.org/officeDocument/2006/relationships/hyperlink" Target="consultantplus://offline/ref=C2A68CD37C6E15F4B9F6590CFE83FC362D406F64C86BA23520DADC3EEC8FA585496C4A180E3DECAFE322CEFA65236714B1D84796CC6036AA1C7C40WFO0K" TargetMode="External"/><Relationship Id="rId1280" Type="http://schemas.openxmlformats.org/officeDocument/2006/relationships/hyperlink" Target="consultantplus://offline/ref=C2A68CD37C6E15F4B9F6590CFE83FC362D406F64C86FA13320DADC3EEC8FA585496C4A180E3DECAFE322CEF465236714B1D84796CC6036AA1C7C40WFO0K" TargetMode="External"/><Relationship Id="rId303" Type="http://schemas.openxmlformats.org/officeDocument/2006/relationships/hyperlink" Target="consultantplus://offline/ref=875CF3EB1DD690F727B374E91FFB0265D31CDA87645E7B8721E77312C81917626FEB0CDF0F6C43A5AB4276D006DA6BA3V0O7K" TargetMode="External"/><Relationship Id="rId748" Type="http://schemas.openxmlformats.org/officeDocument/2006/relationships/hyperlink" Target="consultantplus://offline/ref=875CF3EB1DD690F727B374E91FFB0265D31CDA87655A758724E77312C81917626FEB0CCD0F344FA5AC5F75D0138C3AE55340DCAF913F529DC4CD34V3O6K" TargetMode="External"/><Relationship Id="rId955" Type="http://schemas.openxmlformats.org/officeDocument/2006/relationships/hyperlink" Target="consultantplus://offline/ref=C2A68CD37C6E15F4B9F6590CFE83FC362D406F64C86BA23520DADC3EEC8FA585496C4A180E3DECAFE325CBF765236714B1D84796CC6036AA1C7C40WFO0K" TargetMode="External"/><Relationship Id="rId1140" Type="http://schemas.openxmlformats.org/officeDocument/2006/relationships/hyperlink" Target="consultantplus://offline/ref=C2A68CD37C6E15F4B9F6590CFE83FC362D406F64C663A33421DADC3EEC8FA585496C4A180E3DECAFE327C4F165236714B1D84796CC6036AA1C7C40WFO0K" TargetMode="External"/><Relationship Id="rId84" Type="http://schemas.openxmlformats.org/officeDocument/2006/relationships/hyperlink" Target="consultantplus://offline/ref=875CF3EB1DD690F727B374E91FFB0265D31CDA876553768A27E77312C81917626FEB0CCD0F344FA5AC5C76D9138C3AE55340DCAF913F529DC4CD34V3O6K" TargetMode="External"/><Relationship Id="rId387" Type="http://schemas.openxmlformats.org/officeDocument/2006/relationships/hyperlink" Target="consultantplus://offline/ref=875CF3EB1DD690F727B374E91FFB0265D31CDA87655E768124E77312C81917626FEB0CCD0F344FA5AC5C71D2138C3AE55340DCAF913F529DC4CD34V3O6K" TargetMode="External"/><Relationship Id="rId510" Type="http://schemas.openxmlformats.org/officeDocument/2006/relationships/hyperlink" Target="consultantplus://offline/ref=875CF3EB1DD690F727B374E91FFB0265D31CDA876A59718724E77312C81917626FEB0CCD0F344FA5AC5D74D9138C3AE55340DCAF913F529DC4CD34V3O6K" TargetMode="External"/><Relationship Id="rId594" Type="http://schemas.openxmlformats.org/officeDocument/2006/relationships/hyperlink" Target="consultantplus://offline/ref=875CF3EB1DD690F727B374E91FFB0265D31CDA87655E768124E77312C81917626FEB0CCD0F344FA5AC5C7FD2138C3AE55340DCAF913F529DC4CD34V3O6K" TargetMode="External"/><Relationship Id="rId608" Type="http://schemas.openxmlformats.org/officeDocument/2006/relationships/hyperlink" Target="consultantplus://offline/ref=875CF3EB1DD690F727B374E91FFB0265D31CDA87645B7B8328E77312C81917626FEB0CCD0F344FA5AC5D75D9138C3AE55340DCAF913F529DC4CD34V3O6K" TargetMode="External"/><Relationship Id="rId815" Type="http://schemas.openxmlformats.org/officeDocument/2006/relationships/hyperlink" Target="consultantplus://offline/ref=875CF3EB1DD690F727B374E91FFB0265D31CDA876B52748625E77312C81917626FEB0CCD0F344FA5AC5D73D4138C3AE55340DCAF913F529DC4CD34V3O6K" TargetMode="External"/><Relationship Id="rId1238" Type="http://schemas.openxmlformats.org/officeDocument/2006/relationships/hyperlink" Target="consultantplus://offline/ref=C2A68CD37C6E15F4B9F6590CFE83FC362D406F64C869A23227DADC3EEC8FA585496C4A180E3DECAFE327CFF665236714B1D84796CC6036AA1C7C40WFO0K" TargetMode="External"/><Relationship Id="rId247" Type="http://schemas.openxmlformats.org/officeDocument/2006/relationships/hyperlink" Target="consultantplus://offline/ref=875CF3EB1DD690F727B374E91FFB0265D31CDA876B5D748627E77312C81917626FEB0CCD0F344FA5AC5C71D5138C3AE55340DCAF913F529DC4CD34V3O6K" TargetMode="External"/><Relationship Id="rId899" Type="http://schemas.openxmlformats.org/officeDocument/2006/relationships/hyperlink" Target="consultantplus://offline/ref=875CF3EB1DD690F727B374E91FFB0265D31CDA876553768A27E77312C81917626FEB0CCD0F344FA5AC5E76D6138C3AE55340DCAF913F529DC4CD34V3O6K" TargetMode="External"/><Relationship Id="rId1000" Type="http://schemas.openxmlformats.org/officeDocument/2006/relationships/hyperlink" Target="consultantplus://offline/ref=C2A68CD37C6E15F4B9F6590CFE83FC362D406F64C86BA23520DADC3EEC8FA585496C4A180E3DECAFE322CCF665236714B1D84796CC6036AA1C7C40WFO0K" TargetMode="External"/><Relationship Id="rId1084" Type="http://schemas.openxmlformats.org/officeDocument/2006/relationships/hyperlink" Target="consultantplus://offline/ref=C2A68CD37C6E15F4B9F6590CFE83FC362D406F64C76EA43825DADC3EEC8FA585496C4A180E3DECAFE327CCFA65236714B1D84796CC6036AA1C7C40WFO0K" TargetMode="External"/><Relationship Id="rId1305" Type="http://schemas.openxmlformats.org/officeDocument/2006/relationships/hyperlink" Target="consultantplus://offline/ref=C2A68CD37C6E15F4B9F64701E8EFA63A29433468C36DAF6679858763BB86AFD21C234B564A37F3AEE338CEF26CW7O6K" TargetMode="External"/><Relationship Id="rId107" Type="http://schemas.openxmlformats.org/officeDocument/2006/relationships/hyperlink" Target="consultantplus://offline/ref=875CF3EB1DD690F727B374E91FFB0265D31CDA876B5D748627E77312C81917626FEB0CCD0F344FA5AC5C74D3138C3AE55340DCAF913F529DC4CD34V3O6K" TargetMode="External"/><Relationship Id="rId454" Type="http://schemas.openxmlformats.org/officeDocument/2006/relationships/hyperlink" Target="consultantplus://offline/ref=875CF3EB1DD690F727B374E91FFB0265D31CDA876A59718724E77312C81917626FEB0CCD0F344FA5AC5D74D4138C3AE55340DCAF913F529DC4CD34V3O6K" TargetMode="External"/><Relationship Id="rId661" Type="http://schemas.openxmlformats.org/officeDocument/2006/relationships/hyperlink" Target="consultantplus://offline/ref=875CF3EB1DD690F727B374E91FFB0265D31CDA8765587A8623E77312C81917626FEB0CCD0F344FA5AC5C72D7138C3AE55340DCAF913F529DC4CD34V3O6K" TargetMode="External"/><Relationship Id="rId759" Type="http://schemas.openxmlformats.org/officeDocument/2006/relationships/hyperlink" Target="consultantplus://offline/ref=875CF3EB1DD690F727B374E91FFB0265D31CDA87645E758B23E77312C81917626FEB0CCD0F344FA5AC5F71D5138C3AE55340DCAF913F529DC4CD34V3O6K" TargetMode="External"/><Relationship Id="rId966" Type="http://schemas.openxmlformats.org/officeDocument/2006/relationships/hyperlink" Target="consultantplus://offline/ref=C2A68CD37C6E15F4B9F6590CFE83FC362D406F64C96FA23927DADC3EEC8FA585496C4A180E3DECAFE325C4F265236714B1D84796CC6036AA1C7C40WFO0K" TargetMode="External"/><Relationship Id="rId1291" Type="http://schemas.openxmlformats.org/officeDocument/2006/relationships/hyperlink" Target="consultantplus://offline/ref=C2A68CD37C6E15F4B9F6590CFE83FC362D406F64C46CA0312DDADC3EEC8FA585496C4A0A0E65E0AFE438CDF270753652WEO5K" TargetMode="External"/><Relationship Id="rId11" Type="http://schemas.openxmlformats.org/officeDocument/2006/relationships/hyperlink" Target="consultantplus://offline/ref=875CF3EB1DD690F727B374E91FFB0265D31CDA87685E758325E77312C81917626FEB0CCD0F344FA5AC5C77D5138C3AE55340DCAF913F529DC4CD34V3O6K" TargetMode="External"/><Relationship Id="rId314" Type="http://schemas.openxmlformats.org/officeDocument/2006/relationships/hyperlink" Target="consultantplus://offline/ref=875CF3EB1DD690F727B374E91FFB0265D31CDA876553768A27E77312C81917626FEB0CCD0F344FA5AC5C7FD4138C3AE55340DCAF913F529DC4CD34V3O6K" TargetMode="External"/><Relationship Id="rId398" Type="http://schemas.openxmlformats.org/officeDocument/2006/relationships/hyperlink" Target="consultantplus://offline/ref=875CF3EB1DD690F727B374E91FFB0265D31CDA876553768A27E77312C81917626FEB0CCD0F344FA5AC5C7ED8138C3AE55340DCAF913F529DC4CD34V3O6K" TargetMode="External"/><Relationship Id="rId521" Type="http://schemas.openxmlformats.org/officeDocument/2006/relationships/hyperlink" Target="consultantplus://offline/ref=875CF3EB1DD690F727B374E91FFB0265D31CDA87645B7B8328E77312C81917626FEB0CCD0F344FA5AC5D76D5138C3AE55340DCAF913F529DC4CD34V3O6K" TargetMode="External"/><Relationship Id="rId619" Type="http://schemas.openxmlformats.org/officeDocument/2006/relationships/hyperlink" Target="consultantplus://offline/ref=875CF3EB1DD690F727B374E91FFB0265D31CDA87645A708224E77312C81917626FEB0CCD0F344FA5AC5C71D9138C3AE55340DCAF913F529DC4CD34V3O6K" TargetMode="External"/><Relationship Id="rId1151" Type="http://schemas.openxmlformats.org/officeDocument/2006/relationships/hyperlink" Target="consultantplus://offline/ref=C2A68CD37C6E15F4B9F6590CFE83FC362D406F64C96BA73020DADC3EEC8FA585496C4A180E3DECAFE326C5F065236714B1D84796CC6036AA1C7C40WFO0K" TargetMode="External"/><Relationship Id="rId1249" Type="http://schemas.openxmlformats.org/officeDocument/2006/relationships/hyperlink" Target="consultantplus://offline/ref=C2A68CD37C6E15F4B9F6590CFE83FC362D406F64C96AAC312CDADC3EEC8FA585496C4A180E3DECAFE325C9FA65236714B1D84796CC6036AA1C7C40WFO0K" TargetMode="External"/><Relationship Id="rId95" Type="http://schemas.openxmlformats.org/officeDocument/2006/relationships/hyperlink" Target="consultantplus://offline/ref=875CF3EB1DD690F727B374E91FFB0265D31CDA87655A758724E77312C81917626FEB0CCD0F344FA5AC5C74D9138C3AE55340DCAF913F529DC4CD34V3O6K" TargetMode="External"/><Relationship Id="rId160" Type="http://schemas.openxmlformats.org/officeDocument/2006/relationships/hyperlink" Target="consultantplus://offline/ref=875CF3EB1DD690F727B374E91FFB0265D31CDA87645E758B23E77312C81917626FEB0CCD0F344FA5AC5C75D1138C3AE55340DCAF913F529DC4CD34V3O6K" TargetMode="External"/><Relationship Id="rId826" Type="http://schemas.openxmlformats.org/officeDocument/2006/relationships/hyperlink" Target="consultantplus://offline/ref=875CF3EB1DD690F727B374E91FFB0265D31CDA87655A758724E77312C81917626FEB0CCD0F344FA5AC5F74D6138C3AE55340DCAF913F529DC4CD34V3O6K" TargetMode="External"/><Relationship Id="rId1011" Type="http://schemas.openxmlformats.org/officeDocument/2006/relationships/hyperlink" Target="consultantplus://offline/ref=C2A68CD37C6E15F4B9F6590CFE83FC362D406F64C76EA33021DADC3EEC8FA585496C4A180E3DECAFE324CEF765236714B1D84796CC6036AA1C7C40WFO0K" TargetMode="External"/><Relationship Id="rId1109" Type="http://schemas.openxmlformats.org/officeDocument/2006/relationships/hyperlink" Target="consultantplus://offline/ref=C2A68CD37C6E15F4B9F6590CFE83FC362D406F64C768A63520DADC3EEC8FA585496C4A180E3DECAFE324CAF365236714B1D84796CC6036AA1C7C40WFO0K" TargetMode="External"/><Relationship Id="rId258" Type="http://schemas.openxmlformats.org/officeDocument/2006/relationships/hyperlink" Target="consultantplus://offline/ref=875CF3EB1DD690F727B374E91FFB0265D31CDA8765587A8623E77312C81917626FEB0CCD0F344FA5AC5C75D7138C3AE55340DCAF913F529DC4CD34V3O6K" TargetMode="External"/><Relationship Id="rId465" Type="http://schemas.openxmlformats.org/officeDocument/2006/relationships/hyperlink" Target="consultantplus://offline/ref=875CF3EB1DD690F727B374E91FFB0265D31CDA876B58738229E77312C81917626FEB0CCD0F344FA5AC5D76D6138C3AE55340DCAF913F529DC4CD34V3O6K" TargetMode="External"/><Relationship Id="rId672" Type="http://schemas.openxmlformats.org/officeDocument/2006/relationships/hyperlink" Target="consultantplus://offline/ref=875CF3EB1DD690F727B374E91FFB0265D31CDA876A59718724E77312C81917626FEB0CCD0F344FA5AC5D70D1138C3AE55340DCAF913F529DC4CD34V3O6K" TargetMode="External"/><Relationship Id="rId1095" Type="http://schemas.openxmlformats.org/officeDocument/2006/relationships/hyperlink" Target="consultantplus://offline/ref=C2A68CD37C6E15F4B9F6590CFE83FC362D406F64C96FA23927DADC3EEC8FA585496C4A180E3DECAFE325C5F565236714B1D84796CC6036AA1C7C40WFO0K" TargetMode="External"/><Relationship Id="rId1316" Type="http://schemas.openxmlformats.org/officeDocument/2006/relationships/hyperlink" Target="consultantplus://offline/ref=C2A68CD37C6E15F4B9F6590CFE83FC362D406F64C26EA13923DADC3EEC8FA585496C4A0A0E65E0AFE438CDF270753652WEO5K" TargetMode="External"/><Relationship Id="rId22" Type="http://schemas.openxmlformats.org/officeDocument/2006/relationships/hyperlink" Target="consultantplus://offline/ref=875CF3EB1DD690F727B374E91FFB0265D31CDA876B52768329E77312C81917626FEB0CCD0F344FA5AC5C77D5138C3AE55340DCAF913F529DC4CD34V3O6K" TargetMode="External"/><Relationship Id="rId118" Type="http://schemas.openxmlformats.org/officeDocument/2006/relationships/hyperlink" Target="consultantplus://offline/ref=875CF3EB1DD690F727B374E91FFB0265D31CDA87655A758724E77312C81917626FEB0CCD0F344FA5AC5C72D1138C3AE55340DCAF913F529DC4CD34V3O6K" TargetMode="External"/><Relationship Id="rId325" Type="http://schemas.openxmlformats.org/officeDocument/2006/relationships/hyperlink" Target="consultantplus://offline/ref=875CF3EB1DD690F727B374E91FFB0265D31CDA87655E768124E77312C81917626FEB0CCD0F344FA5AC5C72D4138C3AE55340DCAF913F529DC4CD34V3O6K" TargetMode="External"/><Relationship Id="rId532" Type="http://schemas.openxmlformats.org/officeDocument/2006/relationships/hyperlink" Target="consultantplus://offline/ref=875CF3EB1DD690F727B374E91FFB0265D31CDA876553768A27E77312C81917626FEB0CCD0F344FA5AC5D75D7138C3AE55340DCAF913F529DC4CD34V3O6K" TargetMode="External"/><Relationship Id="rId977" Type="http://schemas.openxmlformats.org/officeDocument/2006/relationships/hyperlink" Target="consultantplus://offline/ref=C2A68CD37C6E15F4B9F6590CFE83FC362D406F64C96AAC312CDADC3EEC8FA585496C4A180E3DECAFE327C5FA65236714B1D84796CC6036AA1C7C40WFO0K" TargetMode="External"/><Relationship Id="rId1162" Type="http://schemas.openxmlformats.org/officeDocument/2006/relationships/hyperlink" Target="consultantplus://offline/ref=C2A68CD37C6E15F4B9F6590CFE83FC362D406F64C669A4302DDADC3EEC8FA585496C4A180E3DECAFE324CDF665236714B1D84796CC6036AA1C7C40WFO0K" TargetMode="External"/><Relationship Id="rId171" Type="http://schemas.openxmlformats.org/officeDocument/2006/relationships/hyperlink" Target="consultantplus://offline/ref=875CF3EB1DD690F727B374E91FFB0265D31CDA87655A758724E77312C81917626FEB0CCD0F344FA5AC5C71D6138C3AE55340DCAF913F529DC4CD34V3O6K" TargetMode="External"/><Relationship Id="rId837" Type="http://schemas.openxmlformats.org/officeDocument/2006/relationships/hyperlink" Target="consultantplus://offline/ref=875CF3EB1DD690F727B374E91FFB0265D31CDA876558758023E77312C81917626FEB0CCD0F344FA5AC5D77D0138C3AE55340DCAF913F529DC4CD34V3O6K" TargetMode="External"/><Relationship Id="rId1022" Type="http://schemas.openxmlformats.org/officeDocument/2006/relationships/hyperlink" Target="consultantplus://offline/ref=C2A68CD37C6E15F4B9F6590CFE83FC362D406F64C862A13823DADC3EEC8FA585496C4A180E3DECAFE324CFFA65236714B1D84796CC6036AA1C7C40WFO0K" TargetMode="External"/><Relationship Id="rId269" Type="http://schemas.openxmlformats.org/officeDocument/2006/relationships/hyperlink" Target="consultantplus://offline/ref=875CF3EB1DD690F727B374E91FFB0265D31CDA876A5F748225E77312C81917626FEB0CCD0F344FA5AC5C73D6138C3AE55340DCAF913F529DC4CD34V3O6K" TargetMode="External"/><Relationship Id="rId476" Type="http://schemas.openxmlformats.org/officeDocument/2006/relationships/hyperlink" Target="consultantplus://offline/ref=875CF3EB1DD690F727B374E91FFB0265D31CDA876B58738229E77312C81917626FEB0CCD0F344FA5AC5D75D7138C3AE55340DCAF913F529DC4CD34V3O6K" TargetMode="External"/><Relationship Id="rId683" Type="http://schemas.openxmlformats.org/officeDocument/2006/relationships/hyperlink" Target="consultantplus://offline/ref=875CF3EB1DD690F727B374E91FFB0265D31CDA876558758023E77312C81917626FEB0CCD0F344FA5AC5C7FD1138C3AE55340DCAF913F529DC4CD34V3O6K" TargetMode="External"/><Relationship Id="rId890" Type="http://schemas.openxmlformats.org/officeDocument/2006/relationships/hyperlink" Target="consultantplus://offline/ref=875CF3EB1DD690F727B374E91FFB0265D31CDA876B58738229E77312C81917626FEB0CCD0F344FA5AC5D7FD2138C3AE55340DCAF913F529DC4CD34V3O6K" TargetMode="External"/><Relationship Id="rId904" Type="http://schemas.openxmlformats.org/officeDocument/2006/relationships/hyperlink" Target="consultantplus://offline/ref=875CF3EB1DD690F727B374E91FFB0265D31CDA876B58738229E77312C81917626FEB0CCD0F344FA5AC5D7FD4138C3AE55340DCAF913F529DC4CD34V3O6K" TargetMode="External"/><Relationship Id="rId1327" Type="http://schemas.openxmlformats.org/officeDocument/2006/relationships/hyperlink" Target="consultantplus://offline/ref=C2A68CD37C6E15F4B9F6590CFE83FC362D406F64C369A23427DADC3EEC8FA585496C4A0A0E65E0AFE438CDF270753652WEO5K" TargetMode="External"/><Relationship Id="rId33" Type="http://schemas.openxmlformats.org/officeDocument/2006/relationships/hyperlink" Target="consultantplus://offline/ref=875CF3EB1DD690F727B374E91FFB0265D31CDA876558758023E77312C81917626FEB0CCD0F344FA5AC5C77D5138C3AE55340DCAF913F529DC4CD34V3O6K" TargetMode="External"/><Relationship Id="rId129" Type="http://schemas.openxmlformats.org/officeDocument/2006/relationships/hyperlink" Target="consultantplus://offline/ref=875CF3EB1DD690F727B36AE409975869D71E8682645B78D47DB8284F9F101D3528A4558C406D1FE1F95177D706D96BBF044DDEVAO9K" TargetMode="External"/><Relationship Id="rId336" Type="http://schemas.openxmlformats.org/officeDocument/2006/relationships/hyperlink" Target="consultantplus://offline/ref=875CF3EB1DD690F727B374E91FFB0265D31CDA876553768A27E77312C81917626FEB0CCD0F344FA5AC5C7FD9138C3AE55340DCAF913F529DC4CD34V3O6K" TargetMode="External"/><Relationship Id="rId543" Type="http://schemas.openxmlformats.org/officeDocument/2006/relationships/hyperlink" Target="consultantplus://offline/ref=875CF3EB1DD690F727B36AE409975869D71E8682645B78D47DB8284F9F101D3528A4558F4B394EA4AF5723815C8D66A10153DDA8913C5281VCO7K" TargetMode="External"/><Relationship Id="rId988" Type="http://schemas.openxmlformats.org/officeDocument/2006/relationships/hyperlink" Target="consultantplus://offline/ref=C2A68CD37C6E15F4B9F6590CFE83FC362D406F64C96AAC312CDADC3EEC8FA585496C4A180E3DECAFE324CCFB65236714B1D84796CC6036AA1C7C40WFO0K" TargetMode="External"/><Relationship Id="rId1173" Type="http://schemas.openxmlformats.org/officeDocument/2006/relationships/hyperlink" Target="consultantplus://offline/ref=C2A68CD37C6E15F4B9F6590CFE83FC362D406F64C869A23227DADC3EEC8FA585496C4A180E3DECAFE327CEF565236714B1D84796CC6036AA1C7C40WFO0K" TargetMode="External"/><Relationship Id="rId182" Type="http://schemas.openxmlformats.org/officeDocument/2006/relationships/hyperlink" Target="consultantplus://offline/ref=875CF3EB1DD690F727B374E91FFB0265D31CDA876558758023E77312C81917626FEB0CCD0F344FA5AC5C74D1138C3AE55340DCAF913F529DC4CD34V3O6K" TargetMode="External"/><Relationship Id="rId403" Type="http://schemas.openxmlformats.org/officeDocument/2006/relationships/hyperlink" Target="consultantplus://offline/ref=875CF3EB1DD690F727B374E91FFB0265D31CDA87685D7B8629E77312C81917626FEB0CCD0F344FA5AC5C71D3138C3AE55340DCAF913F529DC4CD34V3O6K" TargetMode="External"/><Relationship Id="rId750" Type="http://schemas.openxmlformats.org/officeDocument/2006/relationships/hyperlink" Target="consultantplus://offline/ref=875CF3EB1DD690F727B374E91FFB0265D31CDA876A52738226E77312C81917626FEB0CCD0F344FA5AC5C71D3138C3AE55340DCAF913F529DC4CD34V3O6K" TargetMode="External"/><Relationship Id="rId848" Type="http://schemas.openxmlformats.org/officeDocument/2006/relationships/hyperlink" Target="consultantplus://offline/ref=875CF3EB1DD690F727B374E91FFB0265D31CDA87655A758724E77312C81917626FEB0CCD0F344FA5AC5F72D0138C3AE55340DCAF913F529DC4CD34V3O6K" TargetMode="External"/><Relationship Id="rId1033" Type="http://schemas.openxmlformats.org/officeDocument/2006/relationships/hyperlink" Target="consultantplus://offline/ref=C2A68CD37C6E15F4B9F6590CFE83FC362D406F64C869AD3427DADC3EEC8FA585496C4A180E3DECAFE327CDF565236714B1D84796CC6036AA1C7C40WFO0K" TargetMode="External"/><Relationship Id="rId487" Type="http://schemas.openxmlformats.org/officeDocument/2006/relationships/hyperlink" Target="consultantplus://offline/ref=875CF3EB1DD690F727B374E91FFB0265D31CDA87655A758724E77312C81917626FEB0CCD0F344FA5AC5D7FD8138C3AE55340DCAF913F529DC4CD34V3O6K" TargetMode="External"/><Relationship Id="rId610" Type="http://schemas.openxmlformats.org/officeDocument/2006/relationships/hyperlink" Target="consultantplus://offline/ref=875CF3EB1DD690F727B374E91FFB0265D31CDA87655A758724E77312C81917626FEB0CCD0F344FA5AC5E76D8138C3AE55340DCAF913F529DC4CD34V3O6K" TargetMode="External"/><Relationship Id="rId694" Type="http://schemas.openxmlformats.org/officeDocument/2006/relationships/hyperlink" Target="consultantplus://offline/ref=875CF3EB1DD690F727B374E91FFB0265D31CDA876853728422E77312C81917626FEB0CCD0F344FA5AC5D75D3138C3AE55340DCAF913F529DC4CD34V3O6K" TargetMode="External"/><Relationship Id="rId708" Type="http://schemas.openxmlformats.org/officeDocument/2006/relationships/hyperlink" Target="consultantplus://offline/ref=875CF3EB1DD690F727B374E91FFB0265D31CDA87645E758B23E77312C81917626FEB0CCD0F344FA5AC5E70D3138C3AE55340DCAF913F529DC4CD34V3O6K" TargetMode="External"/><Relationship Id="rId915" Type="http://schemas.openxmlformats.org/officeDocument/2006/relationships/hyperlink" Target="consultantplus://offline/ref=875CF3EB1DD690F727B374E91FFB0265D31CDA87655E768124E77312C81917626FEB0CCD0F344FA5AC5D7ED5138C3AE55340DCAF913F529DC4CD34V3O6K" TargetMode="External"/><Relationship Id="rId1240" Type="http://schemas.openxmlformats.org/officeDocument/2006/relationships/hyperlink" Target="consultantplus://offline/ref=C2A68CD37C6E15F4B9F6590CFE83FC362D406F64C86FA13320DADC3EEC8FA585496C4A180E3DECAFE325C5F565236714B1D84796CC6036AA1C7C40WFO0K" TargetMode="External"/><Relationship Id="rId1338" Type="http://schemas.openxmlformats.org/officeDocument/2006/relationships/hyperlink" Target="consultantplus://offline/ref=C2A68CD37C6E15F4B9F6590CFE83FC362D406F64C36FAC322DDADC3EEC8FA585496C4A0A0E65E0AFE438CDF270753652WEO5K" TargetMode="External"/><Relationship Id="rId347" Type="http://schemas.openxmlformats.org/officeDocument/2006/relationships/hyperlink" Target="consultantplus://offline/ref=875CF3EB1DD690F727B374E91FFB0265D31CDA87645E758B23E77312C81917626FEB0CCD0F344FA5AC5C70D6138C3AE55340DCAF913F529DC4CD34V3O6K" TargetMode="External"/><Relationship Id="rId999" Type="http://schemas.openxmlformats.org/officeDocument/2006/relationships/hyperlink" Target="consultantplus://offline/ref=C2A68CD37C6E15F4B9F6590CFE83FC362D406F64C862A13823DADC3EEC8FA585496C4A180E3DECAFE324CFF665236714B1D84796CC6036AA1C7C40WFO0K" TargetMode="External"/><Relationship Id="rId1100" Type="http://schemas.openxmlformats.org/officeDocument/2006/relationships/hyperlink" Target="consultantplus://offline/ref=C2A68CD37C6E15F4B9F6590CFE83FC362D406F64C86BA23520DADC3EEC8FA585496C4A180E3DECAFE322CFF665236714B1D84796CC6036AA1C7C40WFO0K" TargetMode="External"/><Relationship Id="rId1184" Type="http://schemas.openxmlformats.org/officeDocument/2006/relationships/hyperlink" Target="consultantplus://offline/ref=C2A68CD37C6E15F4B9F6590CFE83FC362D406F64C869AD3427DADC3EEC8FA585496C4A180E3DECAFE327CFF165236714B1D84796CC6036AA1C7C40WFO0K" TargetMode="External"/><Relationship Id="rId44" Type="http://schemas.openxmlformats.org/officeDocument/2006/relationships/hyperlink" Target="consultantplus://offline/ref=875CF3EB1DD690F727B374E91FFB0265D31CDA876853728422E77312C81917626FEB0CCD0F344FA5AC5C77D5138C3AE55340DCAF913F529DC4CD34V3O6K" TargetMode="External"/><Relationship Id="rId554" Type="http://schemas.openxmlformats.org/officeDocument/2006/relationships/hyperlink" Target="consultantplus://offline/ref=875CF3EB1DD690F727B374E91FFB0265D31CDA87645B7B8328E77312C81917626FEB0CCD0F344FA5AC5D75D3138C3AE55340DCAF913F529DC4CD34V3O6K" TargetMode="External"/><Relationship Id="rId761" Type="http://schemas.openxmlformats.org/officeDocument/2006/relationships/hyperlink" Target="consultantplus://offline/ref=875CF3EB1DD690F727B374E91FFB0265D31CDA87655A758724E77312C81917626FEB0CCD0F344FA5AC5F75D2138C3AE55340DCAF913F529DC4CD34V3O6K" TargetMode="External"/><Relationship Id="rId859" Type="http://schemas.openxmlformats.org/officeDocument/2006/relationships/hyperlink" Target="consultantplus://offline/ref=875CF3EB1DD690F727B374E91FFB0265D31CDA876B5F728622E77312C81917626FEB0CCD0F344FA5AC5C7FD6138C3AE55340DCAF913F529DC4CD34V3O6K" TargetMode="External"/><Relationship Id="rId193" Type="http://schemas.openxmlformats.org/officeDocument/2006/relationships/hyperlink" Target="consultantplus://offline/ref=875CF3EB1DD690F727B374E91FFB0265D31CDA8764587A8329E77312C81917626FEB0CCD0F344FA5AC5C76D9138C3AE55340DCAF913F529DC4CD34V3O6K" TargetMode="External"/><Relationship Id="rId207" Type="http://schemas.openxmlformats.org/officeDocument/2006/relationships/hyperlink" Target="consultantplus://offline/ref=875CF3EB1DD690F727B374E91FFB0265D31CDA8765587A8623E77312C81917626FEB0CCD0F344FA5AC5C75D5138C3AE55340DCAF913F529DC4CD34V3O6K" TargetMode="External"/><Relationship Id="rId414" Type="http://schemas.openxmlformats.org/officeDocument/2006/relationships/hyperlink" Target="consultantplus://offline/ref=875CF3EB1DD690F727B374E91FFB0265D31CDA876A59718724E77312C81917626FEB0CCD0F344FA5AC5D75D0138C3AE55340DCAF913F529DC4CD34V3O6K" TargetMode="External"/><Relationship Id="rId498" Type="http://schemas.openxmlformats.org/officeDocument/2006/relationships/hyperlink" Target="consultantplus://offline/ref=875CF3EB1DD690F727B374E91FFB0265D31CDA87645E758B23E77312C81917626FEB0CCD0F344FA5AC5D77D6138C3AE55340DCAF913F529DC4CD34V3O6K" TargetMode="External"/><Relationship Id="rId621" Type="http://schemas.openxmlformats.org/officeDocument/2006/relationships/hyperlink" Target="consultantplus://offline/ref=875CF3EB1DD690F727B374E91FFB0265D31CDA87645B7B8328E77312C81917626FEB0CCD0F344FA5AC5D74D2138C3AE55340DCAF913F529DC4CD34V3O6K" TargetMode="External"/><Relationship Id="rId1044" Type="http://schemas.openxmlformats.org/officeDocument/2006/relationships/hyperlink" Target="consultantplus://offline/ref=C2A68CD37C6E15F4B9F6590CFE83FC362D406F64C86BA23520DADC3EEC8FA585496C4A180E3DECAFE322CDFB65236714B1D84796CC6036AA1C7C40WFO0K" TargetMode="External"/><Relationship Id="rId1251" Type="http://schemas.openxmlformats.org/officeDocument/2006/relationships/hyperlink" Target="consultantplus://offline/ref=C2A68CD37C6E15F4B9F6590CFE83FC362D406F64C96AAC312CDADC3EEC8FA585496C4A180E3DECAFE325C9FB65236714B1D84796CC6036AA1C7C40WFO0K" TargetMode="External"/><Relationship Id="rId1349" Type="http://schemas.openxmlformats.org/officeDocument/2006/relationships/hyperlink" Target="consultantplus://offline/ref=C2A68CD37C6E15F4B9F6590CFE83FC362D406F64C569A43623DADC3EEC8FA585496C4A0A0E65E0AFE438CDF270753652WEO5K" TargetMode="External"/><Relationship Id="rId260" Type="http://schemas.openxmlformats.org/officeDocument/2006/relationships/hyperlink" Target="consultantplus://offline/ref=875CF3EB1DD690F727B374E91FFB0265D31CDA876553768A27E77312C81917626FEB0CCD0F344FA5AC5C72D5138C3AE55340DCAF913F529DC4CD34V3O6K" TargetMode="External"/><Relationship Id="rId719" Type="http://schemas.openxmlformats.org/officeDocument/2006/relationships/hyperlink" Target="consultantplus://offline/ref=875CF3EB1DD690F727B374E91FFB0265D31CDA87645B7B8328E77312C81917626FEB0CCD0F344FA5AC5D72D8138C3AE55340DCAF913F529DC4CD34V3O6K" TargetMode="External"/><Relationship Id="rId926" Type="http://schemas.openxmlformats.org/officeDocument/2006/relationships/hyperlink" Target="consultantplus://offline/ref=C2A68CD37C6E15F4B9F6590CFE83FC362D406F64C96AAC312CDADC3EEC8FA585496C4A180E3DECAFE327C4F265236714B1D84796CC6036AA1C7C40WFO0K" TargetMode="External"/><Relationship Id="rId1111" Type="http://schemas.openxmlformats.org/officeDocument/2006/relationships/hyperlink" Target="consultantplus://offline/ref=C2A68CD37C6E15F4B9F6590CFE83FC362D406F64C76EA43825DADC3EEC8FA585496C4A180E3DECAFE327CDF265236714B1D84796CC6036AA1C7C40WFO0K" TargetMode="External"/><Relationship Id="rId55" Type="http://schemas.openxmlformats.org/officeDocument/2006/relationships/hyperlink" Target="consultantplus://offline/ref=875CF3EB1DD690F727B374E91FFB0265D31CDA876B53708228E77312C81917626FEB0CCD0F344FA5AC5C77D5138C3AE55340DCAF913F529DC4CD34V3O6K" TargetMode="External"/><Relationship Id="rId120" Type="http://schemas.openxmlformats.org/officeDocument/2006/relationships/hyperlink" Target="consultantplus://offline/ref=875CF3EB1DD690F727B374E91FFB0265D31CDA876B5D748627E77312C81917626FEB0CCD0F344FA5AC5C74D8138C3AE55340DCAF913F529DC4CD34V3O6K" TargetMode="External"/><Relationship Id="rId358" Type="http://schemas.openxmlformats.org/officeDocument/2006/relationships/hyperlink" Target="consultantplus://offline/ref=875CF3EB1DD690F727B374E91FFB0265D31CDA876553768A27E77312C81917626FEB0CCD0F344FA5AC5C7ED2138C3AE55340DCAF913F529DC4CD34V3O6K" TargetMode="External"/><Relationship Id="rId565" Type="http://schemas.openxmlformats.org/officeDocument/2006/relationships/hyperlink" Target="consultantplus://offline/ref=875CF3EB1DD690F727B374E91FFB0265D31CDA876A52738226E77312C81917626FEB0CCD0F344FA5AC5C73D7138C3AE55340DCAF913F529DC4CD34V3O6K" TargetMode="External"/><Relationship Id="rId772" Type="http://schemas.openxmlformats.org/officeDocument/2006/relationships/hyperlink" Target="consultantplus://offline/ref=875CF3EB1DD690F727B374E91FFB0265D31CDA876553768A27E77312C81917626FEB0CCD0F344FA5AC5D7ED0138C3AE55340DCAF913F529DC4CD34V3O6K" TargetMode="External"/><Relationship Id="rId1195" Type="http://schemas.openxmlformats.org/officeDocument/2006/relationships/hyperlink" Target="consultantplus://offline/ref=C2A68CD37C6E15F4B9F6590CFE83FC362D406F64C869AD3427DADC3EEC8FA585496C4A180E3DECAFE327CFF765236714B1D84796CC6036AA1C7C40WFO0K" TargetMode="External"/><Relationship Id="rId1209" Type="http://schemas.openxmlformats.org/officeDocument/2006/relationships/hyperlink" Target="consultantplus://offline/ref=C2A68CD37C6E15F4B9F6590CFE83FC362D406F64C86FA13320DADC3EEC8FA585496C4A180E3DECAFE324CFF265236714B1D84796CC6036AA1C7C40WFO0K" TargetMode="External"/><Relationship Id="rId218" Type="http://schemas.openxmlformats.org/officeDocument/2006/relationships/hyperlink" Target="consultantplus://offline/ref=875CF3EB1DD690F727B374E91FFB0265D31CDA876558758023E77312C81917626FEB0CCD0F344FA5AC5C74D6138C3AE55340DCAF913F529DC4CD34V3O6K" TargetMode="External"/><Relationship Id="rId425" Type="http://schemas.openxmlformats.org/officeDocument/2006/relationships/hyperlink" Target="consultantplus://offline/ref=875CF3EB1DD690F727B374E91FFB0265D31CDA87645B7B8328E77312C81917626FEB0CCD0F344FA5AC5C7FD3138C3AE55340DCAF913F529DC4CD34V3O6K" TargetMode="External"/><Relationship Id="rId632" Type="http://schemas.openxmlformats.org/officeDocument/2006/relationships/hyperlink" Target="consultantplus://offline/ref=875CF3EB1DD690F727B374E91FFB0265D31CDA876B52748625E77312C81917626FEB0CCD0F344FA5AC5D76D5138C3AE55340DCAF913F529DC4CD34V3O6K" TargetMode="External"/><Relationship Id="rId1055" Type="http://schemas.openxmlformats.org/officeDocument/2006/relationships/hyperlink" Target="consultantplus://offline/ref=C2A68CD37C6E15F4B9F6590CFE83FC362D406F64C763A43022DADC3EEC8FA585496C4A180E3DECAFE326C4F365236714B1D84796CC6036AA1C7C40WFO0K" TargetMode="External"/><Relationship Id="rId1262" Type="http://schemas.openxmlformats.org/officeDocument/2006/relationships/hyperlink" Target="consultantplus://offline/ref=C2A68CD37C6E15F4B9F6590CFE83FC362D406F64C96FA23927DADC3EEC8FA585496C4A180E3DECAFE321CEF665236714B1D84796CC6036AA1C7C40WFO0K" TargetMode="External"/><Relationship Id="rId271" Type="http://schemas.openxmlformats.org/officeDocument/2006/relationships/hyperlink" Target="consultantplus://offline/ref=875CF3EB1DD690F727B374E91FFB0265D31CDA87655A758724E77312C81917626FEB0CCD0F344FA5AC5C7FD8138C3AE55340DCAF913F529DC4CD34V3O6K" TargetMode="External"/><Relationship Id="rId937" Type="http://schemas.openxmlformats.org/officeDocument/2006/relationships/hyperlink" Target="consultantplus://offline/ref=C2A68CD37C6E15F4B9F6590CFE83FC362D406F64C663A1312DDADC3EEC8FA585496C4A180E3DECAFE326C5F165236714B1D84796CC6036AA1C7C40WFO0K" TargetMode="External"/><Relationship Id="rId1122" Type="http://schemas.openxmlformats.org/officeDocument/2006/relationships/hyperlink" Target="consultantplus://offline/ref=C2A68CD37C6E15F4B9F6590CFE83FC362D406F64C96FA23927DADC3EEC8FA585496C4A180E3DECAFE325C5FB65236714B1D84796CC6036AA1C7C40WFO0K" TargetMode="External"/><Relationship Id="rId66" Type="http://schemas.openxmlformats.org/officeDocument/2006/relationships/hyperlink" Target="consultantplus://offline/ref=875CF3EB1DD690F727B374E91FFB0265D31CDA87645A708224E77312C81917626FEB0CCD0F344FA5AC5C77D5138C3AE55340DCAF913F529DC4CD34V3O6K" TargetMode="External"/><Relationship Id="rId131" Type="http://schemas.openxmlformats.org/officeDocument/2006/relationships/hyperlink" Target="consultantplus://offline/ref=875CF3EB1DD690F727B374E91FFB0265D31CDA876A5A758529E77312C81917626FEB0CCD0F344FA5AC5C75D2138C3AE55340DCAF913F529DC4CD34V3O6K" TargetMode="External"/><Relationship Id="rId369" Type="http://schemas.openxmlformats.org/officeDocument/2006/relationships/hyperlink" Target="consultantplus://offline/ref=875CF3EB1DD690F727B374E91FFB0265D31CDA87645A708224E77312C81917626FEB0CCD0F344FA5AC5C73D4138C3AE55340DCAF913F529DC4CD34V3O6K" TargetMode="External"/><Relationship Id="rId576" Type="http://schemas.openxmlformats.org/officeDocument/2006/relationships/hyperlink" Target="consultantplus://offline/ref=875CF3EB1DD690F727B374E91FFB0265D31CDA87645E758B23E77312C81917626FEB0CCD0F344FA5AC5D75D0138C3AE55340DCAF913F529DC4CD34V3O6K" TargetMode="External"/><Relationship Id="rId783" Type="http://schemas.openxmlformats.org/officeDocument/2006/relationships/hyperlink" Target="consultantplus://offline/ref=875CF3EB1DD690F727B374E91FFB0265D31CDA8765587A8623E77312C81917626FEB0CCD0F344FA5AC5C7FD6138C3AE55340DCAF913F529DC4CD34V3O6K" TargetMode="External"/><Relationship Id="rId990" Type="http://schemas.openxmlformats.org/officeDocument/2006/relationships/hyperlink" Target="consultantplus://offline/ref=C2A68CD37C6E15F4B9F6590CFE83FC362D406F64C96AAC312CDADC3EEC8FA585496C4A180E3DECAFE324CDF365236714B1D84796CC6036AA1C7C40WFO0K" TargetMode="External"/><Relationship Id="rId229" Type="http://schemas.openxmlformats.org/officeDocument/2006/relationships/hyperlink" Target="consultantplus://offline/ref=875CF3EB1DD690F727B374E91FFB0265D31CDA87645B7B8328E77312C81917626FEB0CCD0F344FA5AC5C73D3138C3AE55340DCAF913F529DC4CD34V3O6K" TargetMode="External"/><Relationship Id="rId436" Type="http://schemas.openxmlformats.org/officeDocument/2006/relationships/hyperlink" Target="consultantplus://offline/ref=875CF3EB1DD690F727B374E91FFB0265D31CDA87645E758B23E77312C81917626FEB0CCD0F344FA5AC5C7FD4138C3AE55340DCAF913F529DC4CD34V3O6K" TargetMode="External"/><Relationship Id="rId643" Type="http://schemas.openxmlformats.org/officeDocument/2006/relationships/hyperlink" Target="consultantplus://offline/ref=875CF3EB1DD690F727B374E91FFB0265D31CDA876553768A27E77312C81917626FEB0CCD0F344FA5AC5D73D6138C3AE55340DCAF913F529DC4CD34V3O6K" TargetMode="External"/><Relationship Id="rId1066" Type="http://schemas.openxmlformats.org/officeDocument/2006/relationships/hyperlink" Target="consultantplus://offline/ref=C2A68CD37C6E15F4B9F6590CFE83FC362D406F64C96AAC312CDADC3EEC8FA585496C4A180E3DECAFE324CEFB65236714B1D84796CC6036AA1C7C40WFO0K" TargetMode="External"/><Relationship Id="rId1273" Type="http://schemas.openxmlformats.org/officeDocument/2006/relationships/hyperlink" Target="consultantplus://offline/ref=C2A68CD37C6E15F4B9F6590CFE83FC362D406F64C869A23227DADC3EEC8FA585496C4A180E3DECAFE327C8F665236714B1D84796CC6036AA1C7C40WFO0K" TargetMode="External"/><Relationship Id="rId850" Type="http://schemas.openxmlformats.org/officeDocument/2006/relationships/hyperlink" Target="consultantplus://offline/ref=875CF3EB1DD690F727B36AE409975869D71F8D8D685F78D47DB8284F9F101D3528A4558A4A3B45F1FD1822DD18DF75A00653DEA88DV3OFK" TargetMode="External"/><Relationship Id="rId948" Type="http://schemas.openxmlformats.org/officeDocument/2006/relationships/hyperlink" Target="consultantplus://offline/ref=C2A68CD37C6E15F4B9F6590CFE83FC362D406F64C96AAC312CDADC3EEC8FA585496C4A180E3DECAFE327C4F365236714B1D84796CC6036AA1C7C40WFO0K" TargetMode="External"/><Relationship Id="rId1133" Type="http://schemas.openxmlformats.org/officeDocument/2006/relationships/hyperlink" Target="consultantplus://offline/ref=C2A68CD37C6E15F4B9F6590CFE83FC362D406F64C862A13823DADC3EEC8FA585496C4A180E3DECAFE324C9FA65236714B1D84796CC6036AA1C7C40WFO0K" TargetMode="External"/><Relationship Id="rId77" Type="http://schemas.openxmlformats.org/officeDocument/2006/relationships/hyperlink" Target="consultantplus://offline/ref=875CF3EB1DD690F727B374E91FFB0265D31CDA87655A758724E77312C81917626FEB0CCD0F344FA5AC5C76D3138C3AE55340DCAF913F529DC4CD34V3O6K" TargetMode="External"/><Relationship Id="rId282" Type="http://schemas.openxmlformats.org/officeDocument/2006/relationships/hyperlink" Target="consultantplus://offline/ref=875CF3EB1DD690F727B36AE409975869D71F838B6F5A78D47DB8284F9F101D353AA40D834B3E50A4AC4275D01AVDO9K" TargetMode="External"/><Relationship Id="rId503" Type="http://schemas.openxmlformats.org/officeDocument/2006/relationships/hyperlink" Target="consultantplus://offline/ref=875CF3EB1DD690F727B374E91FFB0265D31CDA87655A758724E77312C81917626FEB0CCD0F344FA5AC5D7ED3138C3AE55340DCAF913F529DC4CD34V3O6K" TargetMode="External"/><Relationship Id="rId587" Type="http://schemas.openxmlformats.org/officeDocument/2006/relationships/hyperlink" Target="consultantplus://offline/ref=875CF3EB1DD690F727B374E91FFB0265D31CDA87645B7B8328E77312C81917626FEB0CCD0F344FA5AC5D75D7138C3AE55340DCAF913F529DC4CD34V3O6K" TargetMode="External"/><Relationship Id="rId710" Type="http://schemas.openxmlformats.org/officeDocument/2006/relationships/hyperlink" Target="consultantplus://offline/ref=875CF3EB1DD690F727B374E91FFB0265D31CDA876553768A27E77312C81917626FEB0CCD0F344FA5AC5D7FD2138C3AE55340DCAF913F529DC4CD34V3O6K" TargetMode="External"/><Relationship Id="rId808" Type="http://schemas.openxmlformats.org/officeDocument/2006/relationships/hyperlink" Target="consultantplus://offline/ref=875CF3EB1DD690F727B374E91FFB0265D31CDA87645B7B8328E77312C81917626FEB0CCD0F344FA5AC5D71D9138C3AE55340DCAF913F529DC4CD34V3O6K" TargetMode="External"/><Relationship Id="rId1340" Type="http://schemas.openxmlformats.org/officeDocument/2006/relationships/hyperlink" Target="consultantplus://offline/ref=C2A68CD37C6E15F4B9F6590CFE83FC362D406F64C36EA23922DADC3EEC8FA585496C4A0A0E65E0AFE438CDF270753652WEO5K" TargetMode="External"/><Relationship Id="rId8" Type="http://schemas.openxmlformats.org/officeDocument/2006/relationships/hyperlink" Target="consultantplus://offline/ref=875CF3EB1DD690F727B374E91FFB0265D31CDA876953708522E77312C81917626FEB0CCD0F344FA5AC5C77D5138C3AE55340DCAF913F529DC4CD34V3O6K" TargetMode="External"/><Relationship Id="rId142" Type="http://schemas.openxmlformats.org/officeDocument/2006/relationships/hyperlink" Target="consultantplus://offline/ref=875CF3EB1DD690F727B374E91FFB0265D31CDA87645A708224E77312C81917626FEB0CCD0F344FA5AC5C75D3138C3AE55340DCAF913F529DC4CD34V3O6K" TargetMode="External"/><Relationship Id="rId447" Type="http://schemas.openxmlformats.org/officeDocument/2006/relationships/hyperlink" Target="consultantplus://offline/ref=875CF3EB1DD690F727B374E91FFB0265D31CDA8764587A8329E77312C81917626FEB0CCD0F344FA5AC5C75D2138C3AE55340DCAF913F529DC4CD34V3O6K" TargetMode="External"/><Relationship Id="rId794" Type="http://schemas.openxmlformats.org/officeDocument/2006/relationships/hyperlink" Target="consultantplus://offline/ref=875CF3EB1DD690F727B374E91FFB0265D31CDA87645B7B8328E77312C81917626FEB0CCD0F344FA5AC5D71D6138C3AE55340DCAF913F529DC4CD34V3O6K" TargetMode="External"/><Relationship Id="rId1077" Type="http://schemas.openxmlformats.org/officeDocument/2006/relationships/hyperlink" Target="consultantplus://offline/ref=C2A68CD37C6E15F4B9F6590CFE83FC362D406F64C669A4302DDADC3EEC8FA585496C4A180E3DECAFE324CCF765236714B1D84796CC6036AA1C7C40WFO0K" TargetMode="External"/><Relationship Id="rId1200" Type="http://schemas.openxmlformats.org/officeDocument/2006/relationships/hyperlink" Target="consultantplus://offline/ref=C2A68CD37C6E15F4B9F6590CFE83FC362D406F64C96AAC312CDADC3EEC8FA585496C4A180E3DECAFE324C8F165236714B1D84796CC6036AA1C7C40WFO0K" TargetMode="External"/><Relationship Id="rId654" Type="http://schemas.openxmlformats.org/officeDocument/2006/relationships/hyperlink" Target="consultantplus://offline/ref=875CF3EB1DD690F727B374E91FFB0265D31CDA876853728422E77312C81917626FEB0CCD0F344FA5AC5C7ED3138C3AE55340DCAF913F529DC4CD34V3O6K" TargetMode="External"/><Relationship Id="rId861" Type="http://schemas.openxmlformats.org/officeDocument/2006/relationships/hyperlink" Target="consultantplus://offline/ref=875CF3EB1DD690F727B374E91FFB0265D31CDA876B5F728622E77312C81917626FEB0CCD0F344FA5AC5C7FD8138C3AE55340DCAF913F529DC4CD34V3O6K" TargetMode="External"/><Relationship Id="rId959" Type="http://schemas.openxmlformats.org/officeDocument/2006/relationships/hyperlink" Target="consultantplus://offline/ref=C2A68CD37C6E15F4B9F6590CFE83FC362D406F64C76EA33021DADC3EEC8FA585496C4A180E3DECAFE324CDF565236714B1D84796CC6036AA1C7C40WFO0K" TargetMode="External"/><Relationship Id="rId1284" Type="http://schemas.openxmlformats.org/officeDocument/2006/relationships/hyperlink" Target="consultantplus://offline/ref=C2A68CD37C6E15F4B9F6590CFE83FC362D406F64C96FA23927DADC3EEC8FA585496C4A180E3DECAFE321CEF765236714B1D84796CC6036AA1C7C40WFO0K" TargetMode="External"/><Relationship Id="rId293" Type="http://schemas.openxmlformats.org/officeDocument/2006/relationships/hyperlink" Target="consultantplus://offline/ref=875CF3EB1DD690F727B374E91FFB0265D31CDA87645E758B23E77312C81917626FEB0CCD0F344FA5AC5C71D1138C3AE55340DCAF913F529DC4CD34V3O6K" TargetMode="External"/><Relationship Id="rId307" Type="http://schemas.openxmlformats.org/officeDocument/2006/relationships/hyperlink" Target="consultantplus://offline/ref=875CF3EB1DD690F727B374E91FFB0265D31CDA87655E768124E77312C81917626FEB0CCD0F344FA5AC5C72D1138C3AE55340DCAF913F529DC4CD34V3O6K" TargetMode="External"/><Relationship Id="rId514" Type="http://schemas.openxmlformats.org/officeDocument/2006/relationships/hyperlink" Target="consultantplus://offline/ref=875CF3EB1DD690F727B374E91FFB0265D31CDA87655A758724E77312C81917626FEB0CCD0F344FA5AC5D7ED8138C3AE55340DCAF913F529DC4CD34V3O6K" TargetMode="External"/><Relationship Id="rId721" Type="http://schemas.openxmlformats.org/officeDocument/2006/relationships/hyperlink" Target="consultantplus://offline/ref=875CF3EB1DD690F727B374E91FFB0265D31CDA87645E758B23E77312C81917626FEB0CCD0F344FA5AC5F71D1138C3AE55340DCAF913F529DC4CD34V3O6K" TargetMode="External"/><Relationship Id="rId1144" Type="http://schemas.openxmlformats.org/officeDocument/2006/relationships/hyperlink" Target="consultantplus://offline/ref=C2A68CD37C6E15F4B9F6590CFE83FC362D406F64C76EA33021DADC3EEC8FA585496C4A180E3DECAFE324CAF565236714B1D84796CC6036AA1C7C40WFO0K" TargetMode="External"/><Relationship Id="rId1351" Type="http://schemas.openxmlformats.org/officeDocument/2006/relationships/fontTable" Target="fontTable.xml"/><Relationship Id="rId88" Type="http://schemas.openxmlformats.org/officeDocument/2006/relationships/hyperlink" Target="consultantplus://offline/ref=875CF3EB1DD690F727B374E91FFB0265D31CDA87645E758B23E77312C81917626FEB0CCD0F344FA5AC5C76D1138C3AE55340DCAF913F529DC4CD34V3O6K" TargetMode="External"/><Relationship Id="rId153" Type="http://schemas.openxmlformats.org/officeDocument/2006/relationships/hyperlink" Target="consultantplus://offline/ref=875CF3EB1DD690F727B374E91FFB0265D31CDA87645A708224E77312C81917626FEB0CCD0F344FA5AC5C75D4138C3AE55340DCAF913F529DC4CD34V3O6K" TargetMode="External"/><Relationship Id="rId360" Type="http://schemas.openxmlformats.org/officeDocument/2006/relationships/hyperlink" Target="consultantplus://offline/ref=875CF3EB1DD690F727B374E91FFB0265D31CDA87645B7B8328E77312C81917626FEB0CCD0F344FA5AC5C70D4138C3AE55340DCAF913F529DC4CD34V3O6K" TargetMode="External"/><Relationship Id="rId598" Type="http://schemas.openxmlformats.org/officeDocument/2006/relationships/hyperlink" Target="consultantplus://offline/ref=875CF3EB1DD690F727B374E91FFB0265D31CDA87655E768124E77312C81917626FEB0CCD0F344FA5AC5C7FD3138C3AE55340DCAF913F529DC4CD34V3O6K" TargetMode="External"/><Relationship Id="rId819" Type="http://schemas.openxmlformats.org/officeDocument/2006/relationships/hyperlink" Target="consultantplus://offline/ref=875CF3EB1DD690F727B374E91FFB0265D31CDA87655A758724E77312C81917626FEB0CCD0F344FA5AC5F74D4138C3AE55340DCAF913F529DC4CD34V3O6K" TargetMode="External"/><Relationship Id="rId1004" Type="http://schemas.openxmlformats.org/officeDocument/2006/relationships/hyperlink" Target="consultantplus://offline/ref=C2A68CD37C6E15F4B9F6590CFE83FC362D406F64C869AD3427DADC3EEC8FA585496C4A180E3DECAFE327CDF165236714B1D84796CC6036AA1C7C40WFO0K" TargetMode="External"/><Relationship Id="rId1211" Type="http://schemas.openxmlformats.org/officeDocument/2006/relationships/hyperlink" Target="consultantplus://offline/ref=C2A68CD37C6E15F4B9F6590CFE83FC362D406F64C96FA23927DADC3EEC8FA585496C4A180E3DECAFE322CCFB65236714B1D84796CC6036AA1C7C40WFO0K" TargetMode="External"/><Relationship Id="rId220" Type="http://schemas.openxmlformats.org/officeDocument/2006/relationships/hyperlink" Target="consultantplus://offline/ref=875CF3EB1DD690F727B374E91FFB0265D31CDA876553768A27E77312C81917626FEB0CCD0F344FA5AC5C72D0138C3AE55340DCAF913F529DC4CD34V3O6K" TargetMode="External"/><Relationship Id="rId458" Type="http://schemas.openxmlformats.org/officeDocument/2006/relationships/hyperlink" Target="consultantplus://offline/ref=875CF3EB1DD690F727B374E91FFB0265D31CDA876B5F728622E77312C81917626FEB0CCD0F344FA5AC5C72D5138C3AE55340DCAF913F529DC4CD34V3O6K" TargetMode="External"/><Relationship Id="rId665" Type="http://schemas.openxmlformats.org/officeDocument/2006/relationships/hyperlink" Target="consultantplus://offline/ref=875CF3EB1DD690F727B374E91FFB0265D31CDA87645B7B8328E77312C81917626FEB0CCD0F344FA5AC5D74D6138C3AE55340DCAF913F529DC4CD34V3O6K" TargetMode="External"/><Relationship Id="rId872" Type="http://schemas.openxmlformats.org/officeDocument/2006/relationships/hyperlink" Target="consultantplus://offline/ref=875CF3EB1DD690F727B374E91FFB0265D31CDA87655E768124E77312C81917626FEB0CCD0F344FA5AC5D7ED1138C3AE55340DCAF913F529DC4CD34V3O6K" TargetMode="External"/><Relationship Id="rId1088" Type="http://schemas.openxmlformats.org/officeDocument/2006/relationships/hyperlink" Target="consultantplus://offline/ref=C2A68CD37C6E15F4B9F6590CFE83FC362D406F64C869A23227DADC3EEC8FA585496C4A180E3DECAFE327CEF365236714B1D84796CC6036AA1C7C40WFO0K" TargetMode="External"/><Relationship Id="rId1295" Type="http://schemas.openxmlformats.org/officeDocument/2006/relationships/hyperlink" Target="consultantplus://offline/ref=C2A68CD37C6E15F4B9F6590CFE83FC362D406F64C562A43522DADC3EEC8FA585496C4A0A0E65E0AFE438CDF270753652WEO5K" TargetMode="External"/><Relationship Id="rId1309" Type="http://schemas.openxmlformats.org/officeDocument/2006/relationships/hyperlink" Target="consultantplus://offline/ref=C2A68CD37C6E15F4B9F6590CFE83FC362D406F64C76DAC392DDADC3EEC8FA585496C4A0A0E65E0AFE438CDF270753652WEO5K" TargetMode="External"/><Relationship Id="rId15" Type="http://schemas.openxmlformats.org/officeDocument/2006/relationships/hyperlink" Target="consultantplus://offline/ref=875CF3EB1DD690F727B374E91FFB0265D31CDA876853728429E77312C81917626FEB0CCD0F344FA5AC5C77D5138C3AE55340DCAF913F529DC4CD34V3O6K" TargetMode="External"/><Relationship Id="rId318" Type="http://schemas.openxmlformats.org/officeDocument/2006/relationships/hyperlink" Target="consultantplus://offline/ref=875CF3EB1DD690F727B374E91FFB0265D31CDA876A5A758529E77312C81917626FEB0CCD0F344FA5AC5C73D6138C3AE55340DCAF913F529DC4CD34V3O6K" TargetMode="External"/><Relationship Id="rId525" Type="http://schemas.openxmlformats.org/officeDocument/2006/relationships/hyperlink" Target="consultantplus://offline/ref=875CF3EB1DD690F727B374E91FFB0265D31CDA876553768A27E77312C81917626FEB0CCD0F344FA5AC5D75D6138C3AE55340DCAF913F529DC4CD34V3O6K" TargetMode="External"/><Relationship Id="rId732" Type="http://schemas.openxmlformats.org/officeDocument/2006/relationships/hyperlink" Target="consultantplus://offline/ref=875CF3EB1DD690F727B374E91FFB0265D31CDA8765587A8623E77312C81917626FEB0CCD0F344FA5AC5C70D7138C3AE55340DCAF913F529DC4CD34V3O6K" TargetMode="External"/><Relationship Id="rId1155" Type="http://schemas.openxmlformats.org/officeDocument/2006/relationships/hyperlink" Target="consultantplus://offline/ref=C2A68CD37C6E15F4B9F6590CFE83FC362D406F64C56CAC342DDADC3EEC8FA585496C4A180E3DECAFE327CCF765236714B1D84796CC6036AA1C7C40WFO0K" TargetMode="External"/><Relationship Id="rId99" Type="http://schemas.openxmlformats.org/officeDocument/2006/relationships/hyperlink" Target="consultantplus://offline/ref=875CF3EB1DD690F727B36AE409975869D511818A6B5378D47DB8284F9F101D3528A4558F4B394EA4A85723815C8D66A10153DDA8913C5281VCO7K" TargetMode="External"/><Relationship Id="rId164" Type="http://schemas.openxmlformats.org/officeDocument/2006/relationships/hyperlink" Target="consultantplus://offline/ref=875CF3EB1DD690F727B374E91FFB0265D31CDA87645B7B8328E77312C81917626FEB0CCD0F344FA5AC5C74D4138C3AE55340DCAF913F529DC4CD34V3O6K" TargetMode="External"/><Relationship Id="rId371" Type="http://schemas.openxmlformats.org/officeDocument/2006/relationships/hyperlink" Target="consultantplus://offline/ref=875CF3EB1DD690F727B374E91FFB0265D31CDA87655E768124E77312C81917626FEB0CCD0F344FA5AC5C71D0138C3AE55340DCAF913F529DC4CD34V3O6K" TargetMode="External"/><Relationship Id="rId1015" Type="http://schemas.openxmlformats.org/officeDocument/2006/relationships/hyperlink" Target="consultantplus://offline/ref=C2A68CD37C6E15F4B9F6590CFE83FC362D406F64C86BA23520DADC3EEC8FA585496C4A180E3DECAFE322CCFA65236714B1D84796CC6036AA1C7C40WFO0K" TargetMode="External"/><Relationship Id="rId1222" Type="http://schemas.openxmlformats.org/officeDocument/2006/relationships/hyperlink" Target="consultantplus://offline/ref=C2A68CD37C6E15F4B9F6590CFE83FC362D406F64C96FA23927DADC3EEC8FA585496C4A180E3DECAFE323CEF665236714B1D84796CC6036AA1C7C40WFO0K" TargetMode="External"/><Relationship Id="rId469" Type="http://schemas.openxmlformats.org/officeDocument/2006/relationships/hyperlink" Target="consultantplus://offline/ref=875CF3EB1DD690F727B374E91FFB0265D31CDA876B58738229E77312C81917626FEB0CCD0F344FA5AC5D75D0138C3AE55340DCAF913F529DC4CD34V3O6K" TargetMode="External"/><Relationship Id="rId676" Type="http://schemas.openxmlformats.org/officeDocument/2006/relationships/hyperlink" Target="consultantplus://offline/ref=875CF3EB1DD690F727B36AE409975869D514848F6C5C78D47DB8284F9F101D353AA40D834B3E50A4AC4275D01AVDO9K" TargetMode="External"/><Relationship Id="rId883" Type="http://schemas.openxmlformats.org/officeDocument/2006/relationships/hyperlink" Target="consultantplus://offline/ref=875CF3EB1DD690F727B374E91FFB0265D31CDA876A5F748225E77312C81917626FEB0CCD0F344FA5AC5E77D6138C3AE55340DCAF913F529DC4CD34V3O6K" TargetMode="External"/><Relationship Id="rId1099" Type="http://schemas.openxmlformats.org/officeDocument/2006/relationships/hyperlink" Target="consultantplus://offline/ref=C2A68CD37C6E15F4B9F6590CFE83FC362D406F64C86BA23520DADC3EEC8FA585496C4A180E3DECAFE322CFF165236714B1D84796CC6036AA1C7C40WFO0K" TargetMode="External"/><Relationship Id="rId26" Type="http://schemas.openxmlformats.org/officeDocument/2006/relationships/hyperlink" Target="consultantplus://offline/ref=875CF3EB1DD690F727B374E91FFB0265D31CDA876A5A758529E77312C81917626FEB0CCD0F344FA5AC5C77D5138C3AE55340DCAF913F529DC4CD34V3O6K" TargetMode="External"/><Relationship Id="rId231" Type="http://schemas.openxmlformats.org/officeDocument/2006/relationships/hyperlink" Target="consultantplus://offline/ref=875CF3EB1DD690F727B374E91FFB0265D31CDA876A59718724E77312C81917626FEB0CCD0F344FA5AC5C7FD0138C3AE55340DCAF913F529DC4CD34V3O6K" TargetMode="External"/><Relationship Id="rId329" Type="http://schemas.openxmlformats.org/officeDocument/2006/relationships/hyperlink" Target="consultantplus://offline/ref=875CF3EB1DD690F727B374E91FFB0265D31CDA87645E758B23E77312C81917626FEB0CCD0F344FA5AC5C70D4138C3AE55340DCAF913F529DC4CD34V3O6K" TargetMode="External"/><Relationship Id="rId536" Type="http://schemas.openxmlformats.org/officeDocument/2006/relationships/hyperlink" Target="consultantplus://offline/ref=875CF3EB1DD690F727B374E91FFB0265D31CDA876A5F748225E77312C81917626FEB0CCD0F344FA5AC5C7ED4138C3AE55340DCAF913F529DC4CD34V3O6K" TargetMode="External"/><Relationship Id="rId1166" Type="http://schemas.openxmlformats.org/officeDocument/2006/relationships/hyperlink" Target="consultantplus://offline/ref=C2A68CD37C6E15F4B9F6590CFE83FC362D406F64C76EA43825DADC3EEC8FA585496C4A180E3DECAFE327CDF465236714B1D84796CC6036AA1C7C40WFO0K" TargetMode="External"/><Relationship Id="rId175" Type="http://schemas.openxmlformats.org/officeDocument/2006/relationships/hyperlink" Target="consultantplus://offline/ref=875CF3EB1DD690F727B374E91FFB0265D31CDA876553768A27E77312C81917626FEB0CCD0F344FA5AC5C73D4138C3AE55340DCAF913F529DC4CD34V3O6K" TargetMode="External"/><Relationship Id="rId743" Type="http://schemas.openxmlformats.org/officeDocument/2006/relationships/hyperlink" Target="consultantplus://offline/ref=875CF3EB1DD690F727B374E91FFB0265D31CDA87645E758B23E77312C81917626FEB0CCD0F344FA5AC5F71D3138C3AE55340DCAF913F529DC4CD34V3O6K" TargetMode="External"/><Relationship Id="rId950" Type="http://schemas.openxmlformats.org/officeDocument/2006/relationships/hyperlink" Target="consultantplus://offline/ref=C2A68CD37C6E15F4B9F6590CFE83FC362D406F64C86BA23520DADC3EEC8FA585496C4A180E3DECAFE325CBF165236714B1D84796CC6036AA1C7C40WFO0K" TargetMode="External"/><Relationship Id="rId1026" Type="http://schemas.openxmlformats.org/officeDocument/2006/relationships/hyperlink" Target="consultantplus://offline/ref=C2A68CD37C6E15F4B9F6590CFE83FC362D406F64C869A23227DADC3EEC8FA585496C4A180E3DECAFE327CDF565236714B1D84796CC6036AA1C7C40WF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334</Pages>
  <Words>118496</Words>
  <Characters>675432</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В. Моисеева</dc:creator>
  <cp:keywords/>
  <dc:description/>
  <cp:lastModifiedBy>Раиса В. Моисеева</cp:lastModifiedBy>
  <cp:revision>1</cp:revision>
  <dcterms:created xsi:type="dcterms:W3CDTF">2021-10-07T10:14:00Z</dcterms:created>
  <dcterms:modified xsi:type="dcterms:W3CDTF">2021-10-07T10:14:00Z</dcterms:modified>
</cp:coreProperties>
</file>